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ED412" w14:textId="3D05E594" w:rsidR="007574D7" w:rsidRDefault="007574D7" w:rsidP="007574D7">
      <w:pPr>
        <w:ind w:left="-284"/>
        <w:jc w:val="right"/>
        <w:rPr>
          <w:i/>
        </w:rPr>
      </w:pPr>
      <w:r w:rsidRPr="00136E23">
        <w:rPr>
          <w:i/>
        </w:rPr>
        <w:t xml:space="preserve">Załącznik nr </w:t>
      </w:r>
      <w:r w:rsidR="000F2E0B">
        <w:rPr>
          <w:i/>
        </w:rPr>
        <w:t>8</w:t>
      </w:r>
    </w:p>
    <w:p w14:paraId="264539BB" w14:textId="4C280900" w:rsidR="007662E1" w:rsidRPr="007662E1" w:rsidRDefault="007662E1" w:rsidP="007574D7">
      <w:pPr>
        <w:ind w:left="-284"/>
        <w:jc w:val="right"/>
        <w:rPr>
          <w:i/>
          <w:color w:val="FF0000"/>
        </w:rPr>
      </w:pPr>
      <w:r w:rsidRPr="007662E1">
        <w:rPr>
          <w:i/>
          <w:color w:val="FF0000"/>
        </w:rPr>
        <w:t>(po modyfikacji z dnia 2</w:t>
      </w:r>
      <w:r w:rsidR="003B0514">
        <w:rPr>
          <w:i/>
          <w:color w:val="FF0000"/>
        </w:rPr>
        <w:t>4</w:t>
      </w:r>
      <w:r w:rsidRPr="007662E1">
        <w:rPr>
          <w:i/>
          <w:color w:val="FF0000"/>
        </w:rPr>
        <w:t>.02.2021r.)</w:t>
      </w:r>
    </w:p>
    <w:p w14:paraId="5E0A9133" w14:textId="77777777" w:rsidR="00955007" w:rsidRPr="00FC2997" w:rsidRDefault="00955007" w:rsidP="004562B6">
      <w:pPr>
        <w:ind w:left="-426" w:right="-143"/>
        <w:jc w:val="center"/>
        <w:rPr>
          <w:i/>
        </w:rPr>
      </w:pPr>
    </w:p>
    <w:p w14:paraId="5671497D" w14:textId="77777777" w:rsidR="00CF7C7B" w:rsidRPr="00FC2997" w:rsidRDefault="00CF7C7B" w:rsidP="00CF7C7B">
      <w:pPr>
        <w:ind w:left="-426" w:right="-142"/>
        <w:jc w:val="center"/>
        <w:rPr>
          <w:i/>
          <w:iCs/>
          <w:sz w:val="21"/>
          <w:szCs w:val="21"/>
        </w:rPr>
      </w:pPr>
      <w:r w:rsidRPr="00FC2997">
        <w:rPr>
          <w:i/>
          <w:iCs/>
          <w:sz w:val="21"/>
          <w:szCs w:val="21"/>
        </w:rPr>
        <w:t>WZÓR</w:t>
      </w:r>
    </w:p>
    <w:p w14:paraId="531D12D5" w14:textId="77777777" w:rsidR="00CF7C7B" w:rsidRPr="00FC2997" w:rsidRDefault="00CF7C7B" w:rsidP="00CF7C7B">
      <w:pPr>
        <w:ind w:left="-426" w:right="-142"/>
        <w:jc w:val="center"/>
        <w:rPr>
          <w:i/>
          <w:sz w:val="21"/>
          <w:szCs w:val="21"/>
        </w:rPr>
      </w:pPr>
      <w:r w:rsidRPr="00FC2997">
        <w:rPr>
          <w:b/>
          <w:i/>
          <w:sz w:val="21"/>
          <w:szCs w:val="21"/>
        </w:rPr>
        <w:t>Umowa nr ………</w:t>
      </w:r>
    </w:p>
    <w:p w14:paraId="1D6847BA" w14:textId="77777777" w:rsidR="00CF7C7B" w:rsidRPr="00FC2997" w:rsidRDefault="00CF7C7B" w:rsidP="00104509">
      <w:pPr>
        <w:ind w:left="-284" w:right="-142"/>
        <w:rPr>
          <w:b/>
          <w:sz w:val="21"/>
          <w:szCs w:val="21"/>
        </w:rPr>
      </w:pPr>
    </w:p>
    <w:p w14:paraId="449475F3" w14:textId="77777777" w:rsidR="00CF7C7B" w:rsidRPr="00FC2997" w:rsidRDefault="00CF7C7B" w:rsidP="00104509">
      <w:pPr>
        <w:tabs>
          <w:tab w:val="left" w:pos="6098"/>
        </w:tabs>
        <w:ind w:left="-284" w:right="-142"/>
        <w:rPr>
          <w:sz w:val="21"/>
          <w:szCs w:val="21"/>
        </w:rPr>
      </w:pPr>
      <w:r w:rsidRPr="00FC2997">
        <w:rPr>
          <w:sz w:val="21"/>
          <w:szCs w:val="21"/>
        </w:rPr>
        <w:t>Zawarta w dniu ……………… roku w Łodzi pomiędzy:</w:t>
      </w:r>
    </w:p>
    <w:p w14:paraId="0E7DBAC8" w14:textId="77777777" w:rsidR="00CF7C7B" w:rsidRPr="00FC2997" w:rsidRDefault="00CF7C7B" w:rsidP="00104509">
      <w:pPr>
        <w:tabs>
          <w:tab w:val="left" w:pos="6098"/>
        </w:tabs>
        <w:ind w:left="-284" w:right="-142"/>
        <w:rPr>
          <w:b/>
          <w:sz w:val="21"/>
          <w:szCs w:val="21"/>
        </w:rPr>
      </w:pPr>
      <w:r w:rsidRPr="00FC2997">
        <w:rPr>
          <w:b/>
          <w:sz w:val="21"/>
          <w:szCs w:val="21"/>
        </w:rPr>
        <w:t>Miejskim Centrum Medycznym im. dr. Karola Jonschera, ul. Milionowa 14, 93-113 Łódź</w:t>
      </w:r>
    </w:p>
    <w:p w14:paraId="0873336C" w14:textId="77777777" w:rsidR="00CF7C7B" w:rsidRPr="00FC2997" w:rsidRDefault="00CF7C7B" w:rsidP="00104509">
      <w:pPr>
        <w:pStyle w:val="Tekstpodstawowy"/>
        <w:ind w:left="-284" w:right="-142"/>
        <w:rPr>
          <w:sz w:val="21"/>
          <w:szCs w:val="21"/>
        </w:rPr>
      </w:pPr>
      <w:r w:rsidRPr="00FC2997">
        <w:rPr>
          <w:sz w:val="21"/>
          <w:szCs w:val="21"/>
        </w:rPr>
        <w:t>zarejestrowanym w Sądzie Rejonowym dla Łodzi-Śródmieścia w Łodzi, pod nr KRS 0000014060, NIP: 728–22–89–592, Regon: 472237185</w:t>
      </w:r>
    </w:p>
    <w:p w14:paraId="46886284" w14:textId="77777777" w:rsidR="00CF7C7B" w:rsidRPr="00FC2997" w:rsidRDefault="00CF7C7B" w:rsidP="00104509">
      <w:pPr>
        <w:ind w:left="-284" w:right="-142"/>
        <w:rPr>
          <w:sz w:val="21"/>
          <w:szCs w:val="21"/>
        </w:rPr>
      </w:pPr>
      <w:r w:rsidRPr="00FC2997">
        <w:rPr>
          <w:sz w:val="21"/>
          <w:szCs w:val="21"/>
        </w:rPr>
        <w:t>które reprezentuje ……………………………………………………………………………………..</w:t>
      </w:r>
    </w:p>
    <w:p w14:paraId="79384933" w14:textId="77777777" w:rsidR="00CF7C7B" w:rsidRPr="00FC2997" w:rsidRDefault="00CF7C7B" w:rsidP="00104509">
      <w:pPr>
        <w:ind w:left="-284" w:right="-142"/>
        <w:rPr>
          <w:sz w:val="21"/>
          <w:szCs w:val="21"/>
        </w:rPr>
      </w:pPr>
      <w:r w:rsidRPr="00FC2997">
        <w:rPr>
          <w:sz w:val="21"/>
          <w:szCs w:val="21"/>
        </w:rPr>
        <w:t>zwanym dalej w Umowie „Zamawiającym”</w:t>
      </w:r>
    </w:p>
    <w:p w14:paraId="7F5D3544" w14:textId="77777777" w:rsidR="00CF7C7B" w:rsidRPr="00FC2997" w:rsidRDefault="00CF7C7B" w:rsidP="00104509">
      <w:pPr>
        <w:ind w:left="-284" w:right="-142"/>
        <w:rPr>
          <w:sz w:val="21"/>
          <w:szCs w:val="21"/>
        </w:rPr>
      </w:pPr>
      <w:r w:rsidRPr="00FC2997">
        <w:rPr>
          <w:sz w:val="21"/>
          <w:szCs w:val="21"/>
        </w:rPr>
        <w:t>a</w:t>
      </w:r>
    </w:p>
    <w:p w14:paraId="35D168C4" w14:textId="3B35CC55" w:rsidR="00CF7C7B" w:rsidRPr="00FC2997" w:rsidRDefault="00CF7C7B" w:rsidP="00104509">
      <w:pPr>
        <w:ind w:left="-284" w:right="-142"/>
        <w:jc w:val="both"/>
        <w:rPr>
          <w:sz w:val="21"/>
          <w:szCs w:val="21"/>
        </w:rPr>
      </w:pPr>
      <w:r w:rsidRPr="00FC2997">
        <w:rPr>
          <w:sz w:val="21"/>
          <w:szCs w:val="21"/>
        </w:rPr>
        <w:t>…</w:t>
      </w:r>
      <w:r w:rsidR="00AE76F4">
        <w:rPr>
          <w:sz w:val="21"/>
          <w:szCs w:val="21"/>
        </w:rPr>
        <w:t>……………...</w:t>
      </w:r>
      <w:r w:rsidRPr="00FC2997">
        <w:rPr>
          <w:sz w:val="21"/>
          <w:szCs w:val="21"/>
        </w:rPr>
        <w:t>……………………………………</w:t>
      </w:r>
      <w:r w:rsidR="00136E23">
        <w:rPr>
          <w:sz w:val="21"/>
          <w:szCs w:val="21"/>
        </w:rPr>
        <w:t>…………………………………………………………………….……….</w:t>
      </w:r>
    </w:p>
    <w:p w14:paraId="3DACF2CE" w14:textId="77777777" w:rsidR="00CF7C7B" w:rsidRPr="00FC2997" w:rsidRDefault="00CF7C7B" w:rsidP="00104509">
      <w:pPr>
        <w:ind w:left="-284" w:right="-142"/>
        <w:jc w:val="both"/>
        <w:rPr>
          <w:sz w:val="21"/>
          <w:szCs w:val="21"/>
        </w:rPr>
      </w:pPr>
      <w:r w:rsidRPr="00FC2997">
        <w:rPr>
          <w:sz w:val="21"/>
          <w:szCs w:val="21"/>
        </w:rPr>
        <w:t>zarejestrowaną w …..............…., pod nr KRS …...............…., NIP: ….................…., Regon: ….............….</w:t>
      </w:r>
    </w:p>
    <w:p w14:paraId="2EEBAD3E" w14:textId="77777777" w:rsidR="00CF7C7B" w:rsidRPr="00FC2997" w:rsidRDefault="00CF7C7B" w:rsidP="00104509">
      <w:pPr>
        <w:ind w:left="-284" w:right="-142"/>
        <w:jc w:val="both"/>
        <w:rPr>
          <w:sz w:val="21"/>
          <w:szCs w:val="21"/>
        </w:rPr>
      </w:pPr>
      <w:r w:rsidRPr="00FC2997">
        <w:rPr>
          <w:sz w:val="21"/>
          <w:szCs w:val="21"/>
        </w:rPr>
        <w:t>którą reprezentuje ……………………………………………………………………………..</w:t>
      </w:r>
    </w:p>
    <w:p w14:paraId="2261E649" w14:textId="77777777" w:rsidR="00CF7C7B" w:rsidRPr="00FC2997" w:rsidRDefault="00CF7C7B" w:rsidP="00104509">
      <w:pPr>
        <w:ind w:left="-284" w:right="-142"/>
        <w:jc w:val="both"/>
        <w:rPr>
          <w:sz w:val="21"/>
          <w:szCs w:val="21"/>
        </w:rPr>
      </w:pPr>
      <w:r w:rsidRPr="00FC2997">
        <w:rPr>
          <w:sz w:val="21"/>
          <w:szCs w:val="21"/>
        </w:rPr>
        <w:t>zwaną dalej w Umowie „Wykonawcą”.</w:t>
      </w:r>
    </w:p>
    <w:p w14:paraId="20CC524B" w14:textId="77777777" w:rsidR="00CF7C7B" w:rsidRPr="00FC2997" w:rsidRDefault="00CF7C7B" w:rsidP="00104509">
      <w:pPr>
        <w:ind w:left="-284" w:right="-142"/>
        <w:rPr>
          <w:sz w:val="21"/>
          <w:szCs w:val="21"/>
        </w:rPr>
      </w:pPr>
    </w:p>
    <w:p w14:paraId="47DE57F7" w14:textId="1D7E75FC" w:rsidR="0074704C" w:rsidRPr="00FC2997" w:rsidRDefault="00225753" w:rsidP="00225753">
      <w:pPr>
        <w:ind w:left="-284" w:right="-142"/>
        <w:jc w:val="both"/>
        <w:rPr>
          <w:b/>
          <w:sz w:val="21"/>
          <w:szCs w:val="21"/>
        </w:rPr>
      </w:pPr>
      <w:r w:rsidRPr="00225753">
        <w:rPr>
          <w:sz w:val="21"/>
          <w:szCs w:val="21"/>
        </w:rPr>
        <w:t>W związku z przeprowadzonym przez Zamawiającego postępowaniem o udzielenie zamówienia publicznego w trybie podstawowym bez negocjacji zgodnie z ustawą z dnia 11 września 2019 r. Prawo zamówień publicznych (t.j.: Dz. U. 2019 poz.</w:t>
      </w:r>
      <w:r>
        <w:rPr>
          <w:sz w:val="21"/>
          <w:szCs w:val="21"/>
        </w:rPr>
        <w:t> </w:t>
      </w:r>
      <w:r w:rsidRPr="00225753">
        <w:rPr>
          <w:sz w:val="21"/>
          <w:szCs w:val="21"/>
        </w:rPr>
        <w:t xml:space="preserve">2019 ze zm., dalej przywoływaną jako </w:t>
      </w:r>
      <w:r w:rsidR="00FC559E">
        <w:rPr>
          <w:sz w:val="21"/>
          <w:szCs w:val="21"/>
        </w:rPr>
        <w:t>ustawa Pzp</w:t>
      </w:r>
      <w:r w:rsidRPr="00225753">
        <w:rPr>
          <w:sz w:val="21"/>
          <w:szCs w:val="21"/>
        </w:rPr>
        <w:t>) i wyborem oferty Wykonawcy, Strony zawierają Umowę o treści:</w:t>
      </w:r>
    </w:p>
    <w:p w14:paraId="382F9E3A" w14:textId="77777777" w:rsidR="00225753" w:rsidRDefault="00225753" w:rsidP="00104509">
      <w:pPr>
        <w:ind w:left="-284" w:right="-142"/>
        <w:jc w:val="center"/>
        <w:rPr>
          <w:b/>
          <w:sz w:val="21"/>
          <w:szCs w:val="21"/>
        </w:rPr>
      </w:pPr>
    </w:p>
    <w:p w14:paraId="37E174F9" w14:textId="37790132" w:rsidR="00CF7C7B" w:rsidRPr="00FC2997" w:rsidRDefault="00CF7C7B" w:rsidP="00104509">
      <w:pPr>
        <w:ind w:left="-284" w:right="-142"/>
        <w:jc w:val="center"/>
        <w:rPr>
          <w:b/>
          <w:sz w:val="21"/>
          <w:szCs w:val="21"/>
        </w:rPr>
      </w:pPr>
      <w:r w:rsidRPr="00FC2997">
        <w:rPr>
          <w:b/>
          <w:sz w:val="21"/>
          <w:szCs w:val="21"/>
        </w:rPr>
        <w:t>§ 1</w:t>
      </w:r>
    </w:p>
    <w:p w14:paraId="11C53FC3" w14:textId="6CA90400" w:rsidR="00136E23" w:rsidRPr="006D4A4E" w:rsidRDefault="00136E23" w:rsidP="00810229">
      <w:pPr>
        <w:ind w:left="-284" w:right="-143"/>
        <w:jc w:val="both"/>
        <w:rPr>
          <w:sz w:val="22"/>
          <w:szCs w:val="22"/>
        </w:rPr>
      </w:pPr>
      <w:r w:rsidRPr="006D4A4E">
        <w:rPr>
          <w:sz w:val="22"/>
          <w:szCs w:val="22"/>
        </w:rPr>
        <w:t>1. Przedmiotem Umowy jest świadczenie usługi odbioru, transpo</w:t>
      </w:r>
      <w:r w:rsidR="009605F5">
        <w:rPr>
          <w:sz w:val="22"/>
          <w:szCs w:val="22"/>
        </w:rPr>
        <w:t xml:space="preserve">rtu </w:t>
      </w:r>
      <w:r w:rsidR="009313CD" w:rsidRPr="009313CD">
        <w:rPr>
          <w:sz w:val="22"/>
          <w:szCs w:val="22"/>
        </w:rPr>
        <w:t>(wraz z załadunkiem i rozładunkiem</w:t>
      </w:r>
      <w:r w:rsidR="009313CD">
        <w:rPr>
          <w:sz w:val="22"/>
          <w:szCs w:val="22"/>
        </w:rPr>
        <w:t xml:space="preserve">) </w:t>
      </w:r>
      <w:r w:rsidR="009605F5">
        <w:rPr>
          <w:sz w:val="22"/>
          <w:szCs w:val="22"/>
        </w:rPr>
        <w:t>i utylizacji (unieszkodliwia</w:t>
      </w:r>
      <w:r w:rsidRPr="006D4A4E">
        <w:rPr>
          <w:sz w:val="22"/>
          <w:szCs w:val="22"/>
        </w:rPr>
        <w:t>nia) odpadów medycznych o kodach:</w:t>
      </w:r>
    </w:p>
    <w:p w14:paraId="55F92514" w14:textId="77777777" w:rsidR="006D4A4E" w:rsidRPr="006D4A4E" w:rsidRDefault="006D4A4E" w:rsidP="006D4A4E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6D4A4E">
        <w:rPr>
          <w:b w:val="0"/>
          <w:sz w:val="22"/>
          <w:szCs w:val="22"/>
          <w:lang w:val="pl-PL"/>
        </w:rPr>
        <w:t xml:space="preserve">1) 18 01 01 – narzędzia chirurgiczne i zabiegowe oraz ich resztki (z wyłączeniem 18 01 03); </w:t>
      </w:r>
    </w:p>
    <w:p w14:paraId="521064A1" w14:textId="6B26C4D6" w:rsidR="006D4A4E" w:rsidRPr="006D4A4E" w:rsidRDefault="009605F5" w:rsidP="006D4A4E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2) 18 01 02 – c</w:t>
      </w:r>
      <w:r w:rsidR="006D4A4E" w:rsidRPr="006D4A4E">
        <w:rPr>
          <w:b w:val="0"/>
          <w:sz w:val="22"/>
          <w:szCs w:val="22"/>
          <w:lang w:val="pl-PL"/>
        </w:rPr>
        <w:t xml:space="preserve">zęści ciała i organy oraz pojemniki na krew i konserwanty służące do jej przechowywania (z wyłączeniem 18 01 03); </w:t>
      </w:r>
    </w:p>
    <w:p w14:paraId="59F151B3" w14:textId="294C586D" w:rsidR="006D4A4E" w:rsidRPr="006D4A4E" w:rsidRDefault="006D4A4E" w:rsidP="006D4A4E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6D4A4E">
        <w:rPr>
          <w:b w:val="0"/>
          <w:sz w:val="22"/>
          <w:szCs w:val="22"/>
          <w:lang w:val="pl-PL"/>
        </w:rPr>
        <w:t xml:space="preserve">3) 18 01 03 – inne odpady, które zawierają żywe drobnoustroje chorobotwórcze lub ich toksyny oraz inne formy zdolne do przeniesienia materiału genetycznego, o których wiadomo lub co do których istnieją wiarygodne podstawy do sądzenia, że wywołują choroby u ludzi i zwierząt (np. zainfekowane pieluchomajtki, podpaski, podkłady), z wyłączeniem 18 01 80 i 18 01 82; </w:t>
      </w:r>
    </w:p>
    <w:p w14:paraId="19D8185F" w14:textId="77777777" w:rsidR="006D4A4E" w:rsidRPr="006D4A4E" w:rsidRDefault="006D4A4E" w:rsidP="006D4A4E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6D4A4E">
        <w:rPr>
          <w:b w:val="0"/>
          <w:sz w:val="22"/>
          <w:szCs w:val="22"/>
          <w:lang w:val="pl-PL"/>
        </w:rPr>
        <w:t>4) 18 01 04 – inne odpady niż wymienione w 18 01 03 (np. opatrunki z materiału lub gipsu, pościel, ubrania jednorazowe, pieluchy);</w:t>
      </w:r>
    </w:p>
    <w:p w14:paraId="122BADE9" w14:textId="77777777" w:rsidR="006D4A4E" w:rsidRPr="006D4A4E" w:rsidRDefault="006D4A4E" w:rsidP="006D4A4E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6D4A4E">
        <w:rPr>
          <w:b w:val="0"/>
          <w:sz w:val="22"/>
          <w:szCs w:val="22"/>
          <w:lang w:val="pl-PL"/>
        </w:rPr>
        <w:t xml:space="preserve">5) 18 01 09 – leki inne niż wymienione w 18 01 08; </w:t>
      </w:r>
    </w:p>
    <w:p w14:paraId="30BB7C5E" w14:textId="77777777" w:rsidR="006D4A4E" w:rsidRPr="006D4A4E" w:rsidRDefault="006D4A4E" w:rsidP="006D4A4E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6D4A4E">
        <w:rPr>
          <w:b w:val="0"/>
          <w:sz w:val="22"/>
          <w:szCs w:val="22"/>
          <w:lang w:val="pl-PL"/>
        </w:rPr>
        <w:t>6) 15 01 10 - opakowania zawierające pozostałości substancji niebezpiecznych lub nimi zanieczyszczone,</w:t>
      </w:r>
    </w:p>
    <w:p w14:paraId="67838948" w14:textId="391CA212" w:rsidR="00136E23" w:rsidRPr="006D4A4E" w:rsidRDefault="006D4A4E" w:rsidP="006D4A4E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6D4A4E">
        <w:rPr>
          <w:b w:val="0"/>
          <w:sz w:val="22"/>
          <w:szCs w:val="22"/>
          <w:lang w:val="pl-PL"/>
        </w:rPr>
        <w:t xml:space="preserve">pochodzących z działalności służb medycznych oraz związanych z nimi badań, wytworzonych przez Miejskie Centrum Medyczne im. dr. Karola Jonschera w Łodzi (w lokalizacjach: ul. Milionowa 14, 93-113 Łódź; ul. Przyrodnicza 7/9, </w:t>
      </w:r>
      <w:r w:rsidRPr="006D4A4E">
        <w:rPr>
          <w:b w:val="0"/>
          <w:sz w:val="22"/>
          <w:szCs w:val="22"/>
          <w:lang w:val="pl-PL"/>
        </w:rPr>
        <w:br/>
        <w:t>91-480 Łódź; ul. Lecznicza 6, 93-173 Łódź; ul. Zarzewska 59/58, 93-129 Łódź oraz ul. Rewolucji 1905r. 54, 90-222 Łódź).</w:t>
      </w:r>
    </w:p>
    <w:p w14:paraId="3C368F0F" w14:textId="77777777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2. Odbiór odpadów z lokalizacji wymienionych w ust. 1 będzie dokonywany własnym, specjalistycznym środkiem transportu Wykonawcy na jego koszt, z zachowaniem przepisów obowiązujących przy transporcie towarów niebezpiecznych.</w:t>
      </w:r>
    </w:p>
    <w:p w14:paraId="141B0E9D" w14:textId="77777777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3. Wykonawca zapewni wykonanie usługi, będącej przedmiotem Umowy, w zakładzie posiadającym aktualne dopuszczenia, zgodnie z obowiązującymi przepisami.</w:t>
      </w:r>
    </w:p>
    <w:p w14:paraId="6D0C608B" w14:textId="77777777" w:rsidR="00136E23" w:rsidRPr="001B353C" w:rsidRDefault="00136E23" w:rsidP="00E10884">
      <w:pPr>
        <w:pStyle w:val="Tytu"/>
        <w:ind w:left="-284" w:right="-143"/>
        <w:rPr>
          <w:sz w:val="22"/>
          <w:szCs w:val="22"/>
          <w:lang w:val="pl-PL"/>
        </w:rPr>
      </w:pPr>
      <w:r w:rsidRPr="001B353C">
        <w:rPr>
          <w:sz w:val="22"/>
          <w:szCs w:val="22"/>
        </w:rPr>
        <w:t xml:space="preserve">§ </w:t>
      </w:r>
      <w:r w:rsidRPr="001B353C">
        <w:rPr>
          <w:sz w:val="22"/>
          <w:szCs w:val="22"/>
          <w:lang w:val="pl-PL"/>
        </w:rPr>
        <w:t>2</w:t>
      </w:r>
    </w:p>
    <w:p w14:paraId="0EE0A797" w14:textId="74FB6B9B" w:rsidR="00136E23" w:rsidRPr="003955BF" w:rsidRDefault="00136E23" w:rsidP="00810229">
      <w:pPr>
        <w:suppressAutoHyphens/>
        <w:ind w:left="-284" w:right="-143"/>
        <w:jc w:val="both"/>
        <w:rPr>
          <w:sz w:val="22"/>
          <w:szCs w:val="22"/>
        </w:rPr>
      </w:pPr>
      <w:r w:rsidRPr="003955BF">
        <w:rPr>
          <w:sz w:val="22"/>
          <w:szCs w:val="22"/>
        </w:rPr>
        <w:t>1. Odpady, o których mowa w §1 ust</w:t>
      </w:r>
      <w:r w:rsidR="006D4A4E" w:rsidRPr="003955BF">
        <w:rPr>
          <w:sz w:val="22"/>
          <w:szCs w:val="22"/>
        </w:rPr>
        <w:t>.</w:t>
      </w:r>
      <w:r w:rsidRPr="003955BF">
        <w:rPr>
          <w:sz w:val="22"/>
          <w:szCs w:val="22"/>
        </w:rPr>
        <w:t xml:space="preserve"> 1, odbierane będą </w:t>
      </w:r>
      <w:r w:rsidR="0042370C">
        <w:rPr>
          <w:sz w:val="22"/>
          <w:szCs w:val="22"/>
        </w:rPr>
        <w:t xml:space="preserve">z wyznaczonych punktów </w:t>
      </w:r>
      <w:r w:rsidRPr="003955BF">
        <w:rPr>
          <w:sz w:val="22"/>
          <w:szCs w:val="22"/>
        </w:rPr>
        <w:t xml:space="preserve">w następujących </w:t>
      </w:r>
      <w:r w:rsidR="0042370C">
        <w:rPr>
          <w:sz w:val="22"/>
          <w:szCs w:val="22"/>
        </w:rPr>
        <w:t>lokalizacjach i </w:t>
      </w:r>
      <w:r w:rsidRPr="003955BF">
        <w:rPr>
          <w:sz w:val="22"/>
          <w:szCs w:val="22"/>
        </w:rPr>
        <w:t>terminach:</w:t>
      </w:r>
    </w:p>
    <w:p w14:paraId="5B89FF54" w14:textId="79443E51" w:rsidR="00136E23" w:rsidRPr="003955BF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 w:eastAsia="pl-PL"/>
        </w:rPr>
      </w:pPr>
      <w:r w:rsidRPr="003955BF">
        <w:rPr>
          <w:b w:val="0"/>
          <w:sz w:val="22"/>
          <w:szCs w:val="22"/>
          <w:lang w:val="pl-PL" w:eastAsia="pl-PL"/>
        </w:rPr>
        <w:t>1) dwa razy w tygodniu (w dniach tygodnia uzgodnionych przez Strony) w godzinach</w:t>
      </w:r>
      <w:r w:rsidR="00C56CD7">
        <w:rPr>
          <w:b w:val="0"/>
          <w:sz w:val="22"/>
          <w:szCs w:val="22"/>
          <w:lang w:val="pl-PL" w:eastAsia="pl-PL"/>
        </w:rPr>
        <w:t xml:space="preserve"> </w:t>
      </w:r>
      <w:r w:rsidR="00C56CD7" w:rsidRPr="00C56CD7">
        <w:rPr>
          <w:b w:val="0"/>
          <w:color w:val="00B050"/>
          <w:sz w:val="22"/>
          <w:szCs w:val="22"/>
          <w:lang w:val="pl-PL" w:eastAsia="pl-PL"/>
        </w:rPr>
        <w:t>4:00 – 8:00</w:t>
      </w:r>
      <w:r w:rsidRPr="00C56CD7">
        <w:rPr>
          <w:b w:val="0"/>
          <w:color w:val="00B050"/>
          <w:sz w:val="22"/>
          <w:szCs w:val="22"/>
          <w:lang w:val="pl-PL" w:eastAsia="pl-PL"/>
        </w:rPr>
        <w:t xml:space="preserve"> </w:t>
      </w:r>
      <w:r w:rsidRPr="00C56CD7">
        <w:rPr>
          <w:b w:val="0"/>
          <w:strike/>
          <w:color w:val="FF0000"/>
          <w:sz w:val="22"/>
          <w:szCs w:val="22"/>
          <w:lang w:val="pl-PL" w:eastAsia="pl-PL"/>
        </w:rPr>
        <w:t>5</w:t>
      </w:r>
      <w:r w:rsidR="006D4A4E" w:rsidRPr="00C56CD7">
        <w:rPr>
          <w:b w:val="0"/>
          <w:strike/>
          <w:color w:val="FF0000"/>
          <w:sz w:val="22"/>
          <w:szCs w:val="22"/>
          <w:lang w:val="pl-PL" w:eastAsia="pl-PL"/>
        </w:rPr>
        <w:t>:</w:t>
      </w:r>
      <w:r w:rsidR="00E10884" w:rsidRPr="00C56CD7">
        <w:rPr>
          <w:b w:val="0"/>
          <w:strike/>
          <w:color w:val="FF0000"/>
          <w:sz w:val="22"/>
          <w:szCs w:val="22"/>
          <w:lang w:val="pl-PL" w:eastAsia="pl-PL"/>
        </w:rPr>
        <w:t>00 – 8</w:t>
      </w:r>
      <w:r w:rsidR="006D4A4E" w:rsidRPr="00C56CD7">
        <w:rPr>
          <w:b w:val="0"/>
          <w:strike/>
          <w:color w:val="FF0000"/>
          <w:sz w:val="22"/>
          <w:szCs w:val="22"/>
          <w:lang w:val="pl-PL" w:eastAsia="pl-PL"/>
        </w:rPr>
        <w:t>:</w:t>
      </w:r>
      <w:r w:rsidR="00E10884" w:rsidRPr="00C56CD7">
        <w:rPr>
          <w:b w:val="0"/>
          <w:strike/>
          <w:color w:val="FF0000"/>
          <w:sz w:val="22"/>
          <w:szCs w:val="22"/>
          <w:lang w:val="pl-PL" w:eastAsia="pl-PL"/>
        </w:rPr>
        <w:t>00</w:t>
      </w:r>
      <w:r w:rsidR="00E10884" w:rsidRPr="00C56CD7">
        <w:rPr>
          <w:b w:val="0"/>
          <w:color w:val="FF0000"/>
          <w:sz w:val="22"/>
          <w:szCs w:val="22"/>
          <w:lang w:val="pl-PL" w:eastAsia="pl-PL"/>
        </w:rPr>
        <w:t xml:space="preserve"> </w:t>
      </w:r>
      <w:r w:rsidR="00E10884" w:rsidRPr="003955BF">
        <w:rPr>
          <w:b w:val="0"/>
          <w:sz w:val="22"/>
          <w:szCs w:val="22"/>
          <w:lang w:val="pl-PL" w:eastAsia="pl-PL"/>
        </w:rPr>
        <w:t>dla lokalizacji przy </w:t>
      </w:r>
      <w:r w:rsidRPr="003955BF">
        <w:rPr>
          <w:b w:val="0"/>
          <w:sz w:val="22"/>
          <w:szCs w:val="22"/>
          <w:lang w:val="pl-PL" w:eastAsia="pl-PL"/>
        </w:rPr>
        <w:t>ul. Milionowej 14, 93-113 Łódź</w:t>
      </w:r>
      <w:r w:rsidR="006D4A4E" w:rsidRPr="003955BF">
        <w:rPr>
          <w:b w:val="0"/>
          <w:sz w:val="22"/>
          <w:szCs w:val="22"/>
          <w:lang w:val="pl-PL" w:eastAsia="pl-PL"/>
        </w:rPr>
        <w:t>;</w:t>
      </w:r>
    </w:p>
    <w:p w14:paraId="5815318D" w14:textId="44B0E4EF" w:rsidR="00136E23" w:rsidRPr="003955BF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 w:eastAsia="pl-PL"/>
        </w:rPr>
      </w:pPr>
      <w:r w:rsidRPr="003955BF">
        <w:rPr>
          <w:b w:val="0"/>
          <w:sz w:val="22"/>
          <w:szCs w:val="22"/>
          <w:lang w:val="pl-PL" w:eastAsia="pl-PL"/>
        </w:rPr>
        <w:t>2) jeden raz w tygodniu (w dniu tygodnia uzgodnionym przez Strony) w godzinach 8</w:t>
      </w:r>
      <w:r w:rsidR="006D4A4E" w:rsidRPr="003955BF">
        <w:rPr>
          <w:b w:val="0"/>
          <w:sz w:val="22"/>
          <w:szCs w:val="22"/>
          <w:lang w:val="pl-PL" w:eastAsia="pl-PL"/>
        </w:rPr>
        <w:t>:</w:t>
      </w:r>
      <w:r w:rsidR="00E10884" w:rsidRPr="003955BF">
        <w:rPr>
          <w:b w:val="0"/>
          <w:sz w:val="22"/>
          <w:szCs w:val="22"/>
          <w:lang w:val="pl-PL" w:eastAsia="pl-PL"/>
        </w:rPr>
        <w:t>00 – 15</w:t>
      </w:r>
      <w:r w:rsidR="006D4A4E" w:rsidRPr="003955BF">
        <w:rPr>
          <w:b w:val="0"/>
          <w:sz w:val="22"/>
          <w:szCs w:val="22"/>
          <w:lang w:val="pl-PL" w:eastAsia="pl-PL"/>
        </w:rPr>
        <w:t>:</w:t>
      </w:r>
      <w:r w:rsidR="00E10884" w:rsidRPr="003955BF">
        <w:rPr>
          <w:b w:val="0"/>
          <w:sz w:val="22"/>
          <w:szCs w:val="22"/>
          <w:lang w:val="pl-PL" w:eastAsia="pl-PL"/>
        </w:rPr>
        <w:t>00 dla lokalizacji przy </w:t>
      </w:r>
      <w:r w:rsidRPr="003955BF">
        <w:rPr>
          <w:b w:val="0"/>
          <w:sz w:val="22"/>
          <w:szCs w:val="22"/>
          <w:lang w:val="pl-PL" w:eastAsia="pl-PL"/>
        </w:rPr>
        <w:t>ul. Leczniczej 6, 93-173 Łódź</w:t>
      </w:r>
      <w:r w:rsidR="006D4A4E" w:rsidRPr="003955BF">
        <w:rPr>
          <w:b w:val="0"/>
          <w:sz w:val="22"/>
          <w:szCs w:val="22"/>
          <w:lang w:val="pl-PL" w:eastAsia="pl-PL"/>
        </w:rPr>
        <w:t>;</w:t>
      </w:r>
    </w:p>
    <w:p w14:paraId="401AC79D" w14:textId="3B47A0B6" w:rsidR="00136E23" w:rsidRPr="003955BF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 w:eastAsia="pl-PL"/>
        </w:rPr>
      </w:pPr>
      <w:r w:rsidRPr="003955BF">
        <w:rPr>
          <w:b w:val="0"/>
          <w:sz w:val="22"/>
          <w:szCs w:val="22"/>
          <w:lang w:val="pl-PL" w:eastAsia="pl-PL"/>
        </w:rPr>
        <w:t>3) trzy razy w tygodniu (poniedziałek, środa, piątek) w godzinach 8</w:t>
      </w:r>
      <w:r w:rsidR="006D4A4E" w:rsidRPr="003955BF">
        <w:rPr>
          <w:b w:val="0"/>
          <w:sz w:val="22"/>
          <w:szCs w:val="22"/>
          <w:lang w:val="pl-PL" w:eastAsia="pl-PL"/>
        </w:rPr>
        <w:t>:</w:t>
      </w:r>
      <w:r w:rsidRPr="003955BF">
        <w:rPr>
          <w:b w:val="0"/>
          <w:sz w:val="22"/>
          <w:szCs w:val="22"/>
          <w:lang w:val="pl-PL" w:eastAsia="pl-PL"/>
        </w:rPr>
        <w:t>00 – 15</w:t>
      </w:r>
      <w:r w:rsidR="006D4A4E" w:rsidRPr="003955BF">
        <w:rPr>
          <w:b w:val="0"/>
          <w:sz w:val="22"/>
          <w:szCs w:val="22"/>
          <w:lang w:val="pl-PL" w:eastAsia="pl-PL"/>
        </w:rPr>
        <w:t>:</w:t>
      </w:r>
      <w:r w:rsidRPr="003955BF">
        <w:rPr>
          <w:b w:val="0"/>
          <w:sz w:val="22"/>
          <w:szCs w:val="22"/>
          <w:lang w:val="pl-PL" w:eastAsia="pl-PL"/>
        </w:rPr>
        <w:t>00 d</w:t>
      </w:r>
      <w:r w:rsidR="00E10884" w:rsidRPr="003955BF">
        <w:rPr>
          <w:b w:val="0"/>
          <w:sz w:val="22"/>
          <w:szCs w:val="22"/>
          <w:lang w:val="pl-PL" w:eastAsia="pl-PL"/>
        </w:rPr>
        <w:t>la lokalizacji przy</w:t>
      </w:r>
      <w:r w:rsidR="006D4A4E" w:rsidRPr="003955BF">
        <w:rPr>
          <w:b w:val="0"/>
          <w:sz w:val="22"/>
          <w:szCs w:val="22"/>
          <w:lang w:val="pl-PL" w:eastAsia="pl-PL"/>
        </w:rPr>
        <w:t xml:space="preserve"> </w:t>
      </w:r>
      <w:r w:rsidRPr="003955BF">
        <w:rPr>
          <w:b w:val="0"/>
          <w:sz w:val="22"/>
          <w:szCs w:val="22"/>
          <w:lang w:val="pl-PL" w:eastAsia="pl-PL"/>
        </w:rPr>
        <w:t>ul.</w:t>
      </w:r>
      <w:r w:rsidR="006D4A4E" w:rsidRPr="003955BF">
        <w:rPr>
          <w:b w:val="0"/>
          <w:sz w:val="22"/>
          <w:szCs w:val="22"/>
          <w:lang w:val="pl-PL" w:eastAsia="pl-PL"/>
        </w:rPr>
        <w:t xml:space="preserve"> </w:t>
      </w:r>
      <w:r w:rsidRPr="003955BF">
        <w:rPr>
          <w:b w:val="0"/>
          <w:sz w:val="22"/>
          <w:szCs w:val="22"/>
          <w:lang w:val="pl-PL" w:eastAsia="pl-PL"/>
        </w:rPr>
        <w:t>Przyrodniczej 7/9, 91-480 Łódź</w:t>
      </w:r>
      <w:r w:rsidR="006D4A4E" w:rsidRPr="003955BF">
        <w:rPr>
          <w:b w:val="0"/>
          <w:sz w:val="22"/>
          <w:szCs w:val="22"/>
          <w:lang w:val="pl-PL" w:eastAsia="pl-PL"/>
        </w:rPr>
        <w:t>;</w:t>
      </w:r>
    </w:p>
    <w:p w14:paraId="5E68A042" w14:textId="39561F3D" w:rsidR="00136E23" w:rsidRPr="003955BF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 w:eastAsia="pl-PL"/>
        </w:rPr>
      </w:pPr>
      <w:r w:rsidRPr="003955BF">
        <w:rPr>
          <w:b w:val="0"/>
          <w:sz w:val="22"/>
          <w:szCs w:val="22"/>
          <w:lang w:val="pl-PL" w:eastAsia="pl-PL"/>
        </w:rPr>
        <w:t xml:space="preserve">4) co najmniej raz na 30 dni (w zależności od potrzeb Zamawiającego – średnio 2-3 razy w miesiącu) w godzinach </w:t>
      </w:r>
      <w:r w:rsidR="00E10884" w:rsidRPr="003955BF">
        <w:rPr>
          <w:b w:val="0"/>
          <w:sz w:val="22"/>
          <w:szCs w:val="22"/>
          <w:lang w:val="pl-PL" w:eastAsia="pl-PL"/>
        </w:rPr>
        <w:br/>
      </w:r>
      <w:r w:rsidRPr="003955BF">
        <w:rPr>
          <w:b w:val="0"/>
          <w:sz w:val="22"/>
          <w:szCs w:val="22"/>
          <w:lang w:val="pl-PL" w:eastAsia="pl-PL"/>
        </w:rPr>
        <w:t>8</w:t>
      </w:r>
      <w:r w:rsidR="003955BF" w:rsidRPr="003955BF">
        <w:rPr>
          <w:b w:val="0"/>
          <w:sz w:val="22"/>
          <w:szCs w:val="22"/>
          <w:lang w:val="pl-PL" w:eastAsia="pl-PL"/>
        </w:rPr>
        <w:t>:</w:t>
      </w:r>
      <w:r w:rsidRPr="003955BF">
        <w:rPr>
          <w:b w:val="0"/>
          <w:sz w:val="22"/>
          <w:szCs w:val="22"/>
          <w:lang w:val="pl-PL" w:eastAsia="pl-PL"/>
        </w:rPr>
        <w:t>00 – 15</w:t>
      </w:r>
      <w:r w:rsidR="003955BF" w:rsidRPr="003955BF">
        <w:rPr>
          <w:b w:val="0"/>
          <w:sz w:val="22"/>
          <w:szCs w:val="22"/>
          <w:lang w:val="pl-PL" w:eastAsia="pl-PL"/>
        </w:rPr>
        <w:t>:</w:t>
      </w:r>
      <w:r w:rsidRPr="003955BF">
        <w:rPr>
          <w:b w:val="0"/>
          <w:sz w:val="22"/>
          <w:szCs w:val="22"/>
          <w:lang w:val="pl-PL" w:eastAsia="pl-PL"/>
        </w:rPr>
        <w:t>00 dla lokalizacji przy ul. Zarzewskiej 56/58, 93-129 Łódź</w:t>
      </w:r>
      <w:r w:rsidR="003955BF" w:rsidRPr="003955BF">
        <w:rPr>
          <w:b w:val="0"/>
          <w:sz w:val="22"/>
          <w:szCs w:val="22"/>
          <w:lang w:val="pl-PL" w:eastAsia="pl-PL"/>
        </w:rPr>
        <w:t>;</w:t>
      </w:r>
    </w:p>
    <w:p w14:paraId="1465C2B3" w14:textId="7561EF1E" w:rsidR="00136E23" w:rsidRPr="003955BF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 w:eastAsia="pl-PL"/>
        </w:rPr>
      </w:pPr>
      <w:r w:rsidRPr="003955BF">
        <w:rPr>
          <w:b w:val="0"/>
          <w:sz w:val="22"/>
          <w:szCs w:val="22"/>
          <w:lang w:val="pl-PL" w:eastAsia="pl-PL"/>
        </w:rPr>
        <w:t xml:space="preserve">5) co najmniej raz na 30 dni (w zależności od potrzeb Zamawiającego – średnio raz w miesiącu) w godzinach </w:t>
      </w:r>
      <w:r w:rsidR="00E10884" w:rsidRPr="003955BF">
        <w:rPr>
          <w:b w:val="0"/>
          <w:sz w:val="22"/>
          <w:szCs w:val="22"/>
          <w:lang w:val="pl-PL" w:eastAsia="pl-PL"/>
        </w:rPr>
        <w:br/>
      </w:r>
      <w:r w:rsidRPr="006550D8">
        <w:rPr>
          <w:b w:val="0"/>
          <w:sz w:val="22"/>
          <w:szCs w:val="22"/>
          <w:lang w:val="pl-PL" w:eastAsia="pl-PL"/>
        </w:rPr>
        <w:t xml:space="preserve">18.00 – </w:t>
      </w:r>
      <w:r w:rsidR="00535FD1" w:rsidRPr="006550D8">
        <w:rPr>
          <w:b w:val="0"/>
          <w:sz w:val="22"/>
          <w:szCs w:val="22"/>
          <w:lang w:val="pl-PL" w:eastAsia="pl-PL"/>
        </w:rPr>
        <w:t>08:</w:t>
      </w:r>
      <w:r w:rsidRPr="006550D8">
        <w:rPr>
          <w:b w:val="0"/>
          <w:sz w:val="22"/>
          <w:szCs w:val="22"/>
          <w:lang w:val="pl-PL" w:eastAsia="pl-PL"/>
        </w:rPr>
        <w:t>00 dla lokalizacji przy ul. Rewolucji 1905</w:t>
      </w:r>
      <w:r w:rsidR="00DA625B" w:rsidRPr="006550D8">
        <w:rPr>
          <w:b w:val="0"/>
          <w:sz w:val="22"/>
          <w:szCs w:val="22"/>
          <w:lang w:val="pl-PL" w:eastAsia="pl-PL"/>
        </w:rPr>
        <w:t> </w:t>
      </w:r>
      <w:r w:rsidRPr="006550D8">
        <w:rPr>
          <w:b w:val="0"/>
          <w:sz w:val="22"/>
          <w:szCs w:val="22"/>
          <w:lang w:val="pl-PL" w:eastAsia="pl-PL"/>
        </w:rPr>
        <w:t>r</w:t>
      </w:r>
      <w:r w:rsidR="003955BF" w:rsidRPr="006550D8">
        <w:rPr>
          <w:b w:val="0"/>
          <w:sz w:val="22"/>
          <w:szCs w:val="22"/>
          <w:lang w:val="pl-PL" w:eastAsia="pl-PL"/>
        </w:rPr>
        <w:t>.</w:t>
      </w:r>
      <w:r w:rsidRPr="006550D8">
        <w:rPr>
          <w:b w:val="0"/>
          <w:sz w:val="22"/>
          <w:szCs w:val="22"/>
          <w:lang w:val="pl-PL" w:eastAsia="pl-PL"/>
        </w:rPr>
        <w:t xml:space="preserve"> 54, 90-222</w:t>
      </w:r>
      <w:r w:rsidR="00E10884" w:rsidRPr="006550D8">
        <w:rPr>
          <w:b w:val="0"/>
          <w:sz w:val="22"/>
          <w:szCs w:val="22"/>
          <w:lang w:val="pl-PL" w:eastAsia="pl-PL"/>
        </w:rPr>
        <w:t xml:space="preserve"> Łódź.</w:t>
      </w:r>
    </w:p>
    <w:p w14:paraId="1EEB07B3" w14:textId="7B17416F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2. Zamawiający zastrzega sobie prawo do wezwania Wykonawcy do odbioru odpadów poza ustalonym w ust. 1 systemem, w razie nagłej konieczności. Czas reakcji Wykonawcy na wezwanie, o którym mowa powyżej, liczony od chwili </w:t>
      </w:r>
      <w:r w:rsidRPr="001B353C">
        <w:rPr>
          <w:b w:val="0"/>
          <w:sz w:val="22"/>
          <w:szCs w:val="22"/>
          <w:lang w:val="pl-PL"/>
        </w:rPr>
        <w:lastRenderedPageBreak/>
        <w:t xml:space="preserve">zgłoszenia, wynosi: </w:t>
      </w:r>
      <w:r w:rsidRPr="00985760">
        <w:rPr>
          <w:sz w:val="22"/>
          <w:szCs w:val="22"/>
          <w:lang w:val="pl-PL"/>
        </w:rPr>
        <w:t>….. godzin</w:t>
      </w:r>
      <w:r w:rsidRPr="00985760">
        <w:rPr>
          <w:b w:val="0"/>
          <w:sz w:val="22"/>
          <w:szCs w:val="22"/>
          <w:lang w:val="pl-PL"/>
        </w:rPr>
        <w:t>. W przypadku</w:t>
      </w:r>
      <w:r w:rsidRPr="001B353C">
        <w:rPr>
          <w:b w:val="0"/>
          <w:sz w:val="22"/>
          <w:szCs w:val="22"/>
          <w:lang w:val="pl-PL"/>
        </w:rPr>
        <w:t xml:space="preserve"> kiedy dzień odbioru wypada w dzień wolny od pracy, Wykonawca zobowiązany jest odebrać odpady w</w:t>
      </w:r>
      <w:r w:rsidR="00B652E5">
        <w:rPr>
          <w:b w:val="0"/>
          <w:sz w:val="22"/>
          <w:szCs w:val="22"/>
          <w:lang w:val="pl-PL"/>
        </w:rPr>
        <w:t xml:space="preserve"> </w:t>
      </w:r>
      <w:r w:rsidRPr="001B353C">
        <w:rPr>
          <w:b w:val="0"/>
          <w:sz w:val="22"/>
          <w:szCs w:val="22"/>
          <w:lang w:val="pl-PL"/>
        </w:rPr>
        <w:t xml:space="preserve">kolejnym </w:t>
      </w:r>
      <w:r w:rsidR="00B652E5" w:rsidRPr="001B353C">
        <w:rPr>
          <w:b w:val="0"/>
          <w:sz w:val="22"/>
          <w:szCs w:val="22"/>
          <w:lang w:val="pl-PL"/>
        </w:rPr>
        <w:t xml:space="preserve">dniu </w:t>
      </w:r>
      <w:r w:rsidRPr="001B353C">
        <w:rPr>
          <w:b w:val="0"/>
          <w:sz w:val="22"/>
          <w:szCs w:val="22"/>
          <w:lang w:val="pl-PL"/>
        </w:rPr>
        <w:t>roboczym.</w:t>
      </w:r>
    </w:p>
    <w:p w14:paraId="39931A1F" w14:textId="7B86E29F" w:rsidR="00136E23" w:rsidRPr="00B3289C" w:rsidRDefault="00136E23" w:rsidP="00810229">
      <w:pPr>
        <w:pStyle w:val="Tytu"/>
        <w:ind w:left="-284" w:right="-143"/>
        <w:jc w:val="both"/>
        <w:rPr>
          <w:b w:val="0"/>
          <w:strike/>
          <w:color w:val="FF0000"/>
          <w:sz w:val="22"/>
          <w:szCs w:val="22"/>
          <w:lang w:val="pl-PL"/>
        </w:rPr>
      </w:pPr>
      <w:r w:rsidRPr="00B3289C">
        <w:rPr>
          <w:b w:val="0"/>
          <w:strike/>
          <w:color w:val="FF0000"/>
          <w:sz w:val="22"/>
          <w:szCs w:val="22"/>
          <w:lang w:val="pl-PL"/>
        </w:rPr>
        <w:t>3. Wykonawca jest zobowiązany do ważenia odbieranych odpadów na własnej wadze, przy każdym odbiorze odpadów, przy udziale przedstawiciela Zamawiającego. Waga winna posiadać dokument legalizacji przez cały okres trwania Umowy.</w:t>
      </w:r>
    </w:p>
    <w:p w14:paraId="00B0F516" w14:textId="62367996" w:rsidR="00B3289C" w:rsidRPr="00B3289C" w:rsidRDefault="00B3289C" w:rsidP="00810229">
      <w:pPr>
        <w:pStyle w:val="Tytu"/>
        <w:ind w:left="-284" w:right="-143"/>
        <w:jc w:val="both"/>
        <w:rPr>
          <w:b w:val="0"/>
          <w:color w:val="00B050"/>
          <w:sz w:val="22"/>
          <w:szCs w:val="22"/>
          <w:lang w:val="pl-PL"/>
        </w:rPr>
      </w:pPr>
      <w:r w:rsidRPr="00B3289C">
        <w:rPr>
          <w:b w:val="0"/>
          <w:color w:val="00B050"/>
          <w:sz w:val="22"/>
          <w:szCs w:val="22"/>
          <w:lang w:val="pl-PL"/>
        </w:rPr>
        <w:t>3. Wykonawca jest zobowiązany do ważenia odbieranych odpadów na własnej wadze, przy każdym odbiorze odpadów, przy udziale przedstawiciela Zamawiającego. Waga winna posiadać aktualną legalizację przez cały okres trwania Umowy</w:t>
      </w:r>
      <w:r>
        <w:rPr>
          <w:b w:val="0"/>
          <w:color w:val="00B050"/>
          <w:sz w:val="22"/>
          <w:szCs w:val="22"/>
          <w:lang w:val="pl-PL"/>
        </w:rPr>
        <w:t>.</w:t>
      </w:r>
    </w:p>
    <w:p w14:paraId="6D2AF936" w14:textId="77777777" w:rsidR="00A20D78" w:rsidRPr="007662E1" w:rsidRDefault="00136E23" w:rsidP="00810229">
      <w:pPr>
        <w:pStyle w:val="Tytu"/>
        <w:ind w:left="-284" w:right="-143"/>
        <w:jc w:val="both"/>
        <w:rPr>
          <w:b w:val="0"/>
          <w:strike/>
          <w:color w:val="FF0000"/>
          <w:sz w:val="22"/>
          <w:szCs w:val="22"/>
          <w:lang w:val="pl-PL"/>
        </w:rPr>
      </w:pPr>
      <w:r w:rsidRPr="007662E1">
        <w:rPr>
          <w:b w:val="0"/>
          <w:strike/>
          <w:color w:val="FF0000"/>
          <w:sz w:val="22"/>
          <w:szCs w:val="22"/>
          <w:lang w:val="pl-PL"/>
        </w:rPr>
        <w:t xml:space="preserve">4. Każdorazowy odbiór odpadów musi być potwierdzony „Kartą przekazania odpadu” zgodnie </w:t>
      </w:r>
      <w:r w:rsidR="00A20D78" w:rsidRPr="007662E1">
        <w:rPr>
          <w:b w:val="0"/>
          <w:strike/>
          <w:color w:val="FF0000"/>
          <w:sz w:val="22"/>
          <w:szCs w:val="22"/>
          <w:lang w:val="pl-PL"/>
        </w:rPr>
        <w:t>z Rozporządzeniem Ministra Środowiska z dnia 13 stycznia 2014 r. w sprawie dokumentu potwierdzającego unieszkodliwienie zakaźnych odpadów medycznych lub zakaźnych odpadów weterynaryjnych (Dz. U. 2014 poz. 107).</w:t>
      </w:r>
    </w:p>
    <w:p w14:paraId="3C1A1996" w14:textId="37C3CA0C" w:rsidR="00136E23" w:rsidRPr="007662E1" w:rsidRDefault="00136E23" w:rsidP="00810229">
      <w:pPr>
        <w:pStyle w:val="Tytu"/>
        <w:ind w:left="-284" w:right="-143"/>
        <w:jc w:val="both"/>
        <w:rPr>
          <w:b w:val="0"/>
          <w:strike/>
          <w:color w:val="FF0000"/>
          <w:sz w:val="22"/>
          <w:szCs w:val="22"/>
          <w:lang w:val="pl-PL"/>
        </w:rPr>
      </w:pPr>
      <w:r w:rsidRPr="007662E1">
        <w:rPr>
          <w:b w:val="0"/>
          <w:strike/>
          <w:color w:val="FF0000"/>
          <w:sz w:val="22"/>
          <w:szCs w:val="22"/>
          <w:lang w:val="pl-PL"/>
        </w:rPr>
        <w:t>5. Wykonawca wystawi i przekaże Zamawiającemu dokument, zgodny z obowiązującymi przepisami, potwierdzający unieszkodliwienie zakaźnych odpadów medycznych</w:t>
      </w:r>
      <w:r w:rsidR="00B652E5" w:rsidRPr="007662E1">
        <w:rPr>
          <w:b w:val="0"/>
          <w:strike/>
          <w:color w:val="FF0000"/>
          <w:sz w:val="22"/>
          <w:szCs w:val="22"/>
          <w:lang w:val="pl-PL"/>
        </w:rPr>
        <w:t>,</w:t>
      </w:r>
      <w:r w:rsidRPr="007662E1">
        <w:rPr>
          <w:b w:val="0"/>
          <w:strike/>
          <w:color w:val="FF0000"/>
          <w:sz w:val="22"/>
          <w:szCs w:val="22"/>
          <w:lang w:val="pl-PL"/>
        </w:rPr>
        <w:t xml:space="preserve"> w postaci zastawienia wyszczególniającego rodzaje i masę zakaźnych odpadów medycznych poddanych unieszkodliwieniu w ciągu jednego miesiąca, nie później niż w 14 dniu miesiąca kalendarzowego, następującego po miesiącu, którego dokument dotyczy. </w:t>
      </w:r>
    </w:p>
    <w:p w14:paraId="50546270" w14:textId="4751F542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7662E1">
        <w:rPr>
          <w:b w:val="0"/>
          <w:strike/>
          <w:color w:val="FF0000"/>
          <w:sz w:val="22"/>
          <w:szCs w:val="22"/>
          <w:lang w:val="pl-PL"/>
        </w:rPr>
        <w:t>6.</w:t>
      </w:r>
      <w:r w:rsidRPr="007662E1">
        <w:rPr>
          <w:b w:val="0"/>
          <w:color w:val="FF0000"/>
          <w:sz w:val="22"/>
          <w:szCs w:val="22"/>
          <w:lang w:val="pl-PL"/>
        </w:rPr>
        <w:t xml:space="preserve"> </w:t>
      </w:r>
      <w:r w:rsidR="007662E1" w:rsidRPr="007662E1">
        <w:rPr>
          <w:b w:val="0"/>
          <w:color w:val="FF0000"/>
          <w:sz w:val="22"/>
          <w:szCs w:val="22"/>
          <w:lang w:val="pl-PL"/>
        </w:rPr>
        <w:t>4.</w:t>
      </w:r>
      <w:r w:rsidR="007662E1">
        <w:rPr>
          <w:b w:val="0"/>
          <w:sz w:val="22"/>
          <w:szCs w:val="22"/>
          <w:lang w:val="pl-PL"/>
        </w:rPr>
        <w:t xml:space="preserve"> </w:t>
      </w:r>
      <w:r w:rsidRPr="001B353C">
        <w:rPr>
          <w:b w:val="0"/>
          <w:sz w:val="22"/>
          <w:szCs w:val="22"/>
          <w:lang w:val="pl-PL"/>
        </w:rPr>
        <w:t>Unieszkodliwianie odpadów odbywać się będzie w spalarni odpadów niebezpiecznych (wskazanej w ofercie Wykonawcy) zlokalizowanej w: .....................</w:t>
      </w:r>
      <w:r w:rsidR="00DA625B">
        <w:rPr>
          <w:b w:val="0"/>
          <w:sz w:val="22"/>
          <w:szCs w:val="22"/>
          <w:lang w:val="pl-PL"/>
        </w:rPr>
        <w:t>.................................................................</w:t>
      </w:r>
      <w:r w:rsidRPr="001B353C">
        <w:rPr>
          <w:b w:val="0"/>
          <w:sz w:val="22"/>
          <w:szCs w:val="22"/>
          <w:lang w:val="pl-PL"/>
        </w:rPr>
        <w:t>.......................................................</w:t>
      </w:r>
    </w:p>
    <w:p w14:paraId="50513F73" w14:textId="7FEBB41F" w:rsidR="00136E23" w:rsidRPr="001B353C" w:rsidRDefault="00136E23" w:rsidP="00810229">
      <w:pPr>
        <w:ind w:left="-284" w:right="-143"/>
        <w:jc w:val="both"/>
        <w:rPr>
          <w:sz w:val="22"/>
          <w:szCs w:val="22"/>
        </w:rPr>
      </w:pPr>
      <w:r w:rsidRPr="007662E1">
        <w:rPr>
          <w:strike/>
          <w:color w:val="FF0000"/>
          <w:sz w:val="22"/>
          <w:szCs w:val="22"/>
        </w:rPr>
        <w:t>7.</w:t>
      </w:r>
      <w:r w:rsidRPr="007662E1">
        <w:rPr>
          <w:color w:val="FF0000"/>
          <w:sz w:val="22"/>
          <w:szCs w:val="22"/>
        </w:rPr>
        <w:t xml:space="preserve"> </w:t>
      </w:r>
      <w:r w:rsidR="007662E1">
        <w:rPr>
          <w:color w:val="FF0000"/>
          <w:sz w:val="22"/>
          <w:szCs w:val="22"/>
        </w:rPr>
        <w:t xml:space="preserve">5. </w:t>
      </w:r>
      <w:r w:rsidRPr="001B353C">
        <w:rPr>
          <w:sz w:val="22"/>
          <w:szCs w:val="22"/>
        </w:rPr>
        <w:t xml:space="preserve">Zgodnie z art. 20 ust. 4 z dnia 14 grudnia 2012 r. o odpadach </w:t>
      </w:r>
      <w:r w:rsidR="00373116" w:rsidRPr="00373116">
        <w:rPr>
          <w:sz w:val="22"/>
          <w:szCs w:val="22"/>
        </w:rPr>
        <w:t>(t.j. Dz.U. 2020 poz. 797 ze zm.)</w:t>
      </w:r>
      <w:r w:rsidRPr="001B353C">
        <w:rPr>
          <w:sz w:val="22"/>
          <w:szCs w:val="22"/>
        </w:rPr>
        <w:t xml:space="preserve"> Wykonawca zobowiązany jest do unieszkodliwiania odpadów medycznych o właściwościach zakaźnych pochodzących z obiektów Miejskiego Centrum Medycznego im. dr. Karola Jonschera w Łodzi na obszarze województwa łódzkiego. Dopuszcza się unieszkodliwienie zakaźnych odpadów medycznych na obszarze województwa innego</w:t>
      </w:r>
      <w:r w:rsidR="00373116">
        <w:rPr>
          <w:sz w:val="22"/>
          <w:szCs w:val="22"/>
        </w:rPr>
        <w:t>,</w:t>
      </w:r>
      <w:r w:rsidRPr="001B353C">
        <w:rPr>
          <w:sz w:val="22"/>
          <w:szCs w:val="22"/>
        </w:rPr>
        <w:t xml:space="preserve"> niż łódzkie, w najbliżej położonej spalarni jedynie w przypadku</w:t>
      </w:r>
      <w:r w:rsidR="00373116">
        <w:rPr>
          <w:sz w:val="22"/>
          <w:szCs w:val="22"/>
        </w:rPr>
        <w:t>,</w:t>
      </w:r>
      <w:r w:rsidRPr="001B353C">
        <w:rPr>
          <w:sz w:val="22"/>
          <w:szCs w:val="22"/>
        </w:rPr>
        <w:t xml:space="preserve"> gdy na terenie województwa łódzkiego nie ma spalarni, bądź istniejące spalarnie nie posiadają mocy przerobowych.</w:t>
      </w:r>
    </w:p>
    <w:p w14:paraId="57FBF3AC" w14:textId="5D816023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</w:rPr>
      </w:pPr>
      <w:r w:rsidRPr="007662E1">
        <w:rPr>
          <w:b w:val="0"/>
          <w:strike/>
          <w:color w:val="FF0000"/>
          <w:sz w:val="22"/>
          <w:szCs w:val="22"/>
          <w:lang w:val="pl-PL"/>
        </w:rPr>
        <w:t>8.</w:t>
      </w:r>
      <w:r w:rsidRPr="007662E1">
        <w:rPr>
          <w:b w:val="0"/>
          <w:color w:val="FF0000"/>
          <w:sz w:val="22"/>
          <w:szCs w:val="22"/>
          <w:lang w:val="pl-PL"/>
        </w:rPr>
        <w:t xml:space="preserve"> </w:t>
      </w:r>
      <w:r w:rsidR="007662E1">
        <w:rPr>
          <w:b w:val="0"/>
          <w:color w:val="FF0000"/>
          <w:sz w:val="22"/>
          <w:szCs w:val="22"/>
          <w:lang w:val="pl-PL"/>
        </w:rPr>
        <w:t xml:space="preserve">6. </w:t>
      </w:r>
      <w:r w:rsidRPr="001B353C">
        <w:rPr>
          <w:b w:val="0"/>
          <w:sz w:val="22"/>
          <w:szCs w:val="22"/>
        </w:rPr>
        <w:t>W uzasadnionych przypadkach (remonty, awarie) Wykonawcy przysługuje prawo unieszkodliwiania odpadów w innym miejscu, niż Wykonawca wskazał w ofercie na okres remontu bądź napraw związanych z awarią spalarni.</w:t>
      </w:r>
    </w:p>
    <w:p w14:paraId="77BFDF9A" w14:textId="77777777" w:rsidR="00136E23" w:rsidRPr="001B353C" w:rsidRDefault="00136E23" w:rsidP="00E10884">
      <w:pPr>
        <w:pStyle w:val="Tytu"/>
        <w:ind w:left="-284" w:right="-143" w:hanging="426"/>
        <w:rPr>
          <w:sz w:val="22"/>
          <w:szCs w:val="22"/>
          <w:lang w:val="pl-PL"/>
        </w:rPr>
      </w:pPr>
      <w:r w:rsidRPr="001B353C">
        <w:rPr>
          <w:sz w:val="22"/>
          <w:szCs w:val="22"/>
        </w:rPr>
        <w:t xml:space="preserve">§ </w:t>
      </w:r>
      <w:r w:rsidRPr="001B353C">
        <w:rPr>
          <w:sz w:val="22"/>
          <w:szCs w:val="22"/>
          <w:lang w:val="pl-PL"/>
        </w:rPr>
        <w:t>3</w:t>
      </w:r>
    </w:p>
    <w:p w14:paraId="16F21A26" w14:textId="77777777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1. </w:t>
      </w:r>
      <w:r w:rsidRPr="001B353C">
        <w:rPr>
          <w:b w:val="0"/>
          <w:sz w:val="22"/>
          <w:szCs w:val="22"/>
        </w:rPr>
        <w:t>Wykonawca będzie świadczył usługę zgodnie z powszechnie obowiązującymi przepisami prawa w tym w</w:t>
      </w:r>
      <w:r w:rsidRPr="001B353C">
        <w:rPr>
          <w:b w:val="0"/>
          <w:sz w:val="22"/>
          <w:szCs w:val="22"/>
          <w:lang w:val="pl-PL"/>
        </w:rPr>
        <w:t> </w:t>
      </w:r>
      <w:r w:rsidRPr="001B353C">
        <w:rPr>
          <w:b w:val="0"/>
          <w:sz w:val="22"/>
          <w:szCs w:val="22"/>
        </w:rPr>
        <w:t>szczególności</w:t>
      </w:r>
      <w:r w:rsidRPr="001B353C">
        <w:rPr>
          <w:b w:val="0"/>
          <w:sz w:val="22"/>
          <w:szCs w:val="22"/>
          <w:lang w:val="pl-PL"/>
        </w:rPr>
        <w:t>:</w:t>
      </w:r>
    </w:p>
    <w:p w14:paraId="60E1D960" w14:textId="25D36CD9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1) </w:t>
      </w:r>
      <w:r w:rsidRPr="001B353C">
        <w:rPr>
          <w:b w:val="0"/>
          <w:sz w:val="22"/>
          <w:szCs w:val="22"/>
        </w:rPr>
        <w:t>ustaw</w:t>
      </w:r>
      <w:r w:rsidRPr="001B353C">
        <w:rPr>
          <w:b w:val="0"/>
          <w:sz w:val="22"/>
          <w:szCs w:val="22"/>
          <w:lang w:val="pl-PL"/>
        </w:rPr>
        <w:t>ą</w:t>
      </w:r>
      <w:r w:rsidRPr="001B353C">
        <w:rPr>
          <w:b w:val="0"/>
          <w:sz w:val="22"/>
          <w:szCs w:val="22"/>
        </w:rPr>
        <w:t xml:space="preserve"> z dnia 14 grudnia 2012 r. o odpadach </w:t>
      </w:r>
      <w:r w:rsidR="00DE213E" w:rsidRPr="00DE213E">
        <w:rPr>
          <w:b w:val="0"/>
          <w:sz w:val="22"/>
          <w:szCs w:val="22"/>
        </w:rPr>
        <w:t>(t.j. Dz.U. 2020 poz. 797 ze zm.)</w:t>
      </w:r>
      <w:r w:rsidR="00DE213E">
        <w:rPr>
          <w:b w:val="0"/>
          <w:sz w:val="22"/>
          <w:szCs w:val="22"/>
          <w:lang w:val="pl-PL"/>
        </w:rPr>
        <w:t>;</w:t>
      </w:r>
    </w:p>
    <w:p w14:paraId="535D3335" w14:textId="1185CA5D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2) </w:t>
      </w:r>
      <w:r w:rsidRPr="001B353C">
        <w:rPr>
          <w:b w:val="0"/>
          <w:sz w:val="22"/>
          <w:szCs w:val="22"/>
        </w:rPr>
        <w:t>ustaw</w:t>
      </w:r>
      <w:r w:rsidRPr="001B353C">
        <w:rPr>
          <w:b w:val="0"/>
          <w:sz w:val="22"/>
          <w:szCs w:val="22"/>
          <w:lang w:val="pl-PL"/>
        </w:rPr>
        <w:t>ą</w:t>
      </w:r>
      <w:r w:rsidRPr="001B353C">
        <w:rPr>
          <w:b w:val="0"/>
          <w:sz w:val="22"/>
          <w:szCs w:val="22"/>
        </w:rPr>
        <w:t xml:space="preserve"> z dnia 27 kwietnia 2001 r. Prawo ochrony środowiska (</w:t>
      </w:r>
      <w:r w:rsidR="00DE213E" w:rsidRPr="00DE213E">
        <w:rPr>
          <w:b w:val="0"/>
          <w:sz w:val="22"/>
          <w:szCs w:val="22"/>
        </w:rPr>
        <w:t>t.j. Dz.U. 2020 poz. 1219 ze. zm.)</w:t>
      </w:r>
      <w:r w:rsidR="00DE213E">
        <w:rPr>
          <w:b w:val="0"/>
          <w:sz w:val="22"/>
          <w:szCs w:val="22"/>
          <w:lang w:val="pl-PL"/>
        </w:rPr>
        <w:t>;</w:t>
      </w:r>
    </w:p>
    <w:p w14:paraId="39825158" w14:textId="1F1AAD59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3) rozporządzeniem Ministra Środowiska z dnia 9 grudnia 2014 r. w sprawie katalogu odpadów (Dz.U. 2014 poz. 1923)</w:t>
      </w:r>
      <w:r w:rsidR="00DE213E">
        <w:rPr>
          <w:b w:val="0"/>
          <w:sz w:val="22"/>
          <w:szCs w:val="22"/>
          <w:lang w:val="pl-PL"/>
        </w:rPr>
        <w:t>;</w:t>
      </w:r>
      <w:r w:rsidRPr="001B353C">
        <w:rPr>
          <w:b w:val="0"/>
          <w:sz w:val="22"/>
          <w:szCs w:val="22"/>
          <w:lang w:val="pl-PL"/>
        </w:rPr>
        <w:t xml:space="preserve"> </w:t>
      </w:r>
    </w:p>
    <w:p w14:paraId="577775AF" w14:textId="6EF8541A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4) rozporządzeniem Ministra Środowiska z dnia 12 grudnia 2014 r. w sprawie wzorów dokumentów stosowanych na potrzeby ewidencji odpadów (Dz.U. 2014 poz. 1973)</w:t>
      </w:r>
      <w:r w:rsidR="00DE213E">
        <w:rPr>
          <w:b w:val="0"/>
          <w:sz w:val="22"/>
          <w:szCs w:val="22"/>
          <w:lang w:val="pl-PL"/>
        </w:rPr>
        <w:t>;</w:t>
      </w:r>
    </w:p>
    <w:p w14:paraId="1CEA96D0" w14:textId="641EF899" w:rsidR="00136E23" w:rsidRPr="00E15A5B" w:rsidRDefault="00136E23" w:rsidP="00E10884">
      <w:pPr>
        <w:ind w:right="-143" w:hanging="142"/>
        <w:jc w:val="both"/>
        <w:rPr>
          <w:strike/>
          <w:color w:val="FF0000"/>
          <w:sz w:val="22"/>
          <w:szCs w:val="22"/>
        </w:rPr>
      </w:pPr>
      <w:r w:rsidRPr="00E15A5B">
        <w:rPr>
          <w:strike/>
          <w:color w:val="FF0000"/>
          <w:sz w:val="22"/>
          <w:szCs w:val="22"/>
        </w:rPr>
        <w:t>5) rozporządzeniem Ministra Środowiska z dnia 13 stycznia 2014 r. w sprawie dokumentu potwierdzającego unieszkodliwienie zakaźnych odpadów medycznych lub zakaźnych odpadów weterynaryjnych (Dz.U. 2014 r. poz.</w:t>
      </w:r>
      <w:r w:rsidR="00661C7B" w:rsidRPr="00E15A5B">
        <w:rPr>
          <w:strike/>
          <w:color w:val="FF0000"/>
          <w:sz w:val="22"/>
          <w:szCs w:val="22"/>
        </w:rPr>
        <w:t> </w:t>
      </w:r>
      <w:r w:rsidRPr="00E15A5B">
        <w:rPr>
          <w:strike/>
          <w:color w:val="FF0000"/>
          <w:sz w:val="22"/>
          <w:szCs w:val="22"/>
        </w:rPr>
        <w:t>107)</w:t>
      </w:r>
      <w:r w:rsidR="00661C7B" w:rsidRPr="00E15A5B">
        <w:rPr>
          <w:strike/>
          <w:color w:val="FF0000"/>
          <w:sz w:val="22"/>
          <w:szCs w:val="22"/>
        </w:rPr>
        <w:t>;</w:t>
      </w:r>
    </w:p>
    <w:p w14:paraId="6EA8740A" w14:textId="1DABAA71" w:rsidR="00136E23" w:rsidRPr="001B353C" w:rsidRDefault="00136E23" w:rsidP="00E10884">
      <w:pPr>
        <w:ind w:right="-143" w:hanging="142"/>
        <w:jc w:val="both"/>
        <w:rPr>
          <w:sz w:val="22"/>
          <w:szCs w:val="22"/>
        </w:rPr>
      </w:pPr>
      <w:r w:rsidRPr="00E15A5B">
        <w:rPr>
          <w:strike/>
          <w:color w:val="FF0000"/>
          <w:sz w:val="22"/>
          <w:szCs w:val="22"/>
        </w:rPr>
        <w:t>6)</w:t>
      </w:r>
      <w:r w:rsidRPr="00E15A5B">
        <w:rPr>
          <w:color w:val="FF0000"/>
          <w:sz w:val="22"/>
          <w:szCs w:val="22"/>
        </w:rPr>
        <w:t xml:space="preserve"> </w:t>
      </w:r>
      <w:r w:rsidR="00E15A5B">
        <w:rPr>
          <w:color w:val="FF0000"/>
          <w:sz w:val="22"/>
          <w:szCs w:val="22"/>
        </w:rPr>
        <w:t xml:space="preserve">5) </w:t>
      </w:r>
      <w:r w:rsidRPr="001B353C">
        <w:rPr>
          <w:sz w:val="22"/>
          <w:szCs w:val="22"/>
        </w:rPr>
        <w:t>ustawą z dnia 19 sierpnia 2011 r. o przewozie towarów niebezpiecznych (</w:t>
      </w:r>
      <w:r w:rsidR="00611D4A">
        <w:rPr>
          <w:sz w:val="22"/>
          <w:szCs w:val="22"/>
        </w:rPr>
        <w:t xml:space="preserve">t.j. </w:t>
      </w:r>
      <w:r w:rsidRPr="001B353C">
        <w:rPr>
          <w:sz w:val="22"/>
          <w:szCs w:val="22"/>
        </w:rPr>
        <w:t>Dz. U. 20</w:t>
      </w:r>
      <w:r w:rsidR="00611D4A">
        <w:rPr>
          <w:sz w:val="22"/>
          <w:szCs w:val="22"/>
        </w:rPr>
        <w:t>20</w:t>
      </w:r>
      <w:r w:rsidRPr="001B353C">
        <w:rPr>
          <w:sz w:val="22"/>
          <w:szCs w:val="22"/>
        </w:rPr>
        <w:t xml:space="preserve"> poz. </w:t>
      </w:r>
      <w:r w:rsidR="00611D4A">
        <w:rPr>
          <w:sz w:val="22"/>
          <w:szCs w:val="22"/>
        </w:rPr>
        <w:t>154</w:t>
      </w:r>
      <w:r w:rsidRPr="001B353C">
        <w:rPr>
          <w:sz w:val="22"/>
          <w:szCs w:val="22"/>
        </w:rPr>
        <w:t xml:space="preserve"> ze zm.).</w:t>
      </w:r>
    </w:p>
    <w:p w14:paraId="4F78929A" w14:textId="77777777" w:rsidR="00136E23" w:rsidRPr="001B353C" w:rsidRDefault="00136E23" w:rsidP="00810229">
      <w:pPr>
        <w:ind w:left="-284" w:right="-143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2. Wykonawca ponosi pełną odpowiedzialność odszkodowawczą wobec Zamawiającego za nieprzestrzeganie przepisów BHP, p/poż oraz zaleceń jednostek kontrolujących – w zakresie świadczonych usług.</w:t>
      </w:r>
    </w:p>
    <w:p w14:paraId="5F9CF83B" w14:textId="77777777" w:rsidR="00136E23" w:rsidRPr="001B353C" w:rsidRDefault="00136E23" w:rsidP="00E10884">
      <w:pPr>
        <w:pStyle w:val="Tytu"/>
        <w:tabs>
          <w:tab w:val="left" w:pos="426"/>
        </w:tabs>
        <w:ind w:left="-284" w:right="-143" w:hanging="360"/>
        <w:rPr>
          <w:sz w:val="22"/>
          <w:szCs w:val="22"/>
          <w:lang w:val="pl-PL"/>
        </w:rPr>
      </w:pPr>
      <w:r w:rsidRPr="001B353C">
        <w:rPr>
          <w:sz w:val="22"/>
          <w:szCs w:val="22"/>
        </w:rPr>
        <w:t xml:space="preserve">§ </w:t>
      </w:r>
      <w:r w:rsidRPr="001B353C">
        <w:rPr>
          <w:sz w:val="22"/>
          <w:szCs w:val="22"/>
          <w:lang w:val="pl-PL"/>
        </w:rPr>
        <w:t>4</w:t>
      </w:r>
    </w:p>
    <w:p w14:paraId="23EBEAEB" w14:textId="77777777" w:rsidR="00136E23" w:rsidRPr="001B353C" w:rsidRDefault="00136E23" w:rsidP="00810229">
      <w:pPr>
        <w:pStyle w:val="Tytu"/>
        <w:tabs>
          <w:tab w:val="left" w:pos="426"/>
        </w:tabs>
        <w:ind w:left="-284" w:right="-143"/>
        <w:jc w:val="both"/>
        <w:rPr>
          <w:b w:val="0"/>
          <w:sz w:val="22"/>
          <w:szCs w:val="22"/>
        </w:rPr>
      </w:pPr>
      <w:r w:rsidRPr="001B353C">
        <w:rPr>
          <w:b w:val="0"/>
          <w:sz w:val="22"/>
          <w:szCs w:val="22"/>
        </w:rPr>
        <w:t>Zamawiający :</w:t>
      </w:r>
    </w:p>
    <w:p w14:paraId="2C9FFA09" w14:textId="2143D2A1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1) z</w:t>
      </w:r>
      <w:r w:rsidRPr="001B353C">
        <w:rPr>
          <w:b w:val="0"/>
          <w:sz w:val="22"/>
          <w:szCs w:val="22"/>
        </w:rPr>
        <w:t>obowiązuje się do zorganizowania miejsca czasowego składowania odpadów przeznaczonych do odbioru przez Wykonawcę</w:t>
      </w:r>
      <w:r w:rsidR="0031616B">
        <w:rPr>
          <w:b w:val="0"/>
          <w:sz w:val="22"/>
          <w:szCs w:val="22"/>
          <w:lang w:val="pl-PL"/>
        </w:rPr>
        <w:t>;</w:t>
      </w:r>
    </w:p>
    <w:p w14:paraId="1047FBBF" w14:textId="4E4811BA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2) z</w:t>
      </w:r>
      <w:r w:rsidRPr="001B353C">
        <w:rPr>
          <w:b w:val="0"/>
          <w:sz w:val="22"/>
          <w:szCs w:val="22"/>
        </w:rPr>
        <w:t>apewni, że odpady przekazywane Wykonawcy będą odpowiednio opakowane, w sposób zabezpieczający przed zanieczyszczeniem środków transportu oraz przed kontaktem pracowników z odpadami. Opakowanie będzie odpowiednio dobrane do rodzaju znajdującego się w nim odpadu, tak, aby uniemożliwić kontakt pracowników Wykonawcy z odpadem poprzez przypadkowe rozerwanie opakowania, przemoknięcie lub przypadkowe otworzenie się podczas rozładunku oraz</w:t>
      </w:r>
      <w:r w:rsidR="0031616B">
        <w:rPr>
          <w:b w:val="0"/>
          <w:sz w:val="22"/>
          <w:szCs w:val="22"/>
          <w:lang w:val="pl-PL"/>
        </w:rPr>
        <w:t xml:space="preserve"> </w:t>
      </w:r>
      <w:r w:rsidRPr="001B353C">
        <w:rPr>
          <w:b w:val="0"/>
          <w:sz w:val="22"/>
          <w:szCs w:val="22"/>
        </w:rPr>
        <w:t>podawania do unieszkodliwienia. Opakowanie będzie ponadto zabezpieczać przed zranieniem pracowników Wykonawcy przez ostre przedmioty, mogące znajdować się w odpadach, takie jak igły, skalpele, resztki opakowań szklanych itp.</w:t>
      </w:r>
      <w:r w:rsidR="0031616B">
        <w:rPr>
          <w:b w:val="0"/>
          <w:sz w:val="22"/>
          <w:szCs w:val="22"/>
          <w:lang w:val="pl-PL"/>
        </w:rPr>
        <w:t>;</w:t>
      </w:r>
    </w:p>
    <w:p w14:paraId="34918503" w14:textId="3A99D5B7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3) g</w:t>
      </w:r>
      <w:r w:rsidRPr="001B353C">
        <w:rPr>
          <w:b w:val="0"/>
          <w:sz w:val="22"/>
          <w:szCs w:val="22"/>
        </w:rPr>
        <w:t xml:space="preserve">warantuje spełnienie wymogów Rozporządzenia Ministra Zdrowia </w:t>
      </w:r>
      <w:r w:rsidRPr="001B353C">
        <w:rPr>
          <w:b w:val="0"/>
          <w:sz w:val="22"/>
          <w:szCs w:val="22"/>
          <w:lang w:val="pl-PL"/>
        </w:rPr>
        <w:t xml:space="preserve">z dnia </w:t>
      </w:r>
      <w:r w:rsidRPr="001B353C">
        <w:rPr>
          <w:b w:val="0"/>
          <w:sz w:val="22"/>
          <w:szCs w:val="22"/>
        </w:rPr>
        <w:t>5 października 2017 r. w sprawie szczegółowego sposobu postępowania z odpadami medycznymi (D</w:t>
      </w:r>
      <w:r w:rsidR="0031616B">
        <w:rPr>
          <w:b w:val="0"/>
          <w:sz w:val="22"/>
          <w:szCs w:val="22"/>
          <w:lang w:val="pl-PL"/>
        </w:rPr>
        <w:t>z</w:t>
      </w:r>
      <w:r w:rsidRPr="001B353C">
        <w:rPr>
          <w:b w:val="0"/>
          <w:sz w:val="22"/>
          <w:szCs w:val="22"/>
        </w:rPr>
        <w:t>.U. 2017 poz. 1975)</w:t>
      </w:r>
      <w:r w:rsidR="0031616B">
        <w:rPr>
          <w:b w:val="0"/>
          <w:sz w:val="22"/>
          <w:szCs w:val="22"/>
          <w:lang w:val="pl-PL"/>
        </w:rPr>
        <w:t>;</w:t>
      </w:r>
    </w:p>
    <w:p w14:paraId="4DA88786" w14:textId="77777777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4) wymaga, aby oferowana usługa została wykonana w sposób rzetelny, zgodny z przepisami prawa i powodowała jak najmniejsze zagrożenie zdrowia i życia ludzi oraz środowiska naturalnego.</w:t>
      </w:r>
    </w:p>
    <w:p w14:paraId="55640BCD" w14:textId="77777777" w:rsidR="00136E23" w:rsidRPr="001B353C" w:rsidRDefault="00136E23" w:rsidP="00E10884">
      <w:pPr>
        <w:pStyle w:val="Tytu"/>
        <w:ind w:left="-284" w:right="-143" w:hanging="360"/>
        <w:rPr>
          <w:sz w:val="22"/>
          <w:szCs w:val="22"/>
          <w:lang w:val="pl-PL"/>
        </w:rPr>
      </w:pPr>
      <w:r w:rsidRPr="001B353C">
        <w:rPr>
          <w:sz w:val="22"/>
          <w:szCs w:val="22"/>
        </w:rPr>
        <w:t xml:space="preserve">§ </w:t>
      </w:r>
      <w:r w:rsidRPr="001B353C">
        <w:rPr>
          <w:sz w:val="22"/>
          <w:szCs w:val="22"/>
          <w:lang w:val="pl-PL"/>
        </w:rPr>
        <w:t>5</w:t>
      </w:r>
    </w:p>
    <w:p w14:paraId="7A25956E" w14:textId="77777777" w:rsidR="00136E23" w:rsidRPr="001B353C" w:rsidRDefault="00136E23" w:rsidP="00810229">
      <w:pPr>
        <w:pStyle w:val="Tytu"/>
        <w:tabs>
          <w:tab w:val="num" w:pos="426"/>
        </w:tabs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1. </w:t>
      </w:r>
      <w:r w:rsidRPr="001B353C">
        <w:rPr>
          <w:b w:val="0"/>
          <w:sz w:val="22"/>
          <w:szCs w:val="22"/>
        </w:rPr>
        <w:t>Wykonawca</w:t>
      </w:r>
      <w:r w:rsidRPr="001B353C">
        <w:rPr>
          <w:b w:val="0"/>
          <w:sz w:val="22"/>
          <w:szCs w:val="22"/>
          <w:lang w:val="pl-PL"/>
        </w:rPr>
        <w:t xml:space="preserve"> z</w:t>
      </w:r>
      <w:r w:rsidRPr="001B353C">
        <w:rPr>
          <w:b w:val="0"/>
          <w:sz w:val="22"/>
          <w:szCs w:val="22"/>
        </w:rPr>
        <w:t>obowiązuje się do</w:t>
      </w:r>
      <w:r w:rsidRPr="001B353C">
        <w:rPr>
          <w:b w:val="0"/>
          <w:sz w:val="22"/>
          <w:szCs w:val="22"/>
          <w:lang w:val="pl-PL"/>
        </w:rPr>
        <w:t>:</w:t>
      </w:r>
    </w:p>
    <w:p w14:paraId="0EE294A0" w14:textId="06169898" w:rsidR="00136E23" w:rsidRPr="00556C09" w:rsidRDefault="00136E23" w:rsidP="00E10884">
      <w:pPr>
        <w:pStyle w:val="Tytu"/>
        <w:tabs>
          <w:tab w:val="num" w:pos="426"/>
        </w:tabs>
        <w:ind w:right="-143" w:hanging="142"/>
        <w:jc w:val="both"/>
        <w:rPr>
          <w:b w:val="0"/>
          <w:strike/>
          <w:color w:val="FF0000"/>
          <w:sz w:val="22"/>
          <w:szCs w:val="22"/>
          <w:lang w:val="pl-PL"/>
        </w:rPr>
      </w:pPr>
      <w:r w:rsidRPr="00556C09">
        <w:rPr>
          <w:b w:val="0"/>
          <w:strike/>
          <w:color w:val="FF0000"/>
          <w:sz w:val="22"/>
          <w:szCs w:val="22"/>
          <w:lang w:val="pl-PL"/>
        </w:rPr>
        <w:t xml:space="preserve">1) </w:t>
      </w:r>
      <w:r w:rsidRPr="00556C09">
        <w:rPr>
          <w:b w:val="0"/>
          <w:strike/>
          <w:color w:val="FF0000"/>
          <w:sz w:val="22"/>
          <w:szCs w:val="22"/>
        </w:rPr>
        <w:t>nieodpłatnego przeszkolenia pracowników wyznaczonych przez Zamawiającego w zakresie: klasyfikacji, gromadzenia, transportu wewnętrznego i czasowego składowania odpadów</w:t>
      </w:r>
      <w:r w:rsidR="00B7320A" w:rsidRPr="00556C09">
        <w:rPr>
          <w:b w:val="0"/>
          <w:strike/>
          <w:color w:val="FF0000"/>
          <w:sz w:val="22"/>
          <w:szCs w:val="22"/>
          <w:lang w:val="pl-PL"/>
        </w:rPr>
        <w:t>;</w:t>
      </w:r>
    </w:p>
    <w:p w14:paraId="256C74C0" w14:textId="3FA7E952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556C09">
        <w:rPr>
          <w:b w:val="0"/>
          <w:strike/>
          <w:color w:val="FF0000"/>
          <w:sz w:val="22"/>
          <w:szCs w:val="22"/>
          <w:lang w:val="pl-PL"/>
        </w:rPr>
        <w:t>2)</w:t>
      </w:r>
      <w:r w:rsidRPr="001B353C">
        <w:rPr>
          <w:b w:val="0"/>
          <w:sz w:val="22"/>
          <w:szCs w:val="22"/>
          <w:lang w:val="pl-PL"/>
        </w:rPr>
        <w:t xml:space="preserve"> </w:t>
      </w:r>
      <w:r w:rsidR="00556C09" w:rsidRPr="00863763">
        <w:rPr>
          <w:b w:val="0"/>
          <w:color w:val="00B050"/>
          <w:sz w:val="22"/>
          <w:szCs w:val="22"/>
          <w:lang w:val="pl-PL"/>
        </w:rPr>
        <w:t xml:space="preserve">1) </w:t>
      </w:r>
      <w:r w:rsidRPr="001B353C">
        <w:rPr>
          <w:b w:val="0"/>
          <w:sz w:val="22"/>
          <w:szCs w:val="22"/>
        </w:rPr>
        <w:t xml:space="preserve">terminowego odbioru odpadów zgodnie z treścią § </w:t>
      </w:r>
      <w:r w:rsidRPr="001B353C">
        <w:rPr>
          <w:b w:val="0"/>
          <w:sz w:val="22"/>
          <w:szCs w:val="22"/>
          <w:lang w:val="pl-PL"/>
        </w:rPr>
        <w:t>2</w:t>
      </w:r>
      <w:r w:rsidRPr="001B353C">
        <w:rPr>
          <w:b w:val="0"/>
          <w:sz w:val="22"/>
          <w:szCs w:val="22"/>
        </w:rPr>
        <w:t xml:space="preserve"> ust.</w:t>
      </w:r>
      <w:r w:rsidRPr="001B353C">
        <w:rPr>
          <w:b w:val="0"/>
          <w:sz w:val="22"/>
          <w:szCs w:val="22"/>
          <w:lang w:val="pl-PL"/>
        </w:rPr>
        <w:t xml:space="preserve"> 1</w:t>
      </w:r>
      <w:r w:rsidR="00B7320A">
        <w:rPr>
          <w:b w:val="0"/>
          <w:sz w:val="22"/>
          <w:szCs w:val="22"/>
          <w:lang w:val="pl-PL"/>
        </w:rPr>
        <w:t>;</w:t>
      </w:r>
    </w:p>
    <w:p w14:paraId="4CC7AD2F" w14:textId="5F15B73D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556C09">
        <w:rPr>
          <w:b w:val="0"/>
          <w:strike/>
          <w:color w:val="FF0000"/>
          <w:sz w:val="22"/>
          <w:szCs w:val="22"/>
          <w:lang w:val="pl-PL"/>
        </w:rPr>
        <w:lastRenderedPageBreak/>
        <w:t>3)</w:t>
      </w:r>
      <w:r w:rsidRPr="00556C09">
        <w:rPr>
          <w:b w:val="0"/>
          <w:color w:val="FF0000"/>
          <w:sz w:val="22"/>
          <w:szCs w:val="22"/>
          <w:lang w:val="pl-PL"/>
        </w:rPr>
        <w:t xml:space="preserve"> </w:t>
      </w:r>
      <w:r w:rsidR="00556C09" w:rsidRPr="00863763">
        <w:rPr>
          <w:b w:val="0"/>
          <w:color w:val="00B050"/>
          <w:sz w:val="22"/>
          <w:szCs w:val="22"/>
          <w:lang w:val="pl-PL"/>
        </w:rPr>
        <w:t xml:space="preserve">2) </w:t>
      </w:r>
      <w:r w:rsidRPr="001B353C">
        <w:rPr>
          <w:b w:val="0"/>
          <w:sz w:val="22"/>
          <w:szCs w:val="22"/>
          <w:lang w:val="pl-PL"/>
        </w:rPr>
        <w:t>organizowania pracy na terenie Miejskiego Centrum Medycznego im. dr. Karola Jonschera w Łodzi zgodnie z obowiązującymi przepisami z zakresu ochrony środowiska</w:t>
      </w:r>
      <w:r w:rsidR="00B7320A">
        <w:rPr>
          <w:b w:val="0"/>
          <w:sz w:val="22"/>
          <w:szCs w:val="22"/>
          <w:lang w:val="pl-PL"/>
        </w:rPr>
        <w:t>;</w:t>
      </w:r>
    </w:p>
    <w:p w14:paraId="234BD033" w14:textId="20D52764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556C09">
        <w:rPr>
          <w:b w:val="0"/>
          <w:strike/>
          <w:color w:val="FF0000"/>
          <w:sz w:val="22"/>
          <w:szCs w:val="22"/>
          <w:lang w:val="pl-PL"/>
        </w:rPr>
        <w:t>4)</w:t>
      </w:r>
      <w:r w:rsidRPr="00556C09">
        <w:rPr>
          <w:b w:val="0"/>
          <w:color w:val="FF0000"/>
          <w:sz w:val="22"/>
          <w:szCs w:val="22"/>
          <w:lang w:val="pl-PL"/>
        </w:rPr>
        <w:t xml:space="preserve"> </w:t>
      </w:r>
      <w:r w:rsidR="00556C09" w:rsidRPr="00863763">
        <w:rPr>
          <w:b w:val="0"/>
          <w:color w:val="00B050"/>
          <w:sz w:val="22"/>
          <w:szCs w:val="22"/>
          <w:lang w:val="pl-PL"/>
        </w:rPr>
        <w:t xml:space="preserve">3) </w:t>
      </w:r>
      <w:r w:rsidRPr="001B353C">
        <w:rPr>
          <w:b w:val="0"/>
          <w:sz w:val="22"/>
          <w:szCs w:val="22"/>
          <w:lang w:val="pl-PL"/>
        </w:rPr>
        <w:t>realizacji zadania w sposób najmniej uciążliwy dla środowiska</w:t>
      </w:r>
      <w:r w:rsidR="00B7320A">
        <w:rPr>
          <w:b w:val="0"/>
          <w:sz w:val="22"/>
          <w:szCs w:val="22"/>
          <w:lang w:val="pl-PL"/>
        </w:rPr>
        <w:t>,</w:t>
      </w:r>
      <w:r w:rsidRPr="001B353C">
        <w:rPr>
          <w:b w:val="0"/>
          <w:sz w:val="22"/>
          <w:szCs w:val="22"/>
          <w:lang w:val="pl-PL"/>
        </w:rPr>
        <w:t xml:space="preserve"> w tym: racjonalnego korzystania z wody, energii elektrycznej, zapobiegania zanieczyszczeniom oraz ochrony terenów zielonych</w:t>
      </w:r>
      <w:r w:rsidR="00B7320A">
        <w:rPr>
          <w:b w:val="0"/>
          <w:sz w:val="22"/>
          <w:szCs w:val="22"/>
          <w:lang w:val="pl-PL"/>
        </w:rPr>
        <w:t>;</w:t>
      </w:r>
    </w:p>
    <w:p w14:paraId="2E7EEC20" w14:textId="36F162F7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556C09">
        <w:rPr>
          <w:b w:val="0"/>
          <w:strike/>
          <w:color w:val="FF0000"/>
          <w:sz w:val="22"/>
          <w:szCs w:val="22"/>
          <w:lang w:val="pl-PL"/>
        </w:rPr>
        <w:t>5)</w:t>
      </w:r>
      <w:r w:rsidRPr="00556C09">
        <w:rPr>
          <w:b w:val="0"/>
          <w:color w:val="FF0000"/>
          <w:sz w:val="22"/>
          <w:szCs w:val="22"/>
          <w:lang w:val="pl-PL"/>
        </w:rPr>
        <w:t xml:space="preserve"> </w:t>
      </w:r>
      <w:r w:rsidR="00556C09" w:rsidRPr="00863763">
        <w:rPr>
          <w:b w:val="0"/>
          <w:color w:val="00B050"/>
          <w:sz w:val="22"/>
          <w:szCs w:val="22"/>
          <w:lang w:val="pl-PL"/>
        </w:rPr>
        <w:t xml:space="preserve">4) </w:t>
      </w:r>
      <w:r w:rsidRPr="001B353C">
        <w:rPr>
          <w:b w:val="0"/>
          <w:sz w:val="22"/>
          <w:szCs w:val="22"/>
          <w:lang w:val="pl-PL"/>
        </w:rPr>
        <w:t>stałego utrzymywania wysokich standardów czystości w miejscach pracy, które należy uprzątnąć po dokonaniu odbioru odpadów</w:t>
      </w:r>
      <w:r w:rsidR="00B7320A">
        <w:rPr>
          <w:b w:val="0"/>
          <w:sz w:val="22"/>
          <w:szCs w:val="22"/>
          <w:lang w:val="pl-PL"/>
        </w:rPr>
        <w:t>;</w:t>
      </w:r>
    </w:p>
    <w:p w14:paraId="563558EC" w14:textId="0A94192C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556C09">
        <w:rPr>
          <w:b w:val="0"/>
          <w:strike/>
          <w:color w:val="FF0000"/>
          <w:sz w:val="22"/>
          <w:szCs w:val="22"/>
          <w:lang w:val="pl-PL"/>
        </w:rPr>
        <w:t>6)</w:t>
      </w:r>
      <w:r w:rsidRPr="00556C09">
        <w:rPr>
          <w:b w:val="0"/>
          <w:color w:val="FF0000"/>
          <w:sz w:val="22"/>
          <w:szCs w:val="22"/>
          <w:lang w:val="pl-PL"/>
        </w:rPr>
        <w:t xml:space="preserve"> </w:t>
      </w:r>
      <w:r w:rsidR="00556C09" w:rsidRPr="00863763">
        <w:rPr>
          <w:b w:val="0"/>
          <w:color w:val="00B050"/>
          <w:sz w:val="22"/>
          <w:szCs w:val="22"/>
          <w:lang w:val="pl-PL"/>
        </w:rPr>
        <w:t xml:space="preserve">5) </w:t>
      </w:r>
      <w:r w:rsidRPr="001B353C">
        <w:rPr>
          <w:b w:val="0"/>
          <w:sz w:val="22"/>
          <w:szCs w:val="22"/>
          <w:lang w:val="pl-PL"/>
        </w:rPr>
        <w:t>stosowania sprzętu sprawnego technicznie oraz spełniającego wymogi ochrony środowiska</w:t>
      </w:r>
      <w:r w:rsidR="007B5285">
        <w:rPr>
          <w:b w:val="0"/>
          <w:sz w:val="22"/>
          <w:szCs w:val="22"/>
          <w:lang w:val="pl-PL"/>
        </w:rPr>
        <w:t>;</w:t>
      </w:r>
    </w:p>
    <w:p w14:paraId="57A132A5" w14:textId="150B05FB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556C09">
        <w:rPr>
          <w:b w:val="0"/>
          <w:strike/>
          <w:color w:val="FF0000"/>
          <w:sz w:val="22"/>
          <w:szCs w:val="22"/>
          <w:lang w:val="pl-PL"/>
        </w:rPr>
        <w:t>7)</w:t>
      </w:r>
      <w:r w:rsidRPr="00556C09">
        <w:rPr>
          <w:b w:val="0"/>
          <w:color w:val="FF0000"/>
          <w:sz w:val="22"/>
          <w:szCs w:val="22"/>
          <w:lang w:val="pl-PL"/>
        </w:rPr>
        <w:t xml:space="preserve"> </w:t>
      </w:r>
      <w:r w:rsidR="00556C09" w:rsidRPr="00863763">
        <w:rPr>
          <w:b w:val="0"/>
          <w:color w:val="00B050"/>
          <w:sz w:val="22"/>
          <w:szCs w:val="22"/>
          <w:lang w:val="pl-PL"/>
        </w:rPr>
        <w:t xml:space="preserve">6) </w:t>
      </w:r>
      <w:r w:rsidRPr="001B353C">
        <w:rPr>
          <w:b w:val="0"/>
          <w:sz w:val="22"/>
          <w:szCs w:val="22"/>
          <w:lang w:val="pl-PL"/>
        </w:rPr>
        <w:t>zachowania szczególnych środków ostrożności oraz czystości w czasie transportu materiałów lub odpadów na</w:t>
      </w:r>
      <w:r w:rsidR="007B5285">
        <w:rPr>
          <w:b w:val="0"/>
          <w:sz w:val="22"/>
          <w:szCs w:val="22"/>
          <w:lang w:val="pl-PL"/>
        </w:rPr>
        <w:t> </w:t>
      </w:r>
      <w:r w:rsidRPr="001B353C">
        <w:rPr>
          <w:b w:val="0"/>
          <w:sz w:val="22"/>
          <w:szCs w:val="22"/>
          <w:lang w:val="pl-PL"/>
        </w:rPr>
        <w:t>zewnętrznych i wewnętrznych drogach transportowych (korytarze, windy)</w:t>
      </w:r>
      <w:r w:rsidR="007B5285">
        <w:rPr>
          <w:b w:val="0"/>
          <w:sz w:val="22"/>
          <w:szCs w:val="22"/>
          <w:lang w:val="pl-PL"/>
        </w:rPr>
        <w:t>;</w:t>
      </w:r>
    </w:p>
    <w:p w14:paraId="5E20C6C5" w14:textId="08B939BE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556C09">
        <w:rPr>
          <w:b w:val="0"/>
          <w:strike/>
          <w:color w:val="FF0000"/>
          <w:sz w:val="22"/>
          <w:szCs w:val="22"/>
          <w:lang w:val="pl-PL"/>
        </w:rPr>
        <w:t>8)</w:t>
      </w:r>
      <w:r w:rsidRPr="00556C09">
        <w:rPr>
          <w:b w:val="0"/>
          <w:color w:val="FF0000"/>
          <w:sz w:val="22"/>
          <w:szCs w:val="22"/>
          <w:lang w:val="pl-PL"/>
        </w:rPr>
        <w:t xml:space="preserve"> </w:t>
      </w:r>
      <w:r w:rsidR="00556C09" w:rsidRPr="00863763">
        <w:rPr>
          <w:b w:val="0"/>
          <w:color w:val="00B050"/>
          <w:sz w:val="22"/>
          <w:szCs w:val="22"/>
          <w:lang w:val="pl-PL"/>
        </w:rPr>
        <w:t xml:space="preserve">7) </w:t>
      </w:r>
      <w:r w:rsidRPr="001B353C">
        <w:rPr>
          <w:b w:val="0"/>
          <w:sz w:val="22"/>
          <w:szCs w:val="22"/>
          <w:lang w:val="pl-PL"/>
        </w:rPr>
        <w:t>zabezpieczenia przed dostępem osób postronnych i odpowiedniego oznakowania miejsca prowadzenia prac</w:t>
      </w:r>
      <w:r w:rsidR="007B5285">
        <w:rPr>
          <w:b w:val="0"/>
          <w:sz w:val="22"/>
          <w:szCs w:val="22"/>
          <w:lang w:val="pl-PL"/>
        </w:rPr>
        <w:t>;</w:t>
      </w:r>
    </w:p>
    <w:p w14:paraId="2A7663D0" w14:textId="3B296030" w:rsidR="00136E23" w:rsidRPr="001B353C" w:rsidRDefault="00136E23" w:rsidP="00E10884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863763">
        <w:rPr>
          <w:b w:val="0"/>
          <w:strike/>
          <w:color w:val="FF0000"/>
          <w:sz w:val="22"/>
          <w:szCs w:val="22"/>
          <w:lang w:val="pl-PL"/>
        </w:rPr>
        <w:t>9)</w:t>
      </w:r>
      <w:r w:rsidRPr="00863763">
        <w:rPr>
          <w:b w:val="0"/>
          <w:color w:val="FF0000"/>
          <w:sz w:val="22"/>
          <w:szCs w:val="22"/>
          <w:lang w:val="pl-PL"/>
        </w:rPr>
        <w:t xml:space="preserve"> </w:t>
      </w:r>
      <w:r w:rsidR="00556C09" w:rsidRPr="00863763">
        <w:rPr>
          <w:b w:val="0"/>
          <w:color w:val="00B050"/>
          <w:sz w:val="22"/>
          <w:szCs w:val="22"/>
          <w:lang w:val="pl-PL"/>
        </w:rPr>
        <w:t xml:space="preserve">8) </w:t>
      </w:r>
      <w:r w:rsidRPr="001B353C">
        <w:rPr>
          <w:b w:val="0"/>
          <w:sz w:val="22"/>
          <w:szCs w:val="22"/>
          <w:lang w:val="pl-PL"/>
        </w:rPr>
        <w:t xml:space="preserve">realizacji usługi </w:t>
      </w:r>
      <w:r w:rsidR="007B5285">
        <w:rPr>
          <w:b w:val="0"/>
          <w:sz w:val="22"/>
          <w:szCs w:val="22"/>
          <w:lang w:val="pl-PL"/>
        </w:rPr>
        <w:t>zgodnie</w:t>
      </w:r>
      <w:r w:rsidRPr="001B353C">
        <w:rPr>
          <w:b w:val="0"/>
          <w:sz w:val="22"/>
          <w:szCs w:val="22"/>
          <w:lang w:val="pl-PL"/>
        </w:rPr>
        <w:t xml:space="preserve"> z przepisami obowiązującymi w chwili jej wykonywania</w:t>
      </w:r>
      <w:r w:rsidR="007B5285">
        <w:rPr>
          <w:b w:val="0"/>
          <w:sz w:val="22"/>
          <w:szCs w:val="22"/>
          <w:lang w:val="pl-PL"/>
        </w:rPr>
        <w:t>;</w:t>
      </w:r>
    </w:p>
    <w:p w14:paraId="7553832D" w14:textId="1B8BF2A3" w:rsidR="004D159B" w:rsidRPr="001B353C" w:rsidRDefault="00136E23" w:rsidP="004D159B">
      <w:pPr>
        <w:pStyle w:val="Tytu"/>
        <w:ind w:right="-143" w:hanging="142"/>
        <w:jc w:val="both"/>
        <w:rPr>
          <w:b w:val="0"/>
          <w:sz w:val="22"/>
          <w:szCs w:val="22"/>
          <w:lang w:val="pl-PL"/>
        </w:rPr>
      </w:pPr>
      <w:r w:rsidRPr="00556C09">
        <w:rPr>
          <w:b w:val="0"/>
          <w:strike/>
          <w:color w:val="FF0000"/>
          <w:sz w:val="22"/>
          <w:szCs w:val="22"/>
          <w:lang w:val="pl-PL"/>
        </w:rPr>
        <w:t>10)</w:t>
      </w:r>
      <w:r w:rsidRPr="00556C09">
        <w:rPr>
          <w:b w:val="0"/>
          <w:color w:val="FF0000"/>
          <w:sz w:val="22"/>
          <w:szCs w:val="22"/>
          <w:lang w:val="pl-PL"/>
        </w:rPr>
        <w:t xml:space="preserve"> </w:t>
      </w:r>
      <w:r w:rsidR="00556C09" w:rsidRPr="00863763">
        <w:rPr>
          <w:b w:val="0"/>
          <w:color w:val="00B050"/>
          <w:sz w:val="22"/>
          <w:szCs w:val="22"/>
          <w:lang w:val="pl-PL"/>
        </w:rPr>
        <w:t xml:space="preserve">9) </w:t>
      </w:r>
      <w:r w:rsidRPr="001B353C">
        <w:rPr>
          <w:b w:val="0"/>
          <w:sz w:val="22"/>
          <w:szCs w:val="22"/>
          <w:lang w:val="pl-PL"/>
        </w:rPr>
        <w:t>do wyznaczenia osoby uprawnionej do podejmowania decyzji dotyczących realizacji Umowy w zakresie stosow</w:t>
      </w:r>
      <w:r w:rsidR="004D159B">
        <w:rPr>
          <w:b w:val="0"/>
          <w:sz w:val="22"/>
          <w:szCs w:val="22"/>
          <w:lang w:val="pl-PL"/>
        </w:rPr>
        <w:t>ania przepisów środowiskowych.</w:t>
      </w:r>
    </w:p>
    <w:p w14:paraId="18B2C8D7" w14:textId="77777777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2. </w:t>
      </w:r>
      <w:r w:rsidRPr="001B353C">
        <w:rPr>
          <w:b w:val="0"/>
          <w:sz w:val="22"/>
          <w:szCs w:val="22"/>
        </w:rPr>
        <w:t>Wykonawca</w:t>
      </w:r>
      <w:r w:rsidRPr="001B353C">
        <w:rPr>
          <w:b w:val="0"/>
          <w:sz w:val="22"/>
          <w:szCs w:val="22"/>
          <w:lang w:val="pl-PL"/>
        </w:rPr>
        <w:t xml:space="preserve"> z</w:t>
      </w:r>
      <w:r w:rsidRPr="001B353C">
        <w:rPr>
          <w:b w:val="0"/>
          <w:sz w:val="22"/>
          <w:szCs w:val="22"/>
        </w:rPr>
        <w:t xml:space="preserve">astrzega sobie prawo do odmowy przyjęcia odpadów medycznych i weterynaryjnych w przypadku niedotrzymania warunków pakowania odpadów określonych niniejszą </w:t>
      </w:r>
      <w:r w:rsidRPr="001B353C">
        <w:rPr>
          <w:b w:val="0"/>
          <w:sz w:val="22"/>
          <w:szCs w:val="22"/>
          <w:lang w:val="pl-PL"/>
        </w:rPr>
        <w:t>U</w:t>
      </w:r>
      <w:r w:rsidRPr="001B353C">
        <w:rPr>
          <w:b w:val="0"/>
          <w:sz w:val="22"/>
          <w:szCs w:val="22"/>
        </w:rPr>
        <w:t>mową. Prawo dotyczy także przypadków stwierdzenia wycieków płynów fizjologicznych, a w szczególności krwi z nieszczelnych lub niewłaściwych opakowań.</w:t>
      </w:r>
    </w:p>
    <w:p w14:paraId="1DCFAB43" w14:textId="77777777" w:rsidR="00136E23" w:rsidRPr="001B353C" w:rsidRDefault="00136E23" w:rsidP="00E10884">
      <w:pPr>
        <w:pStyle w:val="Tytu"/>
        <w:ind w:left="-284" w:right="-143" w:hanging="360"/>
        <w:rPr>
          <w:sz w:val="22"/>
          <w:szCs w:val="22"/>
          <w:lang w:val="pl-PL"/>
        </w:rPr>
      </w:pPr>
      <w:r w:rsidRPr="001B353C">
        <w:rPr>
          <w:sz w:val="22"/>
          <w:szCs w:val="22"/>
        </w:rPr>
        <w:t xml:space="preserve">§ </w:t>
      </w:r>
      <w:r w:rsidRPr="001B353C">
        <w:rPr>
          <w:sz w:val="22"/>
          <w:szCs w:val="22"/>
          <w:lang w:val="pl-PL"/>
        </w:rPr>
        <w:t>6</w:t>
      </w:r>
    </w:p>
    <w:p w14:paraId="42E9E3EF" w14:textId="10D8310C" w:rsidR="00136E23" w:rsidRPr="00C538AF" w:rsidRDefault="00136E23" w:rsidP="00810229">
      <w:pPr>
        <w:ind w:left="-284" w:right="-143"/>
        <w:jc w:val="both"/>
        <w:rPr>
          <w:sz w:val="22"/>
          <w:szCs w:val="22"/>
          <w:lang w:val="x-none" w:eastAsia="x-none"/>
        </w:rPr>
      </w:pPr>
      <w:r w:rsidRPr="00C538AF">
        <w:rPr>
          <w:sz w:val="22"/>
          <w:szCs w:val="22"/>
          <w:lang w:val="x-none" w:eastAsia="x-none"/>
        </w:rPr>
        <w:t>1. Wykonawca bądź Podwykonawca zobowiązuje się do zatrudnienia na podstawie umowy o pracę w rozumieniu przepisów ustawy z dnia 26 czerwca 1974 r. - Kodeks pracy (t.j. Dz. U. 20</w:t>
      </w:r>
      <w:r w:rsidR="00F4254C" w:rsidRPr="00C538AF">
        <w:rPr>
          <w:sz w:val="22"/>
          <w:szCs w:val="22"/>
          <w:lang w:eastAsia="x-none"/>
        </w:rPr>
        <w:t>20</w:t>
      </w:r>
      <w:r w:rsidRPr="00C538AF">
        <w:rPr>
          <w:sz w:val="22"/>
          <w:szCs w:val="22"/>
          <w:lang w:val="x-none" w:eastAsia="x-none"/>
        </w:rPr>
        <w:t xml:space="preserve"> poz. </w:t>
      </w:r>
      <w:r w:rsidR="00F4254C" w:rsidRPr="00C538AF">
        <w:rPr>
          <w:sz w:val="22"/>
          <w:szCs w:val="22"/>
          <w:lang w:eastAsia="x-none"/>
        </w:rPr>
        <w:t>1320</w:t>
      </w:r>
      <w:r w:rsidRPr="00C538AF">
        <w:rPr>
          <w:sz w:val="22"/>
          <w:szCs w:val="22"/>
          <w:lang w:val="x-none" w:eastAsia="x-none"/>
        </w:rPr>
        <w:t>) z uwzględnieniem minimalnego wynagrodzenia za pracę ustalonego na podstawie art. 2 ust 3-5 ustawy z dnia 10 października 2002 r. o</w:t>
      </w:r>
      <w:r w:rsidR="00CF0DDE">
        <w:rPr>
          <w:sz w:val="22"/>
          <w:szCs w:val="22"/>
          <w:lang w:eastAsia="x-none"/>
        </w:rPr>
        <w:t xml:space="preserve"> </w:t>
      </w:r>
      <w:r w:rsidRPr="00C538AF">
        <w:rPr>
          <w:sz w:val="22"/>
          <w:szCs w:val="22"/>
          <w:lang w:val="x-none" w:eastAsia="x-none"/>
        </w:rPr>
        <w:t>minimalnym wynagrodzeniu za pracę (</w:t>
      </w:r>
      <w:r w:rsidR="00C538AF" w:rsidRPr="00C538AF">
        <w:rPr>
          <w:sz w:val="22"/>
          <w:szCs w:val="22"/>
          <w:lang w:eastAsia="x-none"/>
        </w:rPr>
        <w:t xml:space="preserve">t.j. </w:t>
      </w:r>
      <w:r w:rsidRPr="00C538AF">
        <w:rPr>
          <w:sz w:val="22"/>
          <w:szCs w:val="22"/>
          <w:lang w:val="x-none" w:eastAsia="x-none"/>
        </w:rPr>
        <w:t>Dz.U. 20</w:t>
      </w:r>
      <w:r w:rsidR="00C538AF" w:rsidRPr="00C538AF">
        <w:rPr>
          <w:sz w:val="22"/>
          <w:szCs w:val="22"/>
          <w:lang w:eastAsia="x-none"/>
        </w:rPr>
        <w:t>20</w:t>
      </w:r>
      <w:r w:rsidRPr="00C538AF">
        <w:rPr>
          <w:sz w:val="22"/>
          <w:szCs w:val="22"/>
          <w:lang w:val="x-none" w:eastAsia="x-none"/>
        </w:rPr>
        <w:t xml:space="preserve"> poz. </w:t>
      </w:r>
      <w:r w:rsidR="00C538AF" w:rsidRPr="00C538AF">
        <w:rPr>
          <w:sz w:val="22"/>
          <w:szCs w:val="22"/>
          <w:lang w:eastAsia="x-none"/>
        </w:rPr>
        <w:t>2207)</w:t>
      </w:r>
      <w:r w:rsidRPr="00C538AF">
        <w:rPr>
          <w:sz w:val="22"/>
          <w:szCs w:val="22"/>
          <w:lang w:val="x-none" w:eastAsia="x-none"/>
        </w:rPr>
        <w:t xml:space="preserve"> przez cały okres realizacji Umowy pracowników wykonujących czynności wywozu oraz utylizacji (unieszkodliwiani</w:t>
      </w:r>
      <w:r w:rsidR="00C538AF" w:rsidRPr="00C538AF">
        <w:rPr>
          <w:sz w:val="22"/>
          <w:szCs w:val="22"/>
          <w:lang w:eastAsia="x-none"/>
        </w:rPr>
        <w:t>a</w:t>
      </w:r>
      <w:r w:rsidRPr="00C538AF">
        <w:rPr>
          <w:sz w:val="22"/>
          <w:szCs w:val="22"/>
          <w:lang w:val="x-none" w:eastAsia="x-none"/>
        </w:rPr>
        <w:t>) odpadów</w:t>
      </w:r>
      <w:r w:rsidRPr="00C538AF">
        <w:rPr>
          <w:sz w:val="22"/>
          <w:szCs w:val="22"/>
          <w:lang w:eastAsia="x-none"/>
        </w:rPr>
        <w:t>,</w:t>
      </w:r>
      <w:r w:rsidRPr="00C538AF">
        <w:rPr>
          <w:sz w:val="22"/>
          <w:szCs w:val="22"/>
          <w:lang w:val="x-none" w:eastAsia="x-none"/>
        </w:rPr>
        <w:t xml:space="preserve"> w ramach niniejszej usługi.</w:t>
      </w:r>
    </w:p>
    <w:p w14:paraId="21DA2350" w14:textId="7EAEB773" w:rsidR="00136E23" w:rsidRPr="001B353C" w:rsidRDefault="00136E23" w:rsidP="00810229">
      <w:pPr>
        <w:ind w:left="-284" w:right="-143"/>
        <w:jc w:val="both"/>
        <w:rPr>
          <w:sz w:val="22"/>
          <w:szCs w:val="22"/>
          <w:lang w:val="x-none" w:eastAsia="x-none"/>
        </w:rPr>
      </w:pPr>
      <w:r w:rsidRPr="001B353C">
        <w:rPr>
          <w:sz w:val="22"/>
          <w:szCs w:val="22"/>
          <w:lang w:val="x-none" w:eastAsia="x-none"/>
        </w:rPr>
        <w:t>2. Wykonawca zobowiązany jest zawrzeć w umowach z Podwykonawcami postanowienia o obowiązku zatrudnienia na</w:t>
      </w:r>
      <w:r w:rsidR="00CF0DDE">
        <w:rPr>
          <w:sz w:val="22"/>
          <w:szCs w:val="22"/>
          <w:lang w:eastAsia="x-none"/>
        </w:rPr>
        <w:t> </w:t>
      </w:r>
      <w:r w:rsidR="00591127">
        <w:rPr>
          <w:sz w:val="22"/>
          <w:szCs w:val="22"/>
          <w:lang w:eastAsia="x-none"/>
        </w:rPr>
        <w:t xml:space="preserve">podstawie </w:t>
      </w:r>
      <w:r w:rsidRPr="001B353C">
        <w:rPr>
          <w:sz w:val="22"/>
          <w:szCs w:val="22"/>
          <w:lang w:val="x-none" w:eastAsia="x-none"/>
        </w:rPr>
        <w:t>umow</w:t>
      </w:r>
      <w:r w:rsidR="00591127">
        <w:rPr>
          <w:sz w:val="22"/>
          <w:szCs w:val="22"/>
          <w:lang w:eastAsia="x-none"/>
        </w:rPr>
        <w:t>y</w:t>
      </w:r>
      <w:r w:rsidRPr="001B353C">
        <w:rPr>
          <w:sz w:val="22"/>
          <w:szCs w:val="22"/>
          <w:lang w:val="x-none" w:eastAsia="x-none"/>
        </w:rPr>
        <w:t xml:space="preserve"> o pracę, zgodnie z postanowieniami ust. 1.</w:t>
      </w:r>
    </w:p>
    <w:p w14:paraId="48898596" w14:textId="3AE98D07" w:rsidR="00136E23" w:rsidRPr="001B353C" w:rsidRDefault="00136E23" w:rsidP="00810229">
      <w:pPr>
        <w:ind w:left="-284" w:right="-143"/>
        <w:jc w:val="both"/>
        <w:rPr>
          <w:sz w:val="22"/>
          <w:szCs w:val="22"/>
          <w:lang w:val="x-none" w:eastAsia="x-none"/>
        </w:rPr>
      </w:pPr>
      <w:r w:rsidRPr="001B353C">
        <w:rPr>
          <w:sz w:val="22"/>
          <w:szCs w:val="22"/>
          <w:lang w:val="x-none" w:eastAsia="x-none"/>
        </w:rPr>
        <w:t xml:space="preserve">3. Każdorazowo na żądanie Zamawiającego, w terminie wskazanym </w:t>
      </w:r>
      <w:r w:rsidRPr="001B353C">
        <w:rPr>
          <w:sz w:val="21"/>
          <w:szCs w:val="21"/>
        </w:rPr>
        <w:t xml:space="preserve">(nie krótszym niż̇ 4 dni robocze) </w:t>
      </w:r>
      <w:r w:rsidRPr="001B353C">
        <w:rPr>
          <w:sz w:val="22"/>
          <w:szCs w:val="22"/>
          <w:lang w:val="x-none" w:eastAsia="x-none"/>
        </w:rPr>
        <w:t>przez Zamawiającego, Wykonawca przedstawi Zamawiającemu oświadczenia pracowników, o których mowa w ust 1, o</w:t>
      </w:r>
      <w:r w:rsidR="00591127">
        <w:rPr>
          <w:sz w:val="22"/>
          <w:szCs w:val="22"/>
          <w:lang w:eastAsia="x-none"/>
        </w:rPr>
        <w:t> </w:t>
      </w:r>
      <w:r w:rsidRPr="001B353C">
        <w:rPr>
          <w:sz w:val="22"/>
          <w:szCs w:val="22"/>
          <w:lang w:val="x-none" w:eastAsia="x-none"/>
        </w:rPr>
        <w:t>zatrudnieniu na podstawie umowy o pracę.</w:t>
      </w:r>
    </w:p>
    <w:p w14:paraId="5ED696F2" w14:textId="77777777" w:rsidR="00136E23" w:rsidRPr="001B353C" w:rsidRDefault="00136E23" w:rsidP="00810229">
      <w:pPr>
        <w:ind w:left="-284" w:right="-143"/>
        <w:jc w:val="both"/>
        <w:rPr>
          <w:sz w:val="22"/>
          <w:szCs w:val="22"/>
        </w:rPr>
      </w:pPr>
      <w:r w:rsidRPr="001B353C">
        <w:rPr>
          <w:sz w:val="22"/>
          <w:szCs w:val="22"/>
          <w:lang w:eastAsia="x-none"/>
        </w:rPr>
        <w:t>4</w:t>
      </w:r>
      <w:r w:rsidRPr="001B353C">
        <w:rPr>
          <w:sz w:val="22"/>
          <w:szCs w:val="22"/>
          <w:lang w:val="x-none" w:eastAsia="x-none"/>
        </w:rPr>
        <w:t xml:space="preserve">. Nieprzedłożenie przez Wykonawcę oświadczeń, o których mowa w ust. </w:t>
      </w:r>
      <w:r w:rsidRPr="001B353C">
        <w:rPr>
          <w:sz w:val="22"/>
          <w:szCs w:val="22"/>
          <w:lang w:eastAsia="x-none"/>
        </w:rPr>
        <w:t>3</w:t>
      </w:r>
      <w:r w:rsidRPr="001B353C">
        <w:rPr>
          <w:sz w:val="22"/>
          <w:szCs w:val="22"/>
          <w:lang w:val="x-none" w:eastAsia="x-none"/>
        </w:rPr>
        <w:t>, w terminie wskazanym przez Zamawiającego, będzie traktowane jako niewypełnienie obowiązku zatrudnienia pracowników świadczących usługę na podstawie umowy o</w:t>
      </w:r>
      <w:r w:rsidRPr="001B353C">
        <w:rPr>
          <w:sz w:val="22"/>
          <w:szCs w:val="22"/>
          <w:lang w:eastAsia="x-none"/>
        </w:rPr>
        <w:t> </w:t>
      </w:r>
      <w:r w:rsidRPr="001B353C">
        <w:rPr>
          <w:sz w:val="22"/>
          <w:szCs w:val="22"/>
          <w:lang w:val="x-none" w:eastAsia="x-none"/>
        </w:rPr>
        <w:t>pracę.</w:t>
      </w:r>
    </w:p>
    <w:p w14:paraId="69699861" w14:textId="77777777" w:rsidR="00136E23" w:rsidRPr="001B353C" w:rsidRDefault="00136E23" w:rsidP="00E10884">
      <w:pPr>
        <w:pStyle w:val="Tytu"/>
        <w:ind w:left="-284" w:right="-143" w:hanging="426"/>
        <w:rPr>
          <w:sz w:val="22"/>
          <w:szCs w:val="22"/>
          <w:lang w:val="pl-PL"/>
        </w:rPr>
      </w:pPr>
      <w:r w:rsidRPr="001B353C">
        <w:rPr>
          <w:sz w:val="22"/>
          <w:szCs w:val="22"/>
        </w:rPr>
        <w:t xml:space="preserve">§ </w:t>
      </w:r>
      <w:r w:rsidRPr="001B353C">
        <w:rPr>
          <w:sz w:val="22"/>
          <w:szCs w:val="22"/>
          <w:lang w:val="pl-PL"/>
        </w:rPr>
        <w:t>7</w:t>
      </w:r>
    </w:p>
    <w:p w14:paraId="1307B29C" w14:textId="084E0CF5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>1. Za wykonaną usługę odbioru, transportu i utylizacji odpadów Wykonawcy należy się wynagrodzenie będące iloczynem faktycznej ilości odpadów odebranych od Zamawiającego (w</w:t>
      </w:r>
      <w:r w:rsidR="004737A6">
        <w:rPr>
          <w:b w:val="0"/>
          <w:sz w:val="22"/>
          <w:szCs w:val="22"/>
          <w:lang w:val="pl-PL"/>
        </w:rPr>
        <w:t xml:space="preserve">yrażonej w </w:t>
      </w:r>
      <w:r w:rsidRPr="001B353C">
        <w:rPr>
          <w:b w:val="0"/>
          <w:sz w:val="22"/>
          <w:szCs w:val="22"/>
          <w:lang w:val="pl-PL"/>
        </w:rPr>
        <w:t>k</w:t>
      </w:r>
      <w:r w:rsidR="004737A6">
        <w:rPr>
          <w:b w:val="0"/>
          <w:sz w:val="22"/>
          <w:szCs w:val="22"/>
          <w:lang w:val="pl-PL"/>
        </w:rPr>
        <w:t>ilo</w:t>
      </w:r>
      <w:r w:rsidRPr="001B353C">
        <w:rPr>
          <w:b w:val="0"/>
          <w:sz w:val="22"/>
          <w:szCs w:val="22"/>
          <w:lang w:val="pl-PL"/>
        </w:rPr>
        <w:t>g</w:t>
      </w:r>
      <w:r w:rsidR="004737A6">
        <w:rPr>
          <w:b w:val="0"/>
          <w:sz w:val="22"/>
          <w:szCs w:val="22"/>
          <w:lang w:val="pl-PL"/>
        </w:rPr>
        <w:t>ramach</w:t>
      </w:r>
      <w:r w:rsidRPr="001B353C">
        <w:rPr>
          <w:b w:val="0"/>
          <w:sz w:val="22"/>
          <w:szCs w:val="22"/>
          <w:lang w:val="pl-PL"/>
        </w:rPr>
        <w:t>)</w:t>
      </w:r>
      <w:r w:rsidR="00A52B62">
        <w:rPr>
          <w:b w:val="0"/>
          <w:sz w:val="22"/>
          <w:szCs w:val="22"/>
          <w:lang w:val="pl-PL"/>
        </w:rPr>
        <w:t>,</w:t>
      </w:r>
      <w:r w:rsidRPr="001B353C">
        <w:rPr>
          <w:b w:val="0"/>
          <w:sz w:val="22"/>
          <w:szCs w:val="22"/>
          <w:lang w:val="pl-PL"/>
        </w:rPr>
        <w:t xml:space="preserve"> </w:t>
      </w:r>
      <w:r w:rsidR="00A52B62" w:rsidRPr="00A52B62">
        <w:rPr>
          <w:b w:val="0"/>
          <w:sz w:val="22"/>
          <w:szCs w:val="22"/>
          <w:lang w:val="pl-PL"/>
        </w:rPr>
        <w:t xml:space="preserve">stwierdzonej na podstawie Kart Przekazania Odpadów </w:t>
      </w:r>
      <w:r w:rsidRPr="001B353C">
        <w:rPr>
          <w:b w:val="0"/>
          <w:sz w:val="22"/>
          <w:szCs w:val="22"/>
          <w:lang w:val="pl-PL"/>
        </w:rPr>
        <w:t>oraz ceny jednostkowej zaproponowanej przez Wykonawcę w swojej ofercie, zgodnie z</w:t>
      </w:r>
      <w:r w:rsidR="00A52B62">
        <w:rPr>
          <w:b w:val="0"/>
          <w:sz w:val="22"/>
          <w:szCs w:val="22"/>
          <w:lang w:val="pl-PL"/>
        </w:rPr>
        <w:t> </w:t>
      </w:r>
      <w:r w:rsidRPr="001B353C">
        <w:rPr>
          <w:b w:val="0"/>
          <w:sz w:val="22"/>
          <w:szCs w:val="22"/>
          <w:lang w:val="pl-PL"/>
        </w:rPr>
        <w:t xml:space="preserve">załącznikiem nr </w:t>
      </w:r>
      <w:r w:rsidR="004737A6">
        <w:rPr>
          <w:b w:val="0"/>
          <w:sz w:val="22"/>
          <w:szCs w:val="22"/>
          <w:lang w:val="pl-PL"/>
        </w:rPr>
        <w:t>…</w:t>
      </w:r>
      <w:r w:rsidR="00E10884">
        <w:rPr>
          <w:b w:val="0"/>
          <w:sz w:val="22"/>
          <w:szCs w:val="22"/>
          <w:lang w:val="pl-PL"/>
        </w:rPr>
        <w:t xml:space="preserve"> do Umowy (wg załącznika nr 2 do</w:t>
      </w:r>
      <w:r w:rsidR="004737A6">
        <w:rPr>
          <w:b w:val="0"/>
          <w:sz w:val="22"/>
          <w:szCs w:val="22"/>
          <w:lang w:val="pl-PL"/>
        </w:rPr>
        <w:t> </w:t>
      </w:r>
      <w:r w:rsidR="00E10884">
        <w:rPr>
          <w:b w:val="0"/>
          <w:sz w:val="22"/>
          <w:szCs w:val="22"/>
          <w:lang w:val="pl-PL"/>
        </w:rPr>
        <w:t>S</w:t>
      </w:r>
      <w:r w:rsidRPr="001B353C">
        <w:rPr>
          <w:b w:val="0"/>
          <w:sz w:val="22"/>
          <w:szCs w:val="22"/>
          <w:lang w:val="pl-PL"/>
        </w:rPr>
        <w:t>WZ).</w:t>
      </w:r>
    </w:p>
    <w:p w14:paraId="295BB755" w14:textId="5353E796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2. Ogólna wartość brutto Umowy wynosi: </w:t>
      </w:r>
      <w:r w:rsidRPr="00E10884">
        <w:rPr>
          <w:sz w:val="22"/>
          <w:szCs w:val="22"/>
          <w:lang w:val="pl-PL"/>
        </w:rPr>
        <w:t xml:space="preserve">…….………. </w:t>
      </w:r>
      <w:r w:rsidR="004737A6">
        <w:rPr>
          <w:sz w:val="22"/>
          <w:szCs w:val="22"/>
          <w:lang w:val="pl-PL"/>
        </w:rPr>
        <w:t>PLN</w:t>
      </w:r>
      <w:r w:rsidRPr="001B353C">
        <w:rPr>
          <w:b w:val="0"/>
          <w:sz w:val="22"/>
          <w:szCs w:val="22"/>
          <w:lang w:val="pl-PL"/>
        </w:rPr>
        <w:t xml:space="preserve"> (słownie: ……….……………………). </w:t>
      </w:r>
    </w:p>
    <w:p w14:paraId="4C7599DD" w14:textId="52E96F9D" w:rsidR="004737A6" w:rsidRDefault="004737A6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4737A6">
        <w:rPr>
          <w:b w:val="0"/>
          <w:sz w:val="22"/>
          <w:szCs w:val="22"/>
          <w:lang w:val="pl-PL"/>
        </w:rPr>
        <w:t>3. Zamawiający będzie uiszczał Wykonawcy wynagrodzenie w częściach, przy czym wynagrodzenie z</w:t>
      </w:r>
      <w:r>
        <w:rPr>
          <w:b w:val="0"/>
          <w:sz w:val="22"/>
          <w:szCs w:val="22"/>
          <w:lang w:val="pl-PL"/>
        </w:rPr>
        <w:t>a</w:t>
      </w:r>
      <w:r w:rsidRPr="004737A6">
        <w:rPr>
          <w:b w:val="0"/>
          <w:sz w:val="22"/>
          <w:szCs w:val="22"/>
          <w:lang w:val="pl-PL"/>
        </w:rPr>
        <w:t xml:space="preserve"> daną część będzie odpowiadało procentowej wartości zrealizowanych </w:t>
      </w:r>
      <w:r>
        <w:rPr>
          <w:b w:val="0"/>
          <w:sz w:val="22"/>
          <w:szCs w:val="22"/>
          <w:lang w:val="pl-PL"/>
        </w:rPr>
        <w:t>usług</w:t>
      </w:r>
      <w:r w:rsidRPr="004737A6">
        <w:rPr>
          <w:b w:val="0"/>
          <w:sz w:val="22"/>
          <w:szCs w:val="22"/>
          <w:lang w:val="pl-PL"/>
        </w:rPr>
        <w:t xml:space="preserve"> w stosunku do kwoty określonej w ust. 2, za każdą ze zrealizowanych </w:t>
      </w:r>
      <w:r>
        <w:rPr>
          <w:b w:val="0"/>
          <w:sz w:val="22"/>
          <w:szCs w:val="22"/>
          <w:lang w:val="pl-PL"/>
        </w:rPr>
        <w:t>usług</w:t>
      </w:r>
      <w:r w:rsidRPr="004737A6">
        <w:rPr>
          <w:b w:val="0"/>
          <w:sz w:val="22"/>
          <w:szCs w:val="22"/>
          <w:lang w:val="pl-PL"/>
        </w:rPr>
        <w:t xml:space="preserve"> zgodnie z zamówieniem, na podstawie cen zawartych w ofercie, płatne na podstawie dostarczonej </w:t>
      </w:r>
      <w:r>
        <w:rPr>
          <w:b w:val="0"/>
          <w:sz w:val="22"/>
          <w:szCs w:val="22"/>
          <w:lang w:val="pl-PL"/>
        </w:rPr>
        <w:t>przez Wykonawcę</w:t>
      </w:r>
      <w:r w:rsidRPr="004737A6">
        <w:rPr>
          <w:b w:val="0"/>
          <w:sz w:val="22"/>
          <w:szCs w:val="22"/>
          <w:lang w:val="pl-PL"/>
        </w:rPr>
        <w:t xml:space="preserve"> </w:t>
      </w:r>
      <w:r>
        <w:rPr>
          <w:b w:val="0"/>
          <w:sz w:val="22"/>
          <w:szCs w:val="22"/>
          <w:lang w:val="pl-PL"/>
        </w:rPr>
        <w:t xml:space="preserve">prawidłowo wystawionej </w:t>
      </w:r>
      <w:r w:rsidRPr="004737A6">
        <w:rPr>
          <w:b w:val="0"/>
          <w:sz w:val="22"/>
          <w:szCs w:val="22"/>
          <w:lang w:val="pl-PL"/>
        </w:rPr>
        <w:t>faktury. Łączna wysokość wszystkich części wynagrodzenia, nie może przekroczyć ogólnej wartości brutto Umowy, o której mowa w ust. 2. Wynagrodzenie częściowe nie stanowi zaliczek na</w:t>
      </w:r>
      <w:r>
        <w:rPr>
          <w:b w:val="0"/>
          <w:sz w:val="22"/>
          <w:szCs w:val="22"/>
          <w:lang w:val="pl-PL"/>
        </w:rPr>
        <w:t> </w:t>
      </w:r>
      <w:r w:rsidRPr="004737A6">
        <w:rPr>
          <w:b w:val="0"/>
          <w:sz w:val="22"/>
          <w:szCs w:val="22"/>
          <w:lang w:val="pl-PL"/>
        </w:rPr>
        <w:t xml:space="preserve">poczet wykonania zamówienia w rozumieniu </w:t>
      </w:r>
      <w:r w:rsidR="0096173A">
        <w:rPr>
          <w:b w:val="0"/>
          <w:sz w:val="22"/>
          <w:szCs w:val="22"/>
          <w:lang w:val="pl-PL"/>
        </w:rPr>
        <w:t>ustawy Pzp</w:t>
      </w:r>
      <w:r w:rsidRPr="004737A6">
        <w:rPr>
          <w:b w:val="0"/>
          <w:sz w:val="22"/>
          <w:szCs w:val="22"/>
          <w:lang w:val="pl-PL"/>
        </w:rPr>
        <w:t>.</w:t>
      </w:r>
    </w:p>
    <w:p w14:paraId="62F4F162" w14:textId="355C3ADE" w:rsidR="009605F5" w:rsidRPr="001B353C" w:rsidRDefault="009605F5" w:rsidP="009605F5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>
        <w:rPr>
          <w:b w:val="0"/>
          <w:sz w:val="22"/>
          <w:szCs w:val="22"/>
          <w:lang w:val="pl-PL"/>
        </w:rPr>
        <w:t>4</w:t>
      </w:r>
      <w:r w:rsidRPr="001B353C">
        <w:rPr>
          <w:b w:val="0"/>
          <w:sz w:val="22"/>
          <w:szCs w:val="22"/>
          <w:lang w:val="pl-PL"/>
        </w:rPr>
        <w:t xml:space="preserve">. </w:t>
      </w:r>
      <w:r w:rsidRPr="001B353C">
        <w:rPr>
          <w:b w:val="0"/>
          <w:sz w:val="22"/>
          <w:szCs w:val="22"/>
        </w:rPr>
        <w:t>Faktura powinna obejmować okres nie dłuższy niż jeden miesiąc.</w:t>
      </w:r>
    </w:p>
    <w:p w14:paraId="26B71FE4" w14:textId="0BFAE694" w:rsidR="00136E23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1B353C">
        <w:rPr>
          <w:b/>
          <w:sz w:val="22"/>
          <w:szCs w:val="22"/>
        </w:rPr>
        <w:t>§ 8</w:t>
      </w:r>
    </w:p>
    <w:p w14:paraId="3275581A" w14:textId="77777777" w:rsidR="004737A6" w:rsidRPr="004737A6" w:rsidRDefault="004737A6" w:rsidP="004737A6">
      <w:pPr>
        <w:ind w:left="-142" w:right="-142" w:hanging="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1. Zamawiający dopuszcza złożenie faktury VAT w formie:</w:t>
      </w:r>
    </w:p>
    <w:p w14:paraId="5AC1A0A8" w14:textId="77777777" w:rsidR="004737A6" w:rsidRPr="004737A6" w:rsidRDefault="004737A6" w:rsidP="004737A6">
      <w:pPr>
        <w:ind w:left="-142" w:right="-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1) papierowej lub</w:t>
      </w:r>
    </w:p>
    <w:p w14:paraId="513D243F" w14:textId="3A451004" w:rsidR="004737A6" w:rsidRPr="004737A6" w:rsidRDefault="004737A6" w:rsidP="004737A6">
      <w:pPr>
        <w:ind w:left="-142" w:right="-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2) ustrukturyzowanego dokumentu elektronicznego, złożonego za pośrednictwem Platformy Elektronicznego Fakturowania, zwanej dalej PEF, zgodnie z ustawą z dnia 9 listopada 2018 r. o elektronicznym fakturowaniu w</w:t>
      </w:r>
      <w:r>
        <w:rPr>
          <w:sz w:val="22"/>
          <w:szCs w:val="22"/>
        </w:rPr>
        <w:t> </w:t>
      </w:r>
      <w:r w:rsidRPr="004737A6">
        <w:rPr>
          <w:sz w:val="22"/>
          <w:szCs w:val="22"/>
        </w:rPr>
        <w:t>zamówieniach publicznych, koncesjach na roboty budowlane lub usługi oraz partnerstwie publiczno-prywatnym (t.j.:</w:t>
      </w:r>
      <w:r w:rsidR="00FC4AB9">
        <w:rPr>
          <w:sz w:val="22"/>
          <w:szCs w:val="22"/>
        </w:rPr>
        <w:t> </w:t>
      </w:r>
      <w:r w:rsidRPr="004737A6">
        <w:rPr>
          <w:sz w:val="22"/>
          <w:szCs w:val="22"/>
        </w:rPr>
        <w:t>Dz.U. 2020 poz. 1666).</w:t>
      </w:r>
    </w:p>
    <w:p w14:paraId="31A46F36" w14:textId="77777777" w:rsidR="004737A6" w:rsidRPr="004737A6" w:rsidRDefault="004737A6" w:rsidP="004737A6">
      <w:pPr>
        <w:ind w:left="-142" w:right="-142" w:hanging="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 xml:space="preserve">2. Zamawiający zobowiązuje się dokonać zapłaty należności za dostarczony przedmiot umowy, w terminie do </w:t>
      </w:r>
      <w:r w:rsidRPr="004737A6">
        <w:rPr>
          <w:b/>
          <w:bCs/>
          <w:sz w:val="22"/>
          <w:szCs w:val="22"/>
        </w:rPr>
        <w:t>… dni</w:t>
      </w:r>
      <w:r w:rsidRPr="004737A6">
        <w:rPr>
          <w:sz w:val="22"/>
          <w:szCs w:val="22"/>
        </w:rPr>
        <w:t>:</w:t>
      </w:r>
    </w:p>
    <w:p w14:paraId="0C4B3ACB" w14:textId="77777777" w:rsidR="004737A6" w:rsidRPr="004737A6" w:rsidRDefault="004737A6" w:rsidP="004737A6">
      <w:pPr>
        <w:ind w:right="-142" w:hanging="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1) od dnia doręczenia prawidłowo wystawionej faktury do Zamawiającego lub</w:t>
      </w:r>
    </w:p>
    <w:p w14:paraId="3D1B3EDC" w14:textId="77777777" w:rsidR="004737A6" w:rsidRPr="004737A6" w:rsidRDefault="004737A6" w:rsidP="004737A6">
      <w:pPr>
        <w:ind w:right="-142" w:hanging="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2) od dnia przesłania prawidłowo wystawionej ustrukturyzowanej faktury elektronicznej za pośrednictwem PEF.</w:t>
      </w:r>
    </w:p>
    <w:p w14:paraId="594751D7" w14:textId="77777777" w:rsidR="004737A6" w:rsidRPr="004737A6" w:rsidRDefault="004737A6" w:rsidP="004737A6">
      <w:pPr>
        <w:ind w:left="-142" w:right="-142" w:hanging="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Za moment zapłaty Strony uznają dzień obciążenia rachunku bankowego Zamawiającego.</w:t>
      </w:r>
    </w:p>
    <w:p w14:paraId="201B8FBB" w14:textId="77777777" w:rsidR="004737A6" w:rsidRPr="004737A6" w:rsidRDefault="004737A6" w:rsidP="004737A6">
      <w:pPr>
        <w:ind w:left="-284" w:right="-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3. Ustrukturyzowana faktura elektroniczna (w przypadku wyboru tej formy dokumentu) winna składać się z danych wymaganych przepisami Ustawy o podatku od towarów i usług oraz min. danych zawierających:</w:t>
      </w:r>
    </w:p>
    <w:p w14:paraId="5C65BE9E" w14:textId="77777777" w:rsidR="004737A6" w:rsidRPr="004737A6" w:rsidRDefault="004737A6" w:rsidP="004737A6">
      <w:pPr>
        <w:ind w:right="-142" w:hanging="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1) informacje dotyczące odbiorcy płatności;</w:t>
      </w:r>
    </w:p>
    <w:p w14:paraId="464E8A64" w14:textId="77777777" w:rsidR="004737A6" w:rsidRPr="004737A6" w:rsidRDefault="004737A6" w:rsidP="004737A6">
      <w:pPr>
        <w:ind w:right="-142" w:hanging="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2) wskazanie umowy zamówienia publicznego.</w:t>
      </w:r>
    </w:p>
    <w:p w14:paraId="4E1FF3BF" w14:textId="77777777" w:rsidR="004737A6" w:rsidRPr="004737A6" w:rsidRDefault="004737A6" w:rsidP="004737A6">
      <w:pPr>
        <w:ind w:left="-284" w:right="-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lastRenderedPageBreak/>
        <w:t xml:space="preserve">4. Zamawiający informuje, że identyfikatorem PEPPOL/adresem PEF Zamawiającego, który pozwoli na złożenie ustrukturyzowanej faktury elektronicznej jest: NIP </w:t>
      </w:r>
      <w:r w:rsidRPr="004737A6">
        <w:rPr>
          <w:bCs/>
          <w:sz w:val="22"/>
          <w:szCs w:val="22"/>
        </w:rPr>
        <w:t>7282289592</w:t>
      </w:r>
      <w:r w:rsidRPr="004737A6">
        <w:rPr>
          <w:sz w:val="22"/>
          <w:szCs w:val="22"/>
        </w:rPr>
        <w:t>.</w:t>
      </w:r>
    </w:p>
    <w:p w14:paraId="3AD6C2EC" w14:textId="77777777" w:rsidR="004737A6" w:rsidRPr="004737A6" w:rsidRDefault="004737A6" w:rsidP="004737A6">
      <w:pPr>
        <w:ind w:left="-284" w:right="-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5. W przypadku, gdy wskazany przez Wykonawcę rachunek bankowy, na który ma nastąpić zapłata wynagrodzenia, nie widnieje w wykazie podmiotów zarejestrowanych jako podatnicy VAT, niezarejestrowanych oraz wykreślonych i przywróconych do rejestru VAT, Zamawiającemu przysługuje prawo wstrzymania zapłaty wynagrodzenia do czasu uzyskania wpisu do tego rachunku bankowego do przedmiotowego wykazu lub wskazania nowego rachunku bankowego ujawnionego w ww. wykazie.</w:t>
      </w:r>
    </w:p>
    <w:p w14:paraId="5C00BE16" w14:textId="6C690294" w:rsidR="004737A6" w:rsidRPr="004737A6" w:rsidRDefault="004737A6" w:rsidP="004737A6">
      <w:pPr>
        <w:ind w:left="-284" w:right="-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6. Okres do czasu uzyskania przez Wykonawcę wpisu rachunku bankowego do przedmiotowego wykazu lub wskazania nowego rachunku bankowego ujawnionego w ww. wykazie nie jest traktowany jako opóźnienie Zamawiającego w</w:t>
      </w:r>
      <w:r>
        <w:rPr>
          <w:sz w:val="22"/>
          <w:szCs w:val="22"/>
        </w:rPr>
        <w:t> </w:t>
      </w:r>
      <w:r w:rsidRPr="004737A6">
        <w:rPr>
          <w:sz w:val="22"/>
          <w:szCs w:val="22"/>
        </w:rPr>
        <w:t>zapłacie należnego wynagrodzenia i w takim przypadku nie będą naliczane za ten okres odsetki za opóźnienie w</w:t>
      </w:r>
      <w:r>
        <w:rPr>
          <w:sz w:val="22"/>
          <w:szCs w:val="22"/>
        </w:rPr>
        <w:t> </w:t>
      </w:r>
      <w:r w:rsidRPr="004737A6">
        <w:rPr>
          <w:sz w:val="22"/>
          <w:szCs w:val="22"/>
        </w:rPr>
        <w:t>wysokości odsetek ustawowych, jak i uznaje się, że wynagrodzenie nie jest jeszcze należne Wykonawcy w tym okresie.</w:t>
      </w:r>
    </w:p>
    <w:p w14:paraId="2389307B" w14:textId="77777777" w:rsidR="004737A6" w:rsidRPr="004737A6" w:rsidRDefault="004737A6" w:rsidP="004737A6">
      <w:pPr>
        <w:ind w:left="-284" w:right="-142"/>
        <w:jc w:val="both"/>
        <w:rPr>
          <w:sz w:val="22"/>
          <w:szCs w:val="22"/>
        </w:rPr>
      </w:pPr>
      <w:r w:rsidRPr="004737A6">
        <w:rPr>
          <w:sz w:val="22"/>
          <w:szCs w:val="22"/>
        </w:rPr>
        <w:t>7. W przypadku konieczności zastosowania mechanizmu podzielonej płatności – split payment, w przypadku, gdyby obowiązek zastosowania tego sposobu płatności wynikał z powszechnie obowiązujących przepisów prawa, Wykonawca wyraża zgodę na tę formę płatności.</w:t>
      </w:r>
    </w:p>
    <w:p w14:paraId="50749F5B" w14:textId="31E6A6CB" w:rsidR="004737A6" w:rsidRDefault="004737A6" w:rsidP="004737A6">
      <w:pPr>
        <w:ind w:left="-284" w:right="-143" w:hanging="142"/>
        <w:jc w:val="center"/>
        <w:rPr>
          <w:b/>
          <w:sz w:val="22"/>
          <w:szCs w:val="22"/>
        </w:rPr>
      </w:pPr>
      <w:r w:rsidRPr="001B353C">
        <w:rPr>
          <w:b/>
          <w:sz w:val="22"/>
          <w:szCs w:val="22"/>
        </w:rPr>
        <w:t xml:space="preserve">§ </w:t>
      </w:r>
      <w:r>
        <w:rPr>
          <w:b/>
          <w:sz w:val="22"/>
          <w:szCs w:val="22"/>
        </w:rPr>
        <w:t>9</w:t>
      </w:r>
    </w:p>
    <w:p w14:paraId="217C9343" w14:textId="6200DBF8" w:rsidR="00292853" w:rsidRPr="00292853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>1.</w:t>
      </w:r>
      <w:r>
        <w:rPr>
          <w:bCs/>
          <w:sz w:val="22"/>
          <w:szCs w:val="22"/>
        </w:rPr>
        <w:t xml:space="preserve"> </w:t>
      </w:r>
      <w:r w:rsidRPr="00292853">
        <w:rPr>
          <w:bCs/>
          <w:sz w:val="22"/>
          <w:szCs w:val="22"/>
        </w:rPr>
        <w:t xml:space="preserve">Wykonawca zobowiązuje się wykonać przedmiot </w:t>
      </w:r>
      <w:r>
        <w:rPr>
          <w:bCs/>
          <w:sz w:val="22"/>
          <w:szCs w:val="22"/>
        </w:rPr>
        <w:t>U</w:t>
      </w:r>
      <w:r w:rsidRPr="00292853">
        <w:rPr>
          <w:bCs/>
          <w:sz w:val="22"/>
          <w:szCs w:val="22"/>
        </w:rPr>
        <w:t xml:space="preserve">mowy siłami własnymi oraz przy udziale </w:t>
      </w:r>
      <w:r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 xml:space="preserve">odwykonawców zgodnie z zapisami zawartymi w ofercie: </w:t>
      </w:r>
    </w:p>
    <w:p w14:paraId="432A3394" w14:textId="77777777" w:rsidR="00292853" w:rsidRPr="00292853" w:rsidRDefault="00292853" w:rsidP="008312A7">
      <w:pPr>
        <w:ind w:left="-142" w:right="-143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 xml:space="preserve">1) siłami własnymi </w:t>
      </w:r>
    </w:p>
    <w:p w14:paraId="45097E1F" w14:textId="08D160B4" w:rsidR="00292853" w:rsidRPr="00292853" w:rsidRDefault="00292853" w:rsidP="008312A7">
      <w:pPr>
        <w:ind w:left="-142" w:right="-1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292853">
        <w:rPr>
          <w:bCs/>
          <w:sz w:val="22"/>
          <w:szCs w:val="22"/>
        </w:rPr>
        <w:t>.......................</w:t>
      </w:r>
      <w:r>
        <w:rPr>
          <w:bCs/>
          <w:sz w:val="22"/>
          <w:szCs w:val="22"/>
        </w:rPr>
        <w:t>............................................................................................</w:t>
      </w:r>
      <w:r w:rsidRPr="00292853">
        <w:rPr>
          <w:bCs/>
          <w:sz w:val="22"/>
          <w:szCs w:val="22"/>
        </w:rPr>
        <w:t>................,</w:t>
      </w:r>
    </w:p>
    <w:p w14:paraId="18383E6F" w14:textId="43028F3C" w:rsidR="00292853" w:rsidRPr="00292853" w:rsidRDefault="00292853" w:rsidP="008312A7">
      <w:pPr>
        <w:ind w:left="-142" w:right="-143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 xml:space="preserve">2) siłami </w:t>
      </w:r>
      <w:r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 xml:space="preserve">odwykonawców </w:t>
      </w:r>
    </w:p>
    <w:p w14:paraId="7BEE179F" w14:textId="295193A0" w:rsidR="00292853" w:rsidRPr="00292853" w:rsidRDefault="00292853" w:rsidP="008312A7">
      <w:pPr>
        <w:ind w:left="-142" w:right="-1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292853">
        <w:rPr>
          <w:bCs/>
          <w:sz w:val="22"/>
          <w:szCs w:val="22"/>
        </w:rPr>
        <w:t>.......................</w:t>
      </w:r>
      <w:r>
        <w:rPr>
          <w:bCs/>
          <w:sz w:val="22"/>
          <w:szCs w:val="22"/>
        </w:rPr>
        <w:t>............................................................................................</w:t>
      </w:r>
      <w:r w:rsidRPr="00292853">
        <w:rPr>
          <w:bCs/>
          <w:sz w:val="22"/>
          <w:szCs w:val="22"/>
        </w:rPr>
        <w:t>................</w:t>
      </w:r>
      <w:r>
        <w:rPr>
          <w:bCs/>
          <w:sz w:val="22"/>
          <w:szCs w:val="22"/>
        </w:rPr>
        <w:t>.</w:t>
      </w:r>
    </w:p>
    <w:p w14:paraId="4C290310" w14:textId="1EE8E5FA" w:rsidR="00292853" w:rsidRPr="00292853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>2.</w:t>
      </w:r>
      <w:r>
        <w:rPr>
          <w:bCs/>
          <w:sz w:val="22"/>
          <w:szCs w:val="22"/>
        </w:rPr>
        <w:t xml:space="preserve"> </w:t>
      </w:r>
      <w:r w:rsidRPr="00292853">
        <w:rPr>
          <w:bCs/>
          <w:sz w:val="22"/>
          <w:szCs w:val="22"/>
        </w:rPr>
        <w:t xml:space="preserve">Wykonawca jest zobowiązany do dokonania starannego wyboru </w:t>
      </w:r>
      <w:r w:rsidR="00554D7B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 xml:space="preserve">odwykonawców spośród podmiotów mających odpowiednie doświadczenie i kwalifikacje. Zatrudnienie </w:t>
      </w:r>
      <w:r w:rsidR="00554D7B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>odwykonawcy nie zw</w:t>
      </w:r>
      <w:r w:rsidR="00554D7B">
        <w:rPr>
          <w:bCs/>
          <w:sz w:val="22"/>
          <w:szCs w:val="22"/>
        </w:rPr>
        <w:t>a</w:t>
      </w:r>
      <w:r w:rsidRPr="00292853">
        <w:rPr>
          <w:bCs/>
          <w:sz w:val="22"/>
          <w:szCs w:val="22"/>
        </w:rPr>
        <w:t>lni</w:t>
      </w:r>
      <w:r w:rsidR="00554D7B">
        <w:rPr>
          <w:bCs/>
          <w:sz w:val="22"/>
          <w:szCs w:val="22"/>
        </w:rPr>
        <w:t>a</w:t>
      </w:r>
      <w:r w:rsidRPr="00292853">
        <w:rPr>
          <w:bCs/>
          <w:sz w:val="22"/>
          <w:szCs w:val="22"/>
        </w:rPr>
        <w:t xml:space="preserve"> Wykonawcy z odpowiedzialności za zgodne z niniejszą </w:t>
      </w:r>
      <w:r w:rsidR="00554D7B">
        <w:rPr>
          <w:bCs/>
          <w:sz w:val="22"/>
          <w:szCs w:val="22"/>
        </w:rPr>
        <w:t>U</w:t>
      </w:r>
      <w:r w:rsidRPr="00292853">
        <w:rPr>
          <w:bCs/>
          <w:sz w:val="22"/>
          <w:szCs w:val="22"/>
        </w:rPr>
        <w:t xml:space="preserve">mową wykonanie przedmiotu </w:t>
      </w:r>
      <w:r w:rsidR="00554D7B">
        <w:rPr>
          <w:bCs/>
          <w:sz w:val="22"/>
          <w:szCs w:val="22"/>
        </w:rPr>
        <w:t>U</w:t>
      </w:r>
      <w:r w:rsidRPr="00292853">
        <w:rPr>
          <w:bCs/>
          <w:sz w:val="22"/>
          <w:szCs w:val="22"/>
        </w:rPr>
        <w:t xml:space="preserve">mowy powierzonego </w:t>
      </w:r>
      <w:r w:rsidR="00554D7B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 xml:space="preserve">odwykonawcy. Ponadto Wykonawca jest zobowiązany sprawować stały nadzór nad realizacją przedmiotu </w:t>
      </w:r>
      <w:r w:rsidR="001E6861">
        <w:rPr>
          <w:bCs/>
          <w:sz w:val="22"/>
          <w:szCs w:val="22"/>
        </w:rPr>
        <w:t>U</w:t>
      </w:r>
      <w:r w:rsidRPr="00292853">
        <w:rPr>
          <w:bCs/>
          <w:sz w:val="22"/>
          <w:szCs w:val="22"/>
        </w:rPr>
        <w:t xml:space="preserve">mowy przez </w:t>
      </w:r>
      <w:r w:rsidR="001E6861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 xml:space="preserve">odwykonawców, dalszych </w:t>
      </w:r>
      <w:r w:rsidR="001E6861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>odwykonawców ich przedstawicieli lub pracowników i ponosi taką odpowiedzialność za ich działania lub zaniechania</w:t>
      </w:r>
      <w:r w:rsidR="001E6861">
        <w:rPr>
          <w:bCs/>
          <w:sz w:val="22"/>
          <w:szCs w:val="22"/>
        </w:rPr>
        <w:t>,</w:t>
      </w:r>
      <w:r w:rsidRPr="00292853">
        <w:rPr>
          <w:bCs/>
          <w:sz w:val="22"/>
          <w:szCs w:val="22"/>
        </w:rPr>
        <w:t xml:space="preserve"> jak za własne działania lub zaniechania.</w:t>
      </w:r>
    </w:p>
    <w:p w14:paraId="5C674F15" w14:textId="7AE6DC5E" w:rsidR="00292853" w:rsidRPr="00292853" w:rsidRDefault="001E6861" w:rsidP="00292853">
      <w:pPr>
        <w:ind w:left="-284" w:right="-1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3. </w:t>
      </w:r>
      <w:r w:rsidR="00292853" w:rsidRPr="00292853">
        <w:rPr>
          <w:bCs/>
          <w:sz w:val="22"/>
          <w:szCs w:val="22"/>
        </w:rPr>
        <w:t xml:space="preserve">Przedmiotem </w:t>
      </w:r>
      <w:r w:rsidR="008312A7">
        <w:rPr>
          <w:bCs/>
          <w:sz w:val="22"/>
          <w:szCs w:val="22"/>
        </w:rPr>
        <w:t>u</w:t>
      </w:r>
      <w:r w:rsidR="00292853" w:rsidRPr="00292853">
        <w:rPr>
          <w:bCs/>
          <w:sz w:val="22"/>
          <w:szCs w:val="22"/>
        </w:rPr>
        <w:t>mowy o podwykonawstwo lub dalsze podwykonawstwo jest wyłącznie wykonanie</w:t>
      </w:r>
      <w:r w:rsidR="008312A7">
        <w:rPr>
          <w:bCs/>
          <w:sz w:val="22"/>
          <w:szCs w:val="22"/>
        </w:rPr>
        <w:t xml:space="preserve"> </w:t>
      </w:r>
      <w:r w:rsidR="00292853" w:rsidRPr="00292853">
        <w:rPr>
          <w:bCs/>
          <w:sz w:val="22"/>
          <w:szCs w:val="22"/>
        </w:rPr>
        <w:t>usług, które ściśle odpowiadają częściom przedmiotu niniejszej Umowy, zawartej pomiędzy Zamawiającym a Wykonawcą.</w:t>
      </w:r>
    </w:p>
    <w:p w14:paraId="0251C368" w14:textId="7233693D" w:rsidR="00292853" w:rsidRPr="00292853" w:rsidRDefault="008312A7" w:rsidP="00292853">
      <w:pPr>
        <w:ind w:left="-284" w:right="-1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 </w:t>
      </w:r>
      <w:r w:rsidR="00292853" w:rsidRPr="00292853">
        <w:rPr>
          <w:bCs/>
          <w:sz w:val="22"/>
          <w:szCs w:val="22"/>
        </w:rPr>
        <w:t xml:space="preserve">Wykonawca na pisemne żądanie Zamawiającego ma obowiązek odsunąć od wykonywania przedmiotu </w:t>
      </w:r>
      <w:r>
        <w:rPr>
          <w:bCs/>
          <w:sz w:val="22"/>
          <w:szCs w:val="22"/>
        </w:rPr>
        <w:t>U</w:t>
      </w:r>
      <w:r w:rsidR="00292853" w:rsidRPr="00292853">
        <w:rPr>
          <w:bCs/>
          <w:sz w:val="22"/>
          <w:szCs w:val="22"/>
        </w:rPr>
        <w:t>mowy wskazanego przez Zamawiającego Podwykonawcę, jeżeli Zamawiający uzna, że dany Podwykonawca narusza w sposób rażący swoje zobowiązania.</w:t>
      </w:r>
    </w:p>
    <w:p w14:paraId="15C21A0A" w14:textId="37ED9C16" w:rsidR="00292853" w:rsidRPr="00292853" w:rsidRDefault="008312A7" w:rsidP="00292853">
      <w:pPr>
        <w:ind w:left="-284" w:right="-1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 </w:t>
      </w:r>
      <w:r w:rsidR="00292853" w:rsidRPr="00292853">
        <w:rPr>
          <w:bCs/>
          <w:sz w:val="22"/>
          <w:szCs w:val="22"/>
        </w:rPr>
        <w:t>W umowie o podwykonawstwo między Wykonawcą a Podwykonawcą lub dalszym Podwykonawcą należy zapewnić</w:t>
      </w:r>
      <w:r>
        <w:rPr>
          <w:bCs/>
          <w:sz w:val="22"/>
          <w:szCs w:val="22"/>
        </w:rPr>
        <w:t>,</w:t>
      </w:r>
      <w:r w:rsidR="00292853" w:rsidRPr="00292853">
        <w:rPr>
          <w:bCs/>
          <w:sz w:val="22"/>
          <w:szCs w:val="22"/>
        </w:rPr>
        <w:t xml:space="preserve"> aby: </w:t>
      </w:r>
    </w:p>
    <w:p w14:paraId="526DC062" w14:textId="42149208" w:rsidR="00292853" w:rsidRPr="00292853" w:rsidRDefault="00292853" w:rsidP="008312A7">
      <w:pPr>
        <w:ind w:right="-143" w:hanging="142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>1)</w:t>
      </w:r>
      <w:r w:rsidR="008312A7">
        <w:rPr>
          <w:bCs/>
          <w:sz w:val="22"/>
          <w:szCs w:val="22"/>
        </w:rPr>
        <w:t xml:space="preserve"> </w:t>
      </w:r>
      <w:r w:rsidRPr="00292853">
        <w:rPr>
          <w:bCs/>
          <w:sz w:val="22"/>
          <w:szCs w:val="22"/>
        </w:rPr>
        <w:t>termin zapłaty wynagrodzenia Podwykonawcy lub dalszemu Podwykonawcy nie może być dłuższy</w:t>
      </w:r>
      <w:r w:rsidR="008312A7">
        <w:rPr>
          <w:bCs/>
          <w:sz w:val="22"/>
          <w:szCs w:val="22"/>
        </w:rPr>
        <w:t>,</w:t>
      </w:r>
      <w:r w:rsidRPr="00292853">
        <w:rPr>
          <w:bCs/>
          <w:sz w:val="22"/>
          <w:szCs w:val="22"/>
        </w:rPr>
        <w:t xml:space="preserve"> niż 30 dni od dnia doręczenia Wykonawcy, Podwykonawcy lub dalszemu Podwykonawcy faktury lub rachunku, potwierdzających wykonanie zleconej Podwykonawcy lub dalszemu Podwykonawcy usługi</w:t>
      </w:r>
      <w:r w:rsidR="008312A7">
        <w:rPr>
          <w:bCs/>
          <w:sz w:val="22"/>
          <w:szCs w:val="22"/>
        </w:rPr>
        <w:t>;</w:t>
      </w:r>
    </w:p>
    <w:p w14:paraId="577A5CC5" w14:textId="07DB6E2D" w:rsidR="00292853" w:rsidRPr="00292853" w:rsidRDefault="00292853" w:rsidP="008312A7">
      <w:pPr>
        <w:ind w:right="-143" w:hanging="142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>2)</w:t>
      </w:r>
      <w:r w:rsidR="008312A7">
        <w:rPr>
          <w:bCs/>
          <w:sz w:val="22"/>
          <w:szCs w:val="22"/>
        </w:rPr>
        <w:t xml:space="preserve"> </w:t>
      </w:r>
      <w:r w:rsidRPr="00292853">
        <w:rPr>
          <w:bCs/>
          <w:sz w:val="22"/>
          <w:szCs w:val="22"/>
        </w:rPr>
        <w:t xml:space="preserve">suma wynagrodzeń określona w umowach z Podwykonawcami nie przekraczała wynagrodzenia należnego Wykonawcy z tytułu niniejszej </w:t>
      </w:r>
      <w:r w:rsidR="008312A7">
        <w:rPr>
          <w:bCs/>
          <w:sz w:val="22"/>
          <w:szCs w:val="22"/>
        </w:rPr>
        <w:t>U</w:t>
      </w:r>
      <w:r w:rsidRPr="00292853">
        <w:rPr>
          <w:bCs/>
          <w:sz w:val="22"/>
          <w:szCs w:val="22"/>
        </w:rPr>
        <w:t>mowy</w:t>
      </w:r>
      <w:r w:rsidR="008312A7">
        <w:rPr>
          <w:bCs/>
          <w:sz w:val="22"/>
          <w:szCs w:val="22"/>
        </w:rPr>
        <w:t>;</w:t>
      </w:r>
    </w:p>
    <w:p w14:paraId="0C45E45C" w14:textId="6D0FD0AD" w:rsidR="00292853" w:rsidRPr="00292853" w:rsidRDefault="00292853" w:rsidP="008312A7">
      <w:pPr>
        <w:ind w:right="-143" w:hanging="142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>3)</w:t>
      </w:r>
      <w:r w:rsidR="00317C37">
        <w:rPr>
          <w:bCs/>
          <w:sz w:val="22"/>
          <w:szCs w:val="22"/>
        </w:rPr>
        <w:t xml:space="preserve"> </w:t>
      </w:r>
      <w:r w:rsidRPr="00292853">
        <w:rPr>
          <w:bCs/>
          <w:sz w:val="22"/>
          <w:szCs w:val="22"/>
        </w:rPr>
        <w:t>spełnione były wymogi wynikające z przepisów prawa powszechnie obowiązującego, co do których wyłączny jest charakter dyspozytywny, w szczególności postanowienia art. 436 PZP.</w:t>
      </w:r>
    </w:p>
    <w:p w14:paraId="70565B63" w14:textId="1FFC797C" w:rsidR="00292853" w:rsidRPr="00292853" w:rsidRDefault="00317C37" w:rsidP="00292853">
      <w:pPr>
        <w:ind w:left="-284" w:right="-1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6. </w:t>
      </w:r>
      <w:r w:rsidR="00292853" w:rsidRPr="00292853">
        <w:rPr>
          <w:bCs/>
          <w:sz w:val="22"/>
          <w:szCs w:val="22"/>
        </w:rPr>
        <w:t>Wykonawca, Podwykonawca lub dalszy Podwykonawca przedkłada Zamawiającemu poświadczoną za zgodność z</w:t>
      </w:r>
      <w:r>
        <w:rPr>
          <w:bCs/>
          <w:sz w:val="22"/>
          <w:szCs w:val="22"/>
        </w:rPr>
        <w:t> </w:t>
      </w:r>
      <w:r w:rsidR="00292853" w:rsidRPr="00292853">
        <w:rPr>
          <w:bCs/>
          <w:sz w:val="22"/>
          <w:szCs w:val="22"/>
        </w:rPr>
        <w:t xml:space="preserve">oryginałem kopię zawartej umowy o podwykonawstwo, której przedmiotem są usługi, w terminie 7 dni od dnia jej zawarcia lub jeżeli umowa była wcześniej zawarta, w terminie 7 dni od dnia zawarcia niniejszej </w:t>
      </w:r>
      <w:r>
        <w:rPr>
          <w:bCs/>
          <w:sz w:val="22"/>
          <w:szCs w:val="22"/>
        </w:rPr>
        <w:t>U</w:t>
      </w:r>
      <w:r w:rsidR="00292853" w:rsidRPr="00292853">
        <w:rPr>
          <w:bCs/>
          <w:sz w:val="22"/>
          <w:szCs w:val="22"/>
        </w:rPr>
        <w:t>mowy.</w:t>
      </w:r>
    </w:p>
    <w:p w14:paraId="3BFCC71F" w14:textId="3C797E9B" w:rsidR="00292853" w:rsidRPr="00292853" w:rsidRDefault="00317C37" w:rsidP="00292853">
      <w:pPr>
        <w:ind w:left="-284" w:right="-1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7. </w:t>
      </w:r>
      <w:r w:rsidR="00292853" w:rsidRPr="00292853">
        <w:rPr>
          <w:bCs/>
          <w:sz w:val="22"/>
          <w:szCs w:val="22"/>
        </w:rPr>
        <w:t xml:space="preserve">W razie wytoczenia powództwa przez któregokolwiek z </w:t>
      </w:r>
      <w:r w:rsidR="00FE67F1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odwykonawców lub dalszych </w:t>
      </w:r>
      <w:r w:rsidR="00FE67F1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odwykonawców przeciwko Zamawiającemu, Wykonawca, na żądanie Zamawiającego, weźmie na swój koszt udział w postępowaniu w zakresie niezbędnym do ochrony Zamawiającego przed odpowiedzialnością wobec tego </w:t>
      </w:r>
      <w:r w:rsidR="00FE67F1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odwykonawcy lub dalszego </w:t>
      </w:r>
      <w:r w:rsidR="00FE67F1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>odwykonawcy. Zamawiający, który zgłosił żądanie, o którym mowa powyżej, zobowiązuje się nie uznawać takiego powództwa</w:t>
      </w:r>
      <w:r w:rsidR="00FE67F1">
        <w:rPr>
          <w:bCs/>
          <w:sz w:val="22"/>
          <w:szCs w:val="22"/>
        </w:rPr>
        <w:t>,</w:t>
      </w:r>
      <w:r w:rsidR="00292853" w:rsidRPr="00292853">
        <w:rPr>
          <w:bCs/>
          <w:sz w:val="22"/>
          <w:szCs w:val="22"/>
        </w:rPr>
        <w:t xml:space="preserve"> ani nie zawierać ugody z </w:t>
      </w:r>
      <w:r w:rsidR="00FE67F1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odwykonawcą lub dalszym </w:t>
      </w:r>
      <w:r w:rsidR="00FE67F1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>odwykonawcą bez uzyskania uprzedniej pisemnej zgody na takie czynności ze strony Wykonawcy, jak i wykorzystać dostępne prawnie środki procesowe w celu obrony, w</w:t>
      </w:r>
      <w:r w:rsidR="00FE67F1">
        <w:rPr>
          <w:bCs/>
          <w:sz w:val="22"/>
          <w:szCs w:val="22"/>
        </w:rPr>
        <w:t> </w:t>
      </w:r>
      <w:r w:rsidR="00292853" w:rsidRPr="00292853">
        <w:rPr>
          <w:bCs/>
          <w:sz w:val="22"/>
          <w:szCs w:val="22"/>
        </w:rPr>
        <w:t>szczególności tak</w:t>
      </w:r>
      <w:r w:rsidR="00FE67F1">
        <w:rPr>
          <w:bCs/>
          <w:sz w:val="22"/>
          <w:szCs w:val="22"/>
        </w:rPr>
        <w:t>,</w:t>
      </w:r>
      <w:r w:rsidR="00292853" w:rsidRPr="00292853">
        <w:rPr>
          <w:bCs/>
          <w:sz w:val="22"/>
          <w:szCs w:val="22"/>
        </w:rPr>
        <w:t xml:space="preserve"> by nie doprowadzić do wydania wyroku zaocznego lub uprawomocnienia się nakazu zapłaty na</w:t>
      </w:r>
      <w:r w:rsidR="00FE67F1">
        <w:rPr>
          <w:bCs/>
          <w:sz w:val="22"/>
          <w:szCs w:val="22"/>
        </w:rPr>
        <w:t> </w:t>
      </w:r>
      <w:r w:rsidR="00292853" w:rsidRPr="00292853">
        <w:rPr>
          <w:bCs/>
          <w:sz w:val="22"/>
          <w:szCs w:val="22"/>
        </w:rPr>
        <w:t xml:space="preserve">skutek niepodjęcia obrony. Zamawiający, po zgłoszeniu żądania, o którym mowa powyżej, nie będzie w ramach postępowania kwestionować zarzutów zgłaszanych przez Wykonawcę pod rygorem utraty roszczeń regresowych Zamawiającego wobec Wykonawcy. Zamawiający, będzie dokonywał czynności procesowych zgodnie ze wskazaniami Wykonawcy mającymi na celu obronę przed roszczeniami </w:t>
      </w:r>
      <w:r w:rsidR="00FE67F1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odwykonawców lub dalszych </w:t>
      </w:r>
      <w:r w:rsidR="00FE67F1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odwykonawców. Ponadto Wykonawca zawiadomi Zamawiającego o wszelkich sporach z </w:t>
      </w:r>
      <w:r w:rsidR="00FE67F1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odwykonawcami lub dalszymi </w:t>
      </w:r>
      <w:r w:rsidR="00FE67F1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>odwykonawcami oraz</w:t>
      </w:r>
      <w:r w:rsidR="00FE67F1">
        <w:rPr>
          <w:bCs/>
          <w:sz w:val="22"/>
          <w:szCs w:val="22"/>
        </w:rPr>
        <w:t> </w:t>
      </w:r>
      <w:r w:rsidR="00292853" w:rsidRPr="00292853">
        <w:rPr>
          <w:bCs/>
          <w:sz w:val="22"/>
          <w:szCs w:val="22"/>
        </w:rPr>
        <w:t>o</w:t>
      </w:r>
      <w:r w:rsidR="00FE67F1">
        <w:rPr>
          <w:bCs/>
          <w:sz w:val="22"/>
          <w:szCs w:val="22"/>
        </w:rPr>
        <w:t> </w:t>
      </w:r>
      <w:r w:rsidR="00292853" w:rsidRPr="00292853">
        <w:rPr>
          <w:bCs/>
          <w:sz w:val="22"/>
          <w:szCs w:val="22"/>
        </w:rPr>
        <w:t>innych okolicznościach, z którymi w ocenie Wykonawcy wiązać się może wystąpienie przez nich z roszczeniami przeciwko Zamawiającemu, w terminie 14 dni od dnia ich wystąpienia.</w:t>
      </w:r>
    </w:p>
    <w:p w14:paraId="6B6FC84D" w14:textId="69DA700F" w:rsidR="00292853" w:rsidRPr="00292853" w:rsidRDefault="00FE67F1" w:rsidP="00292853">
      <w:pPr>
        <w:ind w:left="-284" w:right="-1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8. </w:t>
      </w:r>
      <w:r w:rsidR="00292853" w:rsidRPr="00292853">
        <w:rPr>
          <w:bCs/>
          <w:sz w:val="22"/>
          <w:szCs w:val="22"/>
        </w:rPr>
        <w:t xml:space="preserve">Jeśli zostanie wydany tytuł egzekucyjny przeciwko Zamawiającemu, pomimo dochowania przez Zamawiającego powyższych postanowień, zasądzający zapłatę od Zamawiającego na rzecz Podwykonawcy w oparciu o okoliczność niezapłacenia należności na rzecz tego </w:t>
      </w:r>
      <w:r w:rsidR="00CC0052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odwykonawcy lub dalszego </w:t>
      </w:r>
      <w:r w:rsidR="00CC0052"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odwykonawcy przez Wykonawcę, Zamawiający, zaspokoiwszy należności zasądzone od niego tytułem egzekucyjnym, będzie uprawniony </w:t>
      </w:r>
      <w:r w:rsidR="00CC0052">
        <w:rPr>
          <w:bCs/>
          <w:sz w:val="22"/>
          <w:szCs w:val="22"/>
        </w:rPr>
        <w:t xml:space="preserve">do </w:t>
      </w:r>
      <w:r w:rsidR="00CC0052" w:rsidRPr="00292853">
        <w:rPr>
          <w:bCs/>
          <w:sz w:val="22"/>
          <w:szCs w:val="22"/>
        </w:rPr>
        <w:t>żądania pokrycia całości roszczenia przez Wykonawcę</w:t>
      </w:r>
      <w:r w:rsidR="00CC0052">
        <w:rPr>
          <w:bCs/>
          <w:sz w:val="22"/>
          <w:szCs w:val="22"/>
        </w:rPr>
        <w:t>.</w:t>
      </w:r>
    </w:p>
    <w:p w14:paraId="3A641C39" w14:textId="01264A4F" w:rsidR="00292853" w:rsidRPr="00292853" w:rsidRDefault="00CC0052" w:rsidP="00292853">
      <w:pPr>
        <w:ind w:left="-284" w:right="-143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9</w:t>
      </w:r>
      <w:r w:rsidR="00292853" w:rsidRPr="00292853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 xml:space="preserve"> </w:t>
      </w:r>
      <w:r w:rsidR="00292853" w:rsidRPr="00292853">
        <w:rPr>
          <w:bCs/>
          <w:sz w:val="22"/>
          <w:szCs w:val="22"/>
        </w:rPr>
        <w:t xml:space="preserve">Wykonawca, </w:t>
      </w:r>
      <w:r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odwykonawca oraz dalszy </w:t>
      </w:r>
      <w:r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odwykonawca zapewni rozwiązanie umowy z danym </w:t>
      </w:r>
      <w:r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>odwykonawcą lub</w:t>
      </w:r>
      <w:r>
        <w:rPr>
          <w:bCs/>
          <w:sz w:val="22"/>
          <w:szCs w:val="22"/>
        </w:rPr>
        <w:t> </w:t>
      </w:r>
      <w:r w:rsidR="00292853" w:rsidRPr="00292853">
        <w:rPr>
          <w:bCs/>
          <w:sz w:val="22"/>
          <w:szCs w:val="22"/>
        </w:rPr>
        <w:t xml:space="preserve">dalszym </w:t>
      </w:r>
      <w:r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odwykonawcą na żądanie Zamawiającego, jeśli w ocenie Zamawiającego czynności lub zaniechania </w:t>
      </w:r>
      <w:r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 xml:space="preserve">odwykonawcy lub dalszego </w:t>
      </w:r>
      <w:r>
        <w:rPr>
          <w:bCs/>
          <w:sz w:val="22"/>
          <w:szCs w:val="22"/>
        </w:rPr>
        <w:t>P</w:t>
      </w:r>
      <w:r w:rsidR="00292853" w:rsidRPr="00292853">
        <w:rPr>
          <w:bCs/>
          <w:sz w:val="22"/>
          <w:szCs w:val="22"/>
        </w:rPr>
        <w:t>odwykonawcy będą powodowały nienależyte wykonanie niniejszej Umowy przez Wykonawcę.</w:t>
      </w:r>
    </w:p>
    <w:p w14:paraId="2D9B8010" w14:textId="64C8424F" w:rsidR="00292853" w:rsidRPr="00292853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>1</w:t>
      </w:r>
      <w:r w:rsidR="00CC0052">
        <w:rPr>
          <w:bCs/>
          <w:sz w:val="22"/>
          <w:szCs w:val="22"/>
        </w:rPr>
        <w:t>0</w:t>
      </w:r>
      <w:r w:rsidRPr="00292853">
        <w:rPr>
          <w:bCs/>
          <w:sz w:val="22"/>
          <w:szCs w:val="22"/>
        </w:rPr>
        <w:t>.</w:t>
      </w:r>
      <w:r w:rsidRPr="00292853">
        <w:rPr>
          <w:bCs/>
          <w:sz w:val="22"/>
          <w:szCs w:val="22"/>
        </w:rPr>
        <w:tab/>
      </w:r>
      <w:r w:rsidR="00CC0052">
        <w:rPr>
          <w:bCs/>
          <w:sz w:val="22"/>
          <w:szCs w:val="22"/>
        </w:rPr>
        <w:t xml:space="preserve"> </w:t>
      </w:r>
      <w:r w:rsidRPr="00292853">
        <w:rPr>
          <w:bCs/>
          <w:sz w:val="22"/>
          <w:szCs w:val="22"/>
        </w:rPr>
        <w:t xml:space="preserve">Podwykonawca oraz dalszy </w:t>
      </w:r>
      <w:r w:rsidR="00A56811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 xml:space="preserve">odwykonawca musi posiadać odpowiednie kwalifikacje i sprzęt, gwarantujące należyte, zgodne z niniejszą </w:t>
      </w:r>
      <w:r w:rsidR="002E528C">
        <w:rPr>
          <w:bCs/>
          <w:sz w:val="22"/>
          <w:szCs w:val="22"/>
        </w:rPr>
        <w:t>U</w:t>
      </w:r>
      <w:r w:rsidRPr="00292853">
        <w:rPr>
          <w:bCs/>
          <w:sz w:val="22"/>
          <w:szCs w:val="22"/>
        </w:rPr>
        <w:t>mową, wykonanie umowy o podwykonawstwo.</w:t>
      </w:r>
    </w:p>
    <w:p w14:paraId="418CB8FC" w14:textId="2C95F094" w:rsidR="00292853" w:rsidRPr="00292853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>1</w:t>
      </w:r>
      <w:r w:rsidR="002E528C">
        <w:rPr>
          <w:bCs/>
          <w:sz w:val="22"/>
          <w:szCs w:val="22"/>
        </w:rPr>
        <w:t>1</w:t>
      </w:r>
      <w:r w:rsidRPr="00292853">
        <w:rPr>
          <w:bCs/>
          <w:sz w:val="22"/>
          <w:szCs w:val="22"/>
        </w:rPr>
        <w:t>.</w:t>
      </w:r>
      <w:r w:rsidRPr="00292853">
        <w:rPr>
          <w:bCs/>
          <w:sz w:val="22"/>
          <w:szCs w:val="22"/>
        </w:rPr>
        <w:tab/>
      </w:r>
      <w:r w:rsidR="002E528C">
        <w:rPr>
          <w:bCs/>
          <w:sz w:val="22"/>
          <w:szCs w:val="22"/>
        </w:rPr>
        <w:t xml:space="preserve"> </w:t>
      </w:r>
      <w:r w:rsidRPr="00292853">
        <w:rPr>
          <w:bCs/>
          <w:sz w:val="22"/>
          <w:szCs w:val="22"/>
        </w:rPr>
        <w:t xml:space="preserve">Jeżeli zmiana albo rezygnacja z </w:t>
      </w:r>
      <w:r w:rsidR="0048459A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>odwykonawcy dotyczy podmiotu, na którego zasoby Wykonawca powoływał się, na zasadach określonych w SWZ, w celu wykazania spełniania warunków udziału w postępowaniu</w:t>
      </w:r>
      <w:r w:rsidR="0048459A">
        <w:rPr>
          <w:bCs/>
          <w:sz w:val="22"/>
          <w:szCs w:val="22"/>
        </w:rPr>
        <w:t xml:space="preserve">, </w:t>
      </w:r>
      <w:r w:rsidRPr="00292853">
        <w:rPr>
          <w:bCs/>
          <w:sz w:val="22"/>
          <w:szCs w:val="22"/>
        </w:rPr>
        <w:t xml:space="preserve">Wykonawca jest obowiązany wykazać Zamawiającemu, że proponowany inny </w:t>
      </w:r>
      <w:r w:rsidR="0048459A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 xml:space="preserve">odwykonawca lub </w:t>
      </w:r>
      <w:r w:rsidR="0048459A">
        <w:rPr>
          <w:bCs/>
          <w:sz w:val="22"/>
          <w:szCs w:val="22"/>
        </w:rPr>
        <w:t>W</w:t>
      </w:r>
      <w:r w:rsidRPr="00292853">
        <w:rPr>
          <w:bCs/>
          <w:sz w:val="22"/>
          <w:szCs w:val="22"/>
        </w:rPr>
        <w:t>ykonawca samodzielnie spełnia je w</w:t>
      </w:r>
      <w:r w:rsidR="0048459A">
        <w:rPr>
          <w:bCs/>
          <w:sz w:val="22"/>
          <w:szCs w:val="22"/>
        </w:rPr>
        <w:t> </w:t>
      </w:r>
      <w:r w:rsidRPr="00292853">
        <w:rPr>
          <w:bCs/>
          <w:sz w:val="22"/>
          <w:szCs w:val="22"/>
        </w:rPr>
        <w:t>stopniu nie mniejszym</w:t>
      </w:r>
      <w:r w:rsidR="0048459A">
        <w:rPr>
          <w:bCs/>
          <w:sz w:val="22"/>
          <w:szCs w:val="22"/>
        </w:rPr>
        <w:t>,</w:t>
      </w:r>
      <w:r w:rsidRPr="00292853">
        <w:rPr>
          <w:bCs/>
          <w:sz w:val="22"/>
          <w:szCs w:val="22"/>
        </w:rPr>
        <w:t xml:space="preserve"> niż </w:t>
      </w:r>
      <w:r w:rsidR="0048459A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 xml:space="preserve">odwykonawca, na którego zasoby </w:t>
      </w:r>
      <w:r w:rsidR="0048459A">
        <w:rPr>
          <w:bCs/>
          <w:sz w:val="22"/>
          <w:szCs w:val="22"/>
        </w:rPr>
        <w:t>W</w:t>
      </w:r>
      <w:r w:rsidRPr="00292853">
        <w:rPr>
          <w:bCs/>
          <w:sz w:val="22"/>
          <w:szCs w:val="22"/>
        </w:rPr>
        <w:t>ykonawca powoływał się w trakcie postępowania o</w:t>
      </w:r>
      <w:r w:rsidR="0048459A">
        <w:rPr>
          <w:bCs/>
          <w:sz w:val="22"/>
          <w:szCs w:val="22"/>
        </w:rPr>
        <w:t> </w:t>
      </w:r>
      <w:r w:rsidRPr="00292853">
        <w:rPr>
          <w:bCs/>
          <w:sz w:val="22"/>
          <w:szCs w:val="22"/>
        </w:rPr>
        <w:t>udzielenie zamówienia, na moment dokonywania zmiany.</w:t>
      </w:r>
    </w:p>
    <w:p w14:paraId="4EA166D9" w14:textId="2F9AEF54" w:rsidR="00292853" w:rsidRPr="00292853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>1</w:t>
      </w:r>
      <w:r w:rsidR="0048459A">
        <w:rPr>
          <w:bCs/>
          <w:sz w:val="22"/>
          <w:szCs w:val="22"/>
        </w:rPr>
        <w:t>2</w:t>
      </w:r>
      <w:r w:rsidRPr="00292853">
        <w:rPr>
          <w:bCs/>
          <w:sz w:val="22"/>
          <w:szCs w:val="22"/>
        </w:rPr>
        <w:t>.</w:t>
      </w:r>
      <w:r w:rsidRPr="00292853">
        <w:rPr>
          <w:bCs/>
          <w:sz w:val="22"/>
          <w:szCs w:val="22"/>
        </w:rPr>
        <w:tab/>
      </w:r>
      <w:r w:rsidR="0048459A">
        <w:rPr>
          <w:bCs/>
          <w:sz w:val="22"/>
          <w:szCs w:val="22"/>
        </w:rPr>
        <w:t xml:space="preserve"> </w:t>
      </w:r>
      <w:r w:rsidRPr="00292853">
        <w:rPr>
          <w:bCs/>
          <w:sz w:val="22"/>
          <w:szCs w:val="22"/>
        </w:rPr>
        <w:t xml:space="preserve">Podwykonawca przedstawia oświadczenie oraz dokumenty potwierdzające brak podstaw wykluczenia wobec tego </w:t>
      </w:r>
      <w:r w:rsidR="0048459A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>odwykonawcy na zasadach określonych w SWZ.</w:t>
      </w:r>
    </w:p>
    <w:p w14:paraId="20F381BA" w14:textId="04B60E19" w:rsidR="00292853" w:rsidRPr="00292853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>1</w:t>
      </w:r>
      <w:r w:rsidR="0048459A">
        <w:rPr>
          <w:bCs/>
          <w:sz w:val="22"/>
          <w:szCs w:val="22"/>
        </w:rPr>
        <w:t>3</w:t>
      </w:r>
      <w:r w:rsidRPr="00292853">
        <w:rPr>
          <w:bCs/>
          <w:sz w:val="22"/>
          <w:szCs w:val="22"/>
        </w:rPr>
        <w:t>.</w:t>
      </w:r>
      <w:r w:rsidRPr="00292853">
        <w:rPr>
          <w:bCs/>
          <w:sz w:val="22"/>
          <w:szCs w:val="22"/>
        </w:rPr>
        <w:tab/>
      </w:r>
      <w:r w:rsidR="0048459A">
        <w:rPr>
          <w:bCs/>
          <w:sz w:val="22"/>
          <w:szCs w:val="22"/>
        </w:rPr>
        <w:t xml:space="preserve"> </w:t>
      </w:r>
      <w:r w:rsidRPr="00292853">
        <w:rPr>
          <w:bCs/>
          <w:sz w:val="22"/>
          <w:szCs w:val="22"/>
        </w:rPr>
        <w:t xml:space="preserve">Jeżeli Zamawiający stwierdzi, że wobec danego </w:t>
      </w:r>
      <w:r w:rsidR="0048459A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 xml:space="preserve">odwykonawcy, z którego potencjału skorzystał Wykonawca, zachodzą podstawy wykluczenia, Wykonawca obowiązany jest niezwłocznie zastąpić tego </w:t>
      </w:r>
      <w:r w:rsidR="0048459A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>odwykonawcę lub</w:t>
      </w:r>
      <w:r w:rsidR="0048459A">
        <w:rPr>
          <w:bCs/>
          <w:sz w:val="22"/>
          <w:szCs w:val="22"/>
        </w:rPr>
        <w:t> </w:t>
      </w:r>
      <w:r w:rsidRPr="00292853">
        <w:rPr>
          <w:bCs/>
          <w:sz w:val="22"/>
          <w:szCs w:val="22"/>
        </w:rPr>
        <w:t xml:space="preserve">zrezygnować z powierzenia wykonania części zamówienia </w:t>
      </w:r>
      <w:r w:rsidR="0048459A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>odwykonawcy.</w:t>
      </w:r>
    </w:p>
    <w:p w14:paraId="3F38C85F" w14:textId="35B36564" w:rsidR="00292853" w:rsidRDefault="00292853" w:rsidP="00292853">
      <w:pPr>
        <w:ind w:left="-284" w:right="-143"/>
        <w:jc w:val="both"/>
        <w:rPr>
          <w:bCs/>
          <w:sz w:val="22"/>
          <w:szCs w:val="22"/>
        </w:rPr>
      </w:pPr>
      <w:r w:rsidRPr="00292853">
        <w:rPr>
          <w:bCs/>
          <w:sz w:val="22"/>
          <w:szCs w:val="22"/>
        </w:rPr>
        <w:t>1</w:t>
      </w:r>
      <w:r w:rsidR="0048459A">
        <w:rPr>
          <w:bCs/>
          <w:sz w:val="22"/>
          <w:szCs w:val="22"/>
        </w:rPr>
        <w:t>4</w:t>
      </w:r>
      <w:r w:rsidRPr="00292853">
        <w:rPr>
          <w:bCs/>
          <w:sz w:val="22"/>
          <w:szCs w:val="22"/>
        </w:rPr>
        <w:t>.</w:t>
      </w:r>
      <w:r w:rsidRPr="00292853">
        <w:rPr>
          <w:bCs/>
          <w:sz w:val="22"/>
          <w:szCs w:val="22"/>
        </w:rPr>
        <w:tab/>
        <w:t>Wykonawca zawiadamia Zamawiającego o wszelkich zmianach danych</w:t>
      </w:r>
      <w:r w:rsidR="0048459A">
        <w:rPr>
          <w:bCs/>
          <w:sz w:val="22"/>
          <w:szCs w:val="22"/>
        </w:rPr>
        <w:t>,</w:t>
      </w:r>
      <w:r w:rsidRPr="00292853">
        <w:rPr>
          <w:bCs/>
          <w:sz w:val="22"/>
          <w:szCs w:val="22"/>
        </w:rPr>
        <w:t xml:space="preserve"> tj. zmiana nazwy, imion i nazwisk oraz</w:t>
      </w:r>
      <w:r w:rsidR="0048459A">
        <w:rPr>
          <w:bCs/>
          <w:sz w:val="22"/>
          <w:szCs w:val="22"/>
        </w:rPr>
        <w:t> </w:t>
      </w:r>
      <w:r w:rsidRPr="00292853">
        <w:rPr>
          <w:bCs/>
          <w:sz w:val="22"/>
          <w:szCs w:val="22"/>
        </w:rPr>
        <w:t xml:space="preserve">danych kontaktowych </w:t>
      </w:r>
      <w:r w:rsidR="0048459A">
        <w:rPr>
          <w:bCs/>
          <w:sz w:val="22"/>
          <w:szCs w:val="22"/>
        </w:rPr>
        <w:t>P</w:t>
      </w:r>
      <w:r w:rsidRPr="00292853">
        <w:rPr>
          <w:bCs/>
          <w:sz w:val="22"/>
          <w:szCs w:val="22"/>
        </w:rPr>
        <w:t>odwykonawców i osób do kontaktów z nimi zaangażowanych w realizacj</w:t>
      </w:r>
      <w:r w:rsidR="0048459A">
        <w:rPr>
          <w:bCs/>
          <w:sz w:val="22"/>
          <w:szCs w:val="22"/>
        </w:rPr>
        <w:t>ę</w:t>
      </w:r>
      <w:r w:rsidRPr="00292853">
        <w:rPr>
          <w:bCs/>
          <w:sz w:val="22"/>
          <w:szCs w:val="22"/>
        </w:rPr>
        <w:t xml:space="preserve"> umów o</w:t>
      </w:r>
      <w:r w:rsidR="0048459A">
        <w:rPr>
          <w:bCs/>
          <w:sz w:val="22"/>
          <w:szCs w:val="22"/>
        </w:rPr>
        <w:t> </w:t>
      </w:r>
      <w:r w:rsidRPr="00292853">
        <w:rPr>
          <w:bCs/>
          <w:sz w:val="22"/>
          <w:szCs w:val="22"/>
        </w:rPr>
        <w:t>podwykonawstwo.</w:t>
      </w:r>
    </w:p>
    <w:p w14:paraId="203D109E" w14:textId="6CC381BD" w:rsidR="00136E23" w:rsidRPr="001B353C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1B353C">
        <w:rPr>
          <w:b/>
          <w:sz w:val="22"/>
          <w:szCs w:val="22"/>
        </w:rPr>
        <w:t xml:space="preserve">§ </w:t>
      </w:r>
      <w:r w:rsidR="003D7F17">
        <w:rPr>
          <w:b/>
          <w:sz w:val="22"/>
          <w:szCs w:val="22"/>
        </w:rPr>
        <w:t>10</w:t>
      </w:r>
    </w:p>
    <w:p w14:paraId="699ED169" w14:textId="3D60E2A8" w:rsidR="003D7F17" w:rsidRDefault="003D7F17" w:rsidP="00810229">
      <w:pPr>
        <w:ind w:left="-284" w:right="-143"/>
        <w:jc w:val="both"/>
        <w:rPr>
          <w:sz w:val="22"/>
          <w:szCs w:val="22"/>
          <w:lang w:eastAsia="x-none"/>
        </w:rPr>
      </w:pPr>
      <w:r w:rsidRPr="003D7F17">
        <w:rPr>
          <w:sz w:val="22"/>
          <w:szCs w:val="22"/>
          <w:lang w:eastAsia="x-none"/>
        </w:rPr>
        <w:t xml:space="preserve">1. W przypadku niewykonania zamówienia w terminach określonych w § </w:t>
      </w:r>
      <w:r>
        <w:rPr>
          <w:sz w:val="22"/>
          <w:szCs w:val="22"/>
          <w:lang w:eastAsia="x-none"/>
        </w:rPr>
        <w:t>2</w:t>
      </w:r>
      <w:r w:rsidRPr="003D7F17">
        <w:rPr>
          <w:sz w:val="22"/>
          <w:szCs w:val="22"/>
          <w:lang w:eastAsia="x-none"/>
        </w:rPr>
        <w:t xml:space="preserve"> ust. 1 Zamawiający może naliczyć karę umowną w wysokości 0,2% od wartości brutto niewykonanego zamówienia za każdy rozpoczęty dzień zwłoki.</w:t>
      </w:r>
    </w:p>
    <w:p w14:paraId="364F260B" w14:textId="0D43B2EA" w:rsidR="00136E23" w:rsidRPr="001B353C" w:rsidRDefault="00136E23" w:rsidP="00810229">
      <w:pPr>
        <w:ind w:left="-284" w:right="-143"/>
        <w:jc w:val="both"/>
        <w:rPr>
          <w:sz w:val="22"/>
          <w:szCs w:val="22"/>
        </w:rPr>
      </w:pPr>
      <w:r w:rsidRPr="001B353C">
        <w:rPr>
          <w:sz w:val="22"/>
          <w:szCs w:val="22"/>
        </w:rPr>
        <w:t xml:space="preserve">2. W przypadku bezskutecznego wezwania Wykonawcy do wykonania usługi odbioru odpadów, Zamawiający zleci w trybie awaryjnym wykonanie usługi innemu podmiotowi, w takiej sytuacji obciąży Wykonawcę różnicą kosztów, tj. między kwotą wynikłą z realizacji usługi przez inny podmiot, a wartością usługi liczoną według cen wynikających z załącznika nr </w:t>
      </w:r>
      <w:r w:rsidR="003D7F17">
        <w:rPr>
          <w:sz w:val="22"/>
          <w:szCs w:val="22"/>
        </w:rPr>
        <w:t>…</w:t>
      </w:r>
      <w:r w:rsidRPr="001B353C">
        <w:rPr>
          <w:sz w:val="22"/>
          <w:szCs w:val="22"/>
        </w:rPr>
        <w:t xml:space="preserve"> do Umowy (</w:t>
      </w:r>
      <w:r w:rsidR="00E10884">
        <w:rPr>
          <w:sz w:val="22"/>
          <w:szCs w:val="22"/>
        </w:rPr>
        <w:t xml:space="preserve">wg </w:t>
      </w:r>
      <w:r w:rsidRPr="001B353C">
        <w:rPr>
          <w:sz w:val="22"/>
          <w:szCs w:val="22"/>
        </w:rPr>
        <w:t>załącznik</w:t>
      </w:r>
      <w:r w:rsidR="00E10884">
        <w:rPr>
          <w:sz w:val="22"/>
          <w:szCs w:val="22"/>
        </w:rPr>
        <w:t>a nr 2 do S</w:t>
      </w:r>
      <w:r w:rsidRPr="001B353C">
        <w:rPr>
          <w:sz w:val="22"/>
          <w:szCs w:val="22"/>
        </w:rPr>
        <w:t>WZ), z zachowaniem prawa do dochodzenia kar umownych</w:t>
      </w:r>
      <w:r w:rsidR="0057208E">
        <w:rPr>
          <w:sz w:val="22"/>
          <w:szCs w:val="22"/>
        </w:rPr>
        <w:t>.</w:t>
      </w:r>
    </w:p>
    <w:p w14:paraId="15733EB4" w14:textId="62D85861" w:rsidR="00136E23" w:rsidRPr="001B353C" w:rsidRDefault="00136E23" w:rsidP="00810229">
      <w:pPr>
        <w:pStyle w:val="Tytu"/>
        <w:ind w:left="-284" w:right="-143"/>
        <w:jc w:val="both"/>
        <w:rPr>
          <w:b w:val="0"/>
          <w:sz w:val="22"/>
          <w:szCs w:val="22"/>
          <w:lang w:val="pl-PL"/>
        </w:rPr>
      </w:pPr>
      <w:r w:rsidRPr="001B353C">
        <w:rPr>
          <w:b w:val="0"/>
          <w:sz w:val="22"/>
          <w:szCs w:val="22"/>
          <w:lang w:val="pl-PL"/>
        </w:rPr>
        <w:t xml:space="preserve">3. </w:t>
      </w:r>
      <w:r w:rsidRPr="001B353C">
        <w:rPr>
          <w:b w:val="0"/>
          <w:sz w:val="22"/>
          <w:szCs w:val="22"/>
        </w:rPr>
        <w:t>W przypadku unieszkodliwiania odpadów w</w:t>
      </w:r>
      <w:r w:rsidRPr="001B353C">
        <w:rPr>
          <w:b w:val="0"/>
          <w:sz w:val="22"/>
          <w:szCs w:val="22"/>
          <w:lang w:val="pl-PL"/>
        </w:rPr>
        <w:t xml:space="preserve"> </w:t>
      </w:r>
      <w:r w:rsidRPr="001B353C">
        <w:rPr>
          <w:b w:val="0"/>
          <w:sz w:val="22"/>
          <w:szCs w:val="22"/>
        </w:rPr>
        <w:t xml:space="preserve">innym miejscu, niż </w:t>
      </w:r>
      <w:r w:rsidRPr="001B353C">
        <w:rPr>
          <w:b w:val="0"/>
          <w:sz w:val="22"/>
          <w:szCs w:val="22"/>
          <w:lang w:val="pl-PL"/>
        </w:rPr>
        <w:t>W</w:t>
      </w:r>
      <w:r w:rsidRPr="001B353C">
        <w:rPr>
          <w:b w:val="0"/>
          <w:sz w:val="22"/>
          <w:szCs w:val="22"/>
        </w:rPr>
        <w:t>ykonawca wskazał w</w:t>
      </w:r>
      <w:r w:rsidRPr="001B353C">
        <w:rPr>
          <w:b w:val="0"/>
          <w:sz w:val="22"/>
          <w:szCs w:val="22"/>
          <w:lang w:val="pl-PL"/>
        </w:rPr>
        <w:t xml:space="preserve"> </w:t>
      </w:r>
      <w:r w:rsidRPr="001B353C">
        <w:rPr>
          <w:b w:val="0"/>
          <w:sz w:val="22"/>
          <w:szCs w:val="22"/>
        </w:rPr>
        <w:t>ofercie</w:t>
      </w:r>
      <w:r w:rsidRPr="001B353C">
        <w:rPr>
          <w:b w:val="0"/>
          <w:sz w:val="22"/>
          <w:szCs w:val="22"/>
          <w:lang w:val="pl-PL"/>
        </w:rPr>
        <w:t>,</w:t>
      </w:r>
      <w:r w:rsidRPr="001B353C">
        <w:rPr>
          <w:b w:val="0"/>
          <w:sz w:val="22"/>
          <w:szCs w:val="22"/>
        </w:rPr>
        <w:t xml:space="preserve"> </w:t>
      </w:r>
      <w:r w:rsidRPr="001B353C">
        <w:rPr>
          <w:b w:val="0"/>
          <w:sz w:val="22"/>
          <w:szCs w:val="22"/>
          <w:lang w:val="pl-PL"/>
        </w:rPr>
        <w:t>z zastrzeżeniem § 2 ust. </w:t>
      </w:r>
      <w:r w:rsidR="00C56CD7">
        <w:rPr>
          <w:b w:val="0"/>
          <w:sz w:val="22"/>
          <w:szCs w:val="22"/>
          <w:lang w:val="pl-PL"/>
        </w:rPr>
        <w:t>6</w:t>
      </w:r>
      <w:r w:rsidRPr="001B353C">
        <w:rPr>
          <w:b w:val="0"/>
          <w:sz w:val="22"/>
          <w:szCs w:val="22"/>
          <w:lang w:val="pl-PL"/>
        </w:rPr>
        <w:t xml:space="preserve">, </w:t>
      </w:r>
      <w:r w:rsidRPr="001B353C">
        <w:rPr>
          <w:b w:val="0"/>
          <w:sz w:val="22"/>
          <w:szCs w:val="22"/>
        </w:rPr>
        <w:t xml:space="preserve">Zamawiający może naliczyć karę umowną w wysokości </w:t>
      </w:r>
      <w:r w:rsidRPr="001B353C">
        <w:rPr>
          <w:b w:val="0"/>
          <w:sz w:val="22"/>
          <w:szCs w:val="22"/>
          <w:lang w:val="pl-PL"/>
        </w:rPr>
        <w:t>3</w:t>
      </w:r>
      <w:r w:rsidRPr="001B353C">
        <w:rPr>
          <w:b w:val="0"/>
          <w:sz w:val="22"/>
          <w:szCs w:val="22"/>
        </w:rPr>
        <w:t xml:space="preserve">0% wartości </w:t>
      </w:r>
      <w:r w:rsidRPr="001B353C">
        <w:rPr>
          <w:b w:val="0"/>
          <w:sz w:val="22"/>
          <w:szCs w:val="22"/>
          <w:lang w:val="pl-PL"/>
        </w:rPr>
        <w:t xml:space="preserve">brutto </w:t>
      </w:r>
      <w:r w:rsidRPr="001B353C">
        <w:rPr>
          <w:b w:val="0"/>
          <w:sz w:val="22"/>
          <w:szCs w:val="22"/>
        </w:rPr>
        <w:t>usługi za odbiór odpadów unieszkodliwionych poza miejscem wskazanym w ofercie.</w:t>
      </w:r>
    </w:p>
    <w:p w14:paraId="0139368B" w14:textId="77777777" w:rsidR="00136E23" w:rsidRPr="001B353C" w:rsidRDefault="00136E23" w:rsidP="00810229">
      <w:pPr>
        <w:ind w:left="-284" w:right="-143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4. Za niedopełnienie wymogu zatrudniania pracowników świadczących usługi na podstawie umowy o pracę w rozumieniu przepisów Kodeksu Pracy, Wykonawca zapłaci Zamawiającemu karę umowną w wysokości kwoty minimalnego wynagrodzenia za pracę ustalonego na podstawie przepisów o minimalnym wynagrodzeniu za pracę (obowiązujących w chwili stwierdzenia przez Zamawiającego niedopełnienia przez Wykonawcę wymogu zatrudniania pracowników świadczących usługę na podstawie umowy o pracę w rozumieniu przepisów Kodeksu Pracy) oraz liczby miesięcy w okresie realizacji Umowy, w których nie dopełniono przedmiotowego wymogu – za każdą osobę.</w:t>
      </w:r>
    </w:p>
    <w:p w14:paraId="0AEE19FD" w14:textId="6F62F8CA" w:rsidR="00136E23" w:rsidRPr="001B353C" w:rsidRDefault="00136E23" w:rsidP="00810229">
      <w:pPr>
        <w:ind w:left="-284" w:right="-143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5. W sytuacji określonej w § 1</w:t>
      </w:r>
      <w:r w:rsidR="0057208E">
        <w:rPr>
          <w:sz w:val="22"/>
          <w:szCs w:val="22"/>
        </w:rPr>
        <w:t>2</w:t>
      </w:r>
      <w:r w:rsidRPr="001B353C">
        <w:rPr>
          <w:sz w:val="22"/>
          <w:szCs w:val="22"/>
        </w:rPr>
        <w:t xml:space="preserve"> ust. 2 pkt 1, Zamawiającemu będzie przysługiwała kara umowna w wysokości </w:t>
      </w:r>
      <w:r w:rsidR="0057208E">
        <w:rPr>
          <w:sz w:val="22"/>
          <w:szCs w:val="22"/>
        </w:rPr>
        <w:t>1</w:t>
      </w:r>
      <w:r w:rsidRPr="001B353C">
        <w:rPr>
          <w:sz w:val="22"/>
          <w:szCs w:val="22"/>
        </w:rPr>
        <w:t>0% wartości brutto niezrealizowanych usług.</w:t>
      </w:r>
    </w:p>
    <w:p w14:paraId="7E7A6451" w14:textId="65B530CE" w:rsidR="0057208E" w:rsidRPr="0057208E" w:rsidRDefault="0057208E" w:rsidP="0057208E">
      <w:pPr>
        <w:ind w:left="-284" w:right="-143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Pr="0057208E">
        <w:rPr>
          <w:sz w:val="22"/>
          <w:szCs w:val="22"/>
        </w:rPr>
        <w:t>. Karę umowną Wykonawca wpłaci na rachunek bankowy Zamawiającego nr 77 1130 1163 0014 7034 1020 0007, po uprzednim pisemnym wezwaniu w postaci noty obciążeniowej zawierającej tytuł obciążenia, wysokość kary oraz termin zapłaty.</w:t>
      </w:r>
    </w:p>
    <w:p w14:paraId="38676858" w14:textId="6C3B4AC5" w:rsidR="0057208E" w:rsidRPr="0057208E" w:rsidRDefault="0057208E" w:rsidP="0057208E">
      <w:pPr>
        <w:ind w:left="-284" w:right="-143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Pr="0057208E">
        <w:rPr>
          <w:sz w:val="22"/>
          <w:szCs w:val="22"/>
        </w:rPr>
        <w:t>. Zamawiający zastrzega sobie prawo potrącania kar umownych z wynagrodzenia należnego Wykonawcy na zasadach ogólnych.</w:t>
      </w:r>
    </w:p>
    <w:p w14:paraId="721AC79D" w14:textId="3BDAECBC" w:rsidR="0057208E" w:rsidRPr="0057208E" w:rsidRDefault="0057208E" w:rsidP="0057208E">
      <w:pPr>
        <w:ind w:left="-284" w:right="-143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57208E">
        <w:rPr>
          <w:sz w:val="22"/>
          <w:szCs w:val="22"/>
        </w:rPr>
        <w:t>. Zamawiający zastrzega sobie prawo do dochodzenia odszkodowania przewyższającego wysokość zastrzeżonych kar umownych na zasadach ogólnych.</w:t>
      </w:r>
    </w:p>
    <w:p w14:paraId="2261D071" w14:textId="46D129A4" w:rsidR="0057208E" w:rsidRDefault="0057208E" w:rsidP="0057208E">
      <w:pPr>
        <w:ind w:left="-284" w:right="-143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57208E">
        <w:rPr>
          <w:sz w:val="22"/>
          <w:szCs w:val="22"/>
        </w:rPr>
        <w:t xml:space="preserve">. Łączna wysokość kar umownych, naliczonych przez Zamawiającego, nie może przekroczyć </w:t>
      </w:r>
      <w:r>
        <w:rPr>
          <w:sz w:val="22"/>
          <w:szCs w:val="22"/>
        </w:rPr>
        <w:t>50</w:t>
      </w:r>
      <w:r w:rsidRPr="0057208E">
        <w:rPr>
          <w:sz w:val="22"/>
          <w:szCs w:val="22"/>
        </w:rPr>
        <w:t xml:space="preserve">% wysokości wynagrodzenia należnego Wykonawcy, o którym mowa w § </w:t>
      </w:r>
      <w:r>
        <w:rPr>
          <w:sz w:val="22"/>
          <w:szCs w:val="22"/>
        </w:rPr>
        <w:t>7</w:t>
      </w:r>
      <w:r w:rsidRPr="0057208E">
        <w:rPr>
          <w:sz w:val="22"/>
          <w:szCs w:val="22"/>
        </w:rPr>
        <w:t xml:space="preserve"> ust. 2.</w:t>
      </w:r>
    </w:p>
    <w:p w14:paraId="6C5EB0F7" w14:textId="0B71A8B5" w:rsidR="00136E23" w:rsidRPr="001B353C" w:rsidRDefault="00136E23" w:rsidP="0057208E">
      <w:pPr>
        <w:ind w:left="-284" w:right="-143" w:hanging="142"/>
        <w:jc w:val="center"/>
        <w:rPr>
          <w:b/>
          <w:sz w:val="22"/>
          <w:szCs w:val="22"/>
        </w:rPr>
      </w:pPr>
      <w:r w:rsidRPr="001B353C">
        <w:rPr>
          <w:b/>
          <w:sz w:val="22"/>
          <w:szCs w:val="22"/>
        </w:rPr>
        <w:t>§ 1</w:t>
      </w:r>
      <w:r w:rsidR="0057208E">
        <w:rPr>
          <w:b/>
          <w:sz w:val="22"/>
          <w:szCs w:val="22"/>
        </w:rPr>
        <w:t>1</w:t>
      </w:r>
    </w:p>
    <w:p w14:paraId="5BD75BFA" w14:textId="77777777" w:rsidR="0057208E" w:rsidRDefault="0057208E" w:rsidP="0057208E">
      <w:pPr>
        <w:ind w:left="-284" w:right="-143"/>
        <w:jc w:val="both"/>
        <w:rPr>
          <w:sz w:val="22"/>
          <w:szCs w:val="22"/>
        </w:rPr>
      </w:pPr>
      <w:r w:rsidRPr="0057208E">
        <w:rPr>
          <w:sz w:val="22"/>
          <w:szCs w:val="22"/>
        </w:rPr>
        <w:t>Wykonawca zobowiązuje się do niepodejmowania czynności prawnych mających na celu zmianę wierzyciela Zamawiającego (a w szczególności przelewu wierzytelności, przekazu), bez jego zgody, w formie pisemnej, pod rygorem nieważności, z uwzględnieniem art. 54 ust. 5 ustawy z dnia 15 kwietnia 2011r. o działalności leczniczej (tj. Dz. U. 2020 poz. 295 ze zm.).</w:t>
      </w:r>
    </w:p>
    <w:p w14:paraId="3729ACBB" w14:textId="3906FAFC" w:rsidR="00136E23" w:rsidRPr="001B353C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1B353C">
        <w:rPr>
          <w:b/>
          <w:sz w:val="22"/>
          <w:szCs w:val="22"/>
        </w:rPr>
        <w:t>§ 1</w:t>
      </w:r>
      <w:r w:rsidR="0057208E">
        <w:rPr>
          <w:b/>
          <w:sz w:val="22"/>
          <w:szCs w:val="22"/>
        </w:rPr>
        <w:t>2</w:t>
      </w:r>
    </w:p>
    <w:p w14:paraId="54D44A50" w14:textId="75DD96EC" w:rsidR="00136E23" w:rsidRPr="00E10884" w:rsidRDefault="00136E23" w:rsidP="00810229">
      <w:pPr>
        <w:ind w:left="-284" w:right="-143"/>
        <w:jc w:val="both"/>
        <w:rPr>
          <w:b/>
          <w:sz w:val="22"/>
          <w:szCs w:val="22"/>
        </w:rPr>
      </w:pPr>
      <w:r w:rsidRPr="001B353C">
        <w:rPr>
          <w:sz w:val="22"/>
          <w:szCs w:val="22"/>
        </w:rPr>
        <w:t xml:space="preserve">1. Niniejsza Umowa zostaje zawarta na okres </w:t>
      </w:r>
      <w:r w:rsidR="00514DFE">
        <w:rPr>
          <w:sz w:val="22"/>
          <w:szCs w:val="22"/>
        </w:rPr>
        <w:t>12</w:t>
      </w:r>
      <w:r w:rsidRPr="001B353C">
        <w:rPr>
          <w:sz w:val="22"/>
          <w:szCs w:val="22"/>
        </w:rPr>
        <w:t xml:space="preserve"> miesięcy tj.: </w:t>
      </w:r>
      <w:r w:rsidRPr="00E10884">
        <w:rPr>
          <w:b/>
          <w:sz w:val="22"/>
          <w:szCs w:val="22"/>
        </w:rPr>
        <w:t xml:space="preserve">od ………......... roku do ………......... roku. </w:t>
      </w:r>
    </w:p>
    <w:p w14:paraId="6F33CABB" w14:textId="77777777" w:rsidR="00136E23" w:rsidRPr="001B353C" w:rsidRDefault="00136E23" w:rsidP="00810229">
      <w:pPr>
        <w:ind w:left="-284" w:right="-143"/>
        <w:jc w:val="both"/>
        <w:rPr>
          <w:sz w:val="22"/>
          <w:szCs w:val="22"/>
        </w:rPr>
      </w:pPr>
      <w:r w:rsidRPr="001B353C">
        <w:rPr>
          <w:sz w:val="22"/>
          <w:szCs w:val="22"/>
        </w:rPr>
        <w:lastRenderedPageBreak/>
        <w:t>2. Umowa może zostać rozwiązana przez Zamawiającego bez zachowania okresu wypowiedzenia, ze skutkiem natychmiastowym, jeżeli:</w:t>
      </w:r>
    </w:p>
    <w:p w14:paraId="30F568D0" w14:textId="691F6151" w:rsidR="00136E23" w:rsidRPr="001B353C" w:rsidRDefault="00136E23" w:rsidP="00E10884">
      <w:pPr>
        <w:ind w:right="-143" w:hanging="142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1) Wykonawca narusza istotne postanowienia Umowy, w szczególności świadczona przez Wykonawcę usługa istotnie odbiega od wymagań określonych przez Zamawiającego,</w:t>
      </w:r>
      <w:r w:rsidR="00514DFE" w:rsidRPr="00514DFE">
        <w:t xml:space="preserve"> </w:t>
      </w:r>
      <w:r w:rsidR="00514DFE" w:rsidRPr="00514DFE">
        <w:rPr>
          <w:sz w:val="22"/>
          <w:szCs w:val="22"/>
        </w:rPr>
        <w:t>a uchybienia nie zostały usunięte pomimo wezwania lub mają charakter powtarzający się (co najmniej 3 razy),</w:t>
      </w:r>
    </w:p>
    <w:p w14:paraId="51C2B739" w14:textId="77777777" w:rsidR="00136E23" w:rsidRPr="001B353C" w:rsidRDefault="00136E23" w:rsidP="00E10884">
      <w:pPr>
        <w:ind w:right="-143" w:hanging="142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2) utracił konieczne uprawnienia do świadczenia usługi na rzecz Zamawiającego,</w:t>
      </w:r>
    </w:p>
    <w:p w14:paraId="35FBE05F" w14:textId="77777777" w:rsidR="00136E23" w:rsidRPr="001B353C" w:rsidRDefault="00136E23" w:rsidP="00E10884">
      <w:pPr>
        <w:ind w:right="-143" w:hanging="142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3) zostanie ogłoszona likwidacja/upadłość firmy Wykonawcy, bądź Wykonawca zawiesi działalność,</w:t>
      </w:r>
    </w:p>
    <w:p w14:paraId="1ADB6E1C" w14:textId="77777777" w:rsidR="00136E23" w:rsidRPr="001B353C" w:rsidRDefault="00136E23" w:rsidP="00E10884">
      <w:pPr>
        <w:ind w:right="-143" w:hanging="142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4) zostanie wydany nakaz zajęcia majątku Wykonawcy.</w:t>
      </w:r>
    </w:p>
    <w:p w14:paraId="5FACFB5B" w14:textId="5BC66789" w:rsidR="0057208E" w:rsidRPr="001B353C" w:rsidRDefault="004D4BE1" w:rsidP="00810229">
      <w:pPr>
        <w:ind w:left="-284" w:right="-143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57208E" w:rsidRPr="0057208E">
        <w:rPr>
          <w:sz w:val="22"/>
          <w:szCs w:val="22"/>
        </w:rPr>
        <w:t xml:space="preserve">. Zmawiający jest uprawniony do odstąpienia od </w:t>
      </w:r>
      <w:r w:rsidR="0057208E">
        <w:rPr>
          <w:sz w:val="22"/>
          <w:szCs w:val="22"/>
        </w:rPr>
        <w:t>U</w:t>
      </w:r>
      <w:r w:rsidR="0057208E" w:rsidRPr="0057208E">
        <w:rPr>
          <w:sz w:val="22"/>
          <w:szCs w:val="22"/>
        </w:rPr>
        <w:t xml:space="preserve">mowy w terminie 30 dni od dnia powzięcia wiadomości o zaistnieniu istotnej zmiany okoliczności powodującej, że wykonanie </w:t>
      </w:r>
      <w:r w:rsidR="0057208E">
        <w:rPr>
          <w:sz w:val="22"/>
          <w:szCs w:val="22"/>
        </w:rPr>
        <w:t>U</w:t>
      </w:r>
      <w:r w:rsidR="0057208E" w:rsidRPr="0057208E">
        <w:rPr>
          <w:sz w:val="22"/>
          <w:szCs w:val="22"/>
        </w:rPr>
        <w:t xml:space="preserve">mowy nie leży w interesie publicznym, czego nie można było przewidzieć w chwili zawarcia </w:t>
      </w:r>
      <w:r w:rsidR="0057208E">
        <w:rPr>
          <w:sz w:val="22"/>
          <w:szCs w:val="22"/>
        </w:rPr>
        <w:t>U</w:t>
      </w:r>
      <w:r w:rsidR="0057208E" w:rsidRPr="0057208E">
        <w:rPr>
          <w:sz w:val="22"/>
          <w:szCs w:val="22"/>
        </w:rPr>
        <w:t xml:space="preserve">mowy, lub dalsze wykonywanie </w:t>
      </w:r>
      <w:r w:rsidR="0057208E">
        <w:rPr>
          <w:sz w:val="22"/>
          <w:szCs w:val="22"/>
        </w:rPr>
        <w:t>U</w:t>
      </w:r>
      <w:r w:rsidR="0057208E" w:rsidRPr="0057208E">
        <w:rPr>
          <w:sz w:val="22"/>
          <w:szCs w:val="22"/>
        </w:rPr>
        <w:t xml:space="preserve">mowy może zagrozić podstawowemu interesowi bezpieczeństwa państwa lub bezpieczeństwu publicznemu lub w przypadkach określonych w art. 456 ust. 1 </w:t>
      </w:r>
      <w:r w:rsidR="00030A14">
        <w:rPr>
          <w:sz w:val="22"/>
          <w:szCs w:val="22"/>
        </w:rPr>
        <w:t>ustawy Pzp</w:t>
      </w:r>
      <w:r w:rsidR="0057208E" w:rsidRPr="0057208E">
        <w:rPr>
          <w:sz w:val="22"/>
          <w:szCs w:val="22"/>
        </w:rPr>
        <w:t>.</w:t>
      </w:r>
    </w:p>
    <w:p w14:paraId="1F696B91" w14:textId="6B698A50" w:rsidR="00136E23" w:rsidRPr="001B353C" w:rsidRDefault="00136E23" w:rsidP="00E10884">
      <w:pPr>
        <w:ind w:left="-284" w:right="-143" w:hanging="142"/>
        <w:jc w:val="center"/>
        <w:rPr>
          <w:b/>
          <w:sz w:val="22"/>
          <w:szCs w:val="22"/>
        </w:rPr>
      </w:pPr>
      <w:r w:rsidRPr="001B353C">
        <w:rPr>
          <w:b/>
          <w:sz w:val="22"/>
          <w:szCs w:val="22"/>
        </w:rPr>
        <w:t>§ 1</w:t>
      </w:r>
      <w:r w:rsidR="0049560A">
        <w:rPr>
          <w:b/>
          <w:sz w:val="22"/>
          <w:szCs w:val="22"/>
        </w:rPr>
        <w:t>3</w:t>
      </w:r>
    </w:p>
    <w:p w14:paraId="41144CD2" w14:textId="77777777" w:rsidR="004C7184" w:rsidRPr="004C7184" w:rsidRDefault="004C7184" w:rsidP="004C7184">
      <w:pPr>
        <w:ind w:left="-284" w:right="-143"/>
        <w:jc w:val="both"/>
        <w:rPr>
          <w:sz w:val="22"/>
          <w:szCs w:val="22"/>
        </w:rPr>
      </w:pPr>
      <w:r w:rsidRPr="004C7184">
        <w:rPr>
          <w:sz w:val="22"/>
          <w:szCs w:val="22"/>
        </w:rPr>
        <w:t>1. Zmiany niniejszej Umowy będą dopuszczalne w sytuacji:</w:t>
      </w:r>
    </w:p>
    <w:p w14:paraId="42D3DB19" w14:textId="4C421D47" w:rsidR="004C7184" w:rsidRPr="004C7184" w:rsidRDefault="004C7184" w:rsidP="004C7184">
      <w:pPr>
        <w:ind w:right="-143" w:hanging="142"/>
        <w:jc w:val="both"/>
        <w:rPr>
          <w:sz w:val="22"/>
          <w:szCs w:val="22"/>
        </w:rPr>
      </w:pPr>
      <w:r w:rsidRPr="004C7184">
        <w:rPr>
          <w:sz w:val="22"/>
          <w:szCs w:val="22"/>
        </w:rPr>
        <w:t>1) zmiany obowiązujących przepisów prawa, w zakresie w jakim wynika to z uchwalonej ich treści oraz daty wejścia w</w:t>
      </w:r>
      <w:r>
        <w:rPr>
          <w:sz w:val="22"/>
          <w:szCs w:val="22"/>
        </w:rPr>
        <w:t> </w:t>
      </w:r>
      <w:r w:rsidRPr="004C7184">
        <w:rPr>
          <w:sz w:val="22"/>
          <w:szCs w:val="22"/>
        </w:rPr>
        <w:t>życie;</w:t>
      </w:r>
    </w:p>
    <w:p w14:paraId="54891A82" w14:textId="1F6A08E2" w:rsidR="004C7184" w:rsidRPr="004C7184" w:rsidRDefault="004C7184" w:rsidP="004C7184">
      <w:pPr>
        <w:ind w:right="-143" w:hanging="142"/>
        <w:jc w:val="both"/>
        <w:rPr>
          <w:sz w:val="22"/>
          <w:szCs w:val="22"/>
        </w:rPr>
      </w:pPr>
      <w:r w:rsidRPr="004C7184">
        <w:rPr>
          <w:sz w:val="22"/>
          <w:szCs w:val="22"/>
        </w:rPr>
        <w:t>2) zmiany cen jednostkowych w przypadku, gdy obowiązek zmiany cen wynika z przepisów prawa, w zakresie w jakim wynika to z uchwalonej treści przepisów oraz daty wejścia w życie;</w:t>
      </w:r>
    </w:p>
    <w:p w14:paraId="41D616BE" w14:textId="3703270A" w:rsidR="004C7184" w:rsidRPr="004C7184" w:rsidRDefault="004C7184" w:rsidP="004C7184">
      <w:pPr>
        <w:ind w:right="-143" w:hanging="142"/>
        <w:jc w:val="both"/>
        <w:rPr>
          <w:sz w:val="22"/>
          <w:szCs w:val="22"/>
        </w:rPr>
      </w:pPr>
      <w:r w:rsidRPr="004C7184">
        <w:rPr>
          <w:sz w:val="22"/>
          <w:szCs w:val="22"/>
        </w:rPr>
        <w:t>3) przekształcenia firmy;</w:t>
      </w:r>
    </w:p>
    <w:p w14:paraId="4D334EEA" w14:textId="2DC77387" w:rsidR="004C7184" w:rsidRPr="004C7184" w:rsidRDefault="003D169F" w:rsidP="004C7184">
      <w:pPr>
        <w:ind w:right="-143" w:hanging="142"/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4C7184" w:rsidRPr="004C7184">
        <w:rPr>
          <w:sz w:val="22"/>
          <w:szCs w:val="22"/>
        </w:rPr>
        <w:t xml:space="preserve">) nie wyczerpania kwoty maksymalnego zobowiązania Zamawiającego, o której mowa w § </w:t>
      </w:r>
      <w:r w:rsidR="0095566D">
        <w:rPr>
          <w:sz w:val="22"/>
          <w:szCs w:val="22"/>
        </w:rPr>
        <w:t>7</w:t>
      </w:r>
      <w:r w:rsidR="004C7184" w:rsidRPr="004C7184">
        <w:rPr>
          <w:sz w:val="22"/>
          <w:szCs w:val="22"/>
        </w:rPr>
        <w:t xml:space="preserve"> ust. 2 Umowy przed upływem terminu, o którym mowa w § </w:t>
      </w:r>
      <w:r w:rsidR="0095566D">
        <w:rPr>
          <w:sz w:val="22"/>
          <w:szCs w:val="22"/>
        </w:rPr>
        <w:t>12</w:t>
      </w:r>
      <w:r w:rsidR="004C7184" w:rsidRPr="004C7184">
        <w:rPr>
          <w:sz w:val="22"/>
          <w:szCs w:val="22"/>
        </w:rPr>
        <w:t xml:space="preserve"> ust. 1 Umowy – poprzez wydłużenie terminu obowiązywania Umowy maksymalnie o 6 miesięcy, ale nie dłużej niż do czasu wyczerpania kwoty maksymalnego zobowiązania Zamawiającego;</w:t>
      </w:r>
    </w:p>
    <w:p w14:paraId="53781C18" w14:textId="5CED874F" w:rsidR="009C7EEB" w:rsidRDefault="003D169F" w:rsidP="004C7184">
      <w:pPr>
        <w:ind w:right="-143" w:hanging="142"/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4C7184" w:rsidRPr="004C7184">
        <w:rPr>
          <w:sz w:val="22"/>
          <w:szCs w:val="22"/>
        </w:rPr>
        <w:t xml:space="preserve">) zmiany § </w:t>
      </w:r>
      <w:r w:rsidR="00ED4BFF">
        <w:rPr>
          <w:sz w:val="22"/>
          <w:szCs w:val="22"/>
        </w:rPr>
        <w:t>9</w:t>
      </w:r>
      <w:r w:rsidR="004C7184" w:rsidRPr="004C7184">
        <w:rPr>
          <w:sz w:val="22"/>
          <w:szCs w:val="22"/>
        </w:rPr>
        <w:t xml:space="preserve"> ust. 1 przez rozszerzenie lub ograniczenie zakresu przedmiotu </w:t>
      </w:r>
      <w:r w:rsidR="0095566D">
        <w:rPr>
          <w:sz w:val="22"/>
          <w:szCs w:val="22"/>
        </w:rPr>
        <w:t>U</w:t>
      </w:r>
      <w:r w:rsidR="004C7184" w:rsidRPr="004C7184">
        <w:rPr>
          <w:sz w:val="22"/>
          <w:szCs w:val="22"/>
        </w:rPr>
        <w:t xml:space="preserve">mowy wykonywanego z użyciem </w:t>
      </w:r>
      <w:r w:rsidR="0095566D">
        <w:rPr>
          <w:sz w:val="22"/>
          <w:szCs w:val="22"/>
        </w:rPr>
        <w:t>P</w:t>
      </w:r>
      <w:r w:rsidR="004C7184" w:rsidRPr="004C7184">
        <w:rPr>
          <w:sz w:val="22"/>
          <w:szCs w:val="22"/>
        </w:rPr>
        <w:t>odwykonawców lub siłami własnymi</w:t>
      </w:r>
      <w:r w:rsidR="009C7EEB">
        <w:rPr>
          <w:sz w:val="22"/>
          <w:szCs w:val="22"/>
        </w:rPr>
        <w:t>;</w:t>
      </w:r>
    </w:p>
    <w:p w14:paraId="562F33B9" w14:textId="29D669A2" w:rsidR="009C7EEB" w:rsidRDefault="003D169F" w:rsidP="004C7184">
      <w:pPr>
        <w:ind w:right="-143" w:hanging="142"/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9C7EEB">
        <w:rPr>
          <w:sz w:val="22"/>
          <w:szCs w:val="22"/>
        </w:rPr>
        <w:t xml:space="preserve">) </w:t>
      </w:r>
      <w:r w:rsidR="009C7EEB" w:rsidRPr="009C7EEB">
        <w:rPr>
          <w:sz w:val="22"/>
          <w:szCs w:val="22"/>
        </w:rPr>
        <w:t>zmiany: częstotliwości odbierania odpadów, miejsca odbioru odpadów oraz rodzaju odpadów;</w:t>
      </w:r>
    </w:p>
    <w:p w14:paraId="3E135209" w14:textId="747B3D67" w:rsidR="004C7184" w:rsidRPr="004C7184" w:rsidRDefault="003D169F" w:rsidP="00BC54E3">
      <w:pPr>
        <w:ind w:right="-143" w:hanging="142"/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9C7EEB">
        <w:rPr>
          <w:sz w:val="22"/>
          <w:szCs w:val="22"/>
        </w:rPr>
        <w:t xml:space="preserve">) </w:t>
      </w:r>
      <w:r w:rsidR="00BC54E3">
        <w:rPr>
          <w:sz w:val="22"/>
          <w:szCs w:val="22"/>
        </w:rPr>
        <w:t xml:space="preserve">zmiany lokalizacji udzielanych przez </w:t>
      </w:r>
      <w:r w:rsidR="00BC54E3" w:rsidRPr="00BC54E3">
        <w:rPr>
          <w:sz w:val="22"/>
          <w:szCs w:val="22"/>
        </w:rPr>
        <w:t xml:space="preserve">Zamawiającego usług zdrowotnych </w:t>
      </w:r>
      <w:r w:rsidR="00BC54E3">
        <w:rPr>
          <w:sz w:val="22"/>
          <w:szCs w:val="22"/>
        </w:rPr>
        <w:t>(</w:t>
      </w:r>
      <w:r w:rsidR="00BC54E3" w:rsidRPr="00BC54E3">
        <w:rPr>
          <w:sz w:val="22"/>
          <w:szCs w:val="22"/>
        </w:rPr>
        <w:t xml:space="preserve">na podstawie decyzji </w:t>
      </w:r>
      <w:r w:rsidR="00BC54E3">
        <w:rPr>
          <w:sz w:val="22"/>
          <w:szCs w:val="22"/>
        </w:rPr>
        <w:t>odpowiedniego organu)</w:t>
      </w:r>
      <w:r w:rsidR="00BC54E3" w:rsidRPr="00BC54E3">
        <w:rPr>
          <w:sz w:val="22"/>
          <w:szCs w:val="22"/>
        </w:rPr>
        <w:t xml:space="preserve"> </w:t>
      </w:r>
      <w:r w:rsidR="00BC54E3">
        <w:rPr>
          <w:sz w:val="22"/>
          <w:szCs w:val="22"/>
        </w:rPr>
        <w:t>– poprzez rezygnację ze świadczenia usługi stanowiącej przedmiot niniejszej Umowy w</w:t>
      </w:r>
      <w:r w:rsidR="009C7EEB">
        <w:rPr>
          <w:sz w:val="22"/>
          <w:szCs w:val="22"/>
        </w:rPr>
        <w:t xml:space="preserve"> </w:t>
      </w:r>
      <w:r w:rsidR="00664F61">
        <w:rPr>
          <w:sz w:val="22"/>
          <w:szCs w:val="22"/>
        </w:rPr>
        <w:t>danej lokalizacji (</w:t>
      </w:r>
      <w:r w:rsidR="009605F5">
        <w:rPr>
          <w:sz w:val="22"/>
          <w:szCs w:val="22"/>
        </w:rPr>
        <w:t xml:space="preserve">lokalizacje </w:t>
      </w:r>
      <w:r w:rsidR="00964ACD">
        <w:rPr>
          <w:sz w:val="22"/>
          <w:szCs w:val="22"/>
        </w:rPr>
        <w:t>wskazan</w:t>
      </w:r>
      <w:r w:rsidR="009605F5">
        <w:rPr>
          <w:sz w:val="22"/>
          <w:szCs w:val="22"/>
        </w:rPr>
        <w:t>e</w:t>
      </w:r>
      <w:r w:rsidR="00964ACD">
        <w:rPr>
          <w:sz w:val="22"/>
          <w:szCs w:val="22"/>
        </w:rPr>
        <w:t xml:space="preserve"> w </w:t>
      </w:r>
      <w:r w:rsidR="00964ACD" w:rsidRPr="00964ACD">
        <w:rPr>
          <w:sz w:val="22"/>
          <w:szCs w:val="22"/>
        </w:rPr>
        <w:t>§ 2</w:t>
      </w:r>
      <w:r w:rsidR="00964ACD">
        <w:rPr>
          <w:sz w:val="22"/>
          <w:szCs w:val="22"/>
        </w:rPr>
        <w:t xml:space="preserve"> ust. 1 U</w:t>
      </w:r>
      <w:r w:rsidR="00964ACD" w:rsidRPr="004C7184">
        <w:rPr>
          <w:sz w:val="22"/>
          <w:szCs w:val="22"/>
        </w:rPr>
        <w:t>mowy</w:t>
      </w:r>
      <w:r w:rsidR="00664F61">
        <w:rPr>
          <w:sz w:val="22"/>
          <w:szCs w:val="22"/>
        </w:rPr>
        <w:t>)</w:t>
      </w:r>
      <w:r w:rsidR="00964ACD">
        <w:rPr>
          <w:sz w:val="22"/>
          <w:szCs w:val="22"/>
        </w:rPr>
        <w:t>.</w:t>
      </w:r>
    </w:p>
    <w:p w14:paraId="33FC13EE" w14:textId="5794A163" w:rsidR="004C7184" w:rsidRPr="004C7184" w:rsidRDefault="004C7184" w:rsidP="004C7184">
      <w:pPr>
        <w:ind w:left="-284" w:right="-143"/>
        <w:jc w:val="both"/>
        <w:rPr>
          <w:sz w:val="22"/>
          <w:szCs w:val="22"/>
        </w:rPr>
      </w:pPr>
      <w:r w:rsidRPr="004C7184">
        <w:rPr>
          <w:sz w:val="22"/>
          <w:szCs w:val="22"/>
        </w:rPr>
        <w:t>2. Zmiany Umowy, określone w ust. 1</w:t>
      </w:r>
      <w:r w:rsidR="009C7EEB">
        <w:rPr>
          <w:sz w:val="22"/>
          <w:szCs w:val="22"/>
        </w:rPr>
        <w:t xml:space="preserve"> i</w:t>
      </w:r>
      <w:r w:rsidRPr="004C7184">
        <w:rPr>
          <w:sz w:val="22"/>
          <w:szCs w:val="22"/>
        </w:rPr>
        <w:t xml:space="preserve"> 2 wymagają formy pisemnej pod rygorem nieważności.</w:t>
      </w:r>
    </w:p>
    <w:p w14:paraId="7526BA22" w14:textId="5C9F9DE0" w:rsidR="004C7184" w:rsidRDefault="00574A25" w:rsidP="004C7184">
      <w:pPr>
        <w:ind w:left="-284" w:right="-143"/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4C7184" w:rsidRPr="004C7184">
        <w:rPr>
          <w:sz w:val="22"/>
          <w:szCs w:val="22"/>
        </w:rPr>
        <w:t>. W sprawach nie uregulowanych w niniejszej Umowie mają zastosowanie przepisy Kodeksu Cywilnego, zapisy Specyfikacji Warunków Zamówienia oraz oferty Wykonawcy.</w:t>
      </w:r>
    </w:p>
    <w:p w14:paraId="064F38CC" w14:textId="5A64FFE7" w:rsidR="00136E23" w:rsidRPr="001B353C" w:rsidRDefault="00136E23" w:rsidP="00E10884">
      <w:pPr>
        <w:ind w:left="-284" w:right="-143"/>
        <w:jc w:val="center"/>
        <w:rPr>
          <w:b/>
          <w:sz w:val="22"/>
          <w:szCs w:val="22"/>
        </w:rPr>
      </w:pPr>
      <w:r w:rsidRPr="001B353C">
        <w:rPr>
          <w:b/>
          <w:sz w:val="22"/>
          <w:szCs w:val="22"/>
        </w:rPr>
        <w:t>§ 1</w:t>
      </w:r>
      <w:r w:rsidR="0049560A">
        <w:rPr>
          <w:b/>
          <w:sz w:val="22"/>
          <w:szCs w:val="22"/>
        </w:rPr>
        <w:t>4</w:t>
      </w:r>
    </w:p>
    <w:p w14:paraId="2252A3EB" w14:textId="491662D3" w:rsidR="00114681" w:rsidRPr="00114681" w:rsidRDefault="00114681" w:rsidP="00114681">
      <w:pPr>
        <w:ind w:left="-284" w:right="-143"/>
        <w:jc w:val="both"/>
        <w:rPr>
          <w:sz w:val="22"/>
          <w:szCs w:val="22"/>
        </w:rPr>
      </w:pPr>
      <w:r w:rsidRPr="00114681">
        <w:rPr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 w:rsidRPr="00114681">
        <w:rPr>
          <w:sz w:val="22"/>
          <w:szCs w:val="22"/>
        </w:rPr>
        <w:t xml:space="preserve">Przetwarzanie danych osobowych w zakresie niezbędnym dla realizacji </w:t>
      </w:r>
      <w:r>
        <w:rPr>
          <w:sz w:val="22"/>
          <w:szCs w:val="22"/>
        </w:rPr>
        <w:t>U</w:t>
      </w:r>
      <w:r w:rsidRPr="00114681">
        <w:rPr>
          <w:sz w:val="22"/>
          <w:szCs w:val="22"/>
        </w:rPr>
        <w:t>mowy odbywa się zgodnie z</w:t>
      </w:r>
      <w:r>
        <w:rPr>
          <w:sz w:val="22"/>
          <w:szCs w:val="22"/>
        </w:rPr>
        <w:t> </w:t>
      </w:r>
      <w:r w:rsidRPr="00114681">
        <w:rPr>
          <w:sz w:val="22"/>
          <w:szCs w:val="22"/>
        </w:rPr>
        <w:t>Rozporządzeniem Parlamentu Europejskiego i Rady (UE) 2016/679 z dnia 27 kwietnia 2016</w:t>
      </w:r>
      <w:r>
        <w:rPr>
          <w:sz w:val="22"/>
          <w:szCs w:val="22"/>
        </w:rPr>
        <w:t xml:space="preserve"> </w:t>
      </w:r>
      <w:r w:rsidRPr="00114681">
        <w:rPr>
          <w:sz w:val="22"/>
          <w:szCs w:val="22"/>
        </w:rPr>
        <w:t>r. w sprawie ochrony osób fizycznych w związku z przetwarzaniem danych osobowych i w sprawie swobodnego przepływu takich danych oraz</w:t>
      </w:r>
      <w:r>
        <w:rPr>
          <w:sz w:val="22"/>
          <w:szCs w:val="22"/>
        </w:rPr>
        <w:t> </w:t>
      </w:r>
      <w:r w:rsidRPr="00114681">
        <w:rPr>
          <w:sz w:val="22"/>
          <w:szCs w:val="22"/>
        </w:rPr>
        <w:t>uchylenia dyrektywy 95/46/WE (ogólne rozporządzenie o ochronie danych) (Dz. Urz. UE L 119, s.1) i ustawą z dnia 10 maja 2018</w:t>
      </w:r>
      <w:r>
        <w:rPr>
          <w:sz w:val="22"/>
          <w:szCs w:val="22"/>
        </w:rPr>
        <w:t xml:space="preserve"> </w:t>
      </w:r>
      <w:r w:rsidRPr="00114681">
        <w:rPr>
          <w:sz w:val="22"/>
          <w:szCs w:val="22"/>
        </w:rPr>
        <w:t>r. o ochronie danych osobowych (t.j.: Dz. U. 2019 poz. 1781).</w:t>
      </w:r>
    </w:p>
    <w:p w14:paraId="7FA8816A" w14:textId="00715535" w:rsidR="00114681" w:rsidRDefault="00114681" w:rsidP="00114681">
      <w:pPr>
        <w:ind w:left="-284" w:right="-143"/>
        <w:jc w:val="both"/>
        <w:rPr>
          <w:sz w:val="22"/>
          <w:szCs w:val="22"/>
        </w:rPr>
      </w:pPr>
      <w:r w:rsidRPr="00114681">
        <w:rPr>
          <w:sz w:val="22"/>
          <w:szCs w:val="22"/>
        </w:rPr>
        <w:t>2.</w:t>
      </w:r>
      <w:r>
        <w:rPr>
          <w:sz w:val="22"/>
          <w:szCs w:val="22"/>
        </w:rPr>
        <w:t xml:space="preserve"> </w:t>
      </w:r>
      <w:r w:rsidRPr="00114681">
        <w:rPr>
          <w:sz w:val="22"/>
          <w:szCs w:val="22"/>
        </w:rPr>
        <w:t xml:space="preserve">Przetwarzanie danych obejmuje w szczególności dane osób uczestniczących w realizacji niniejszej </w:t>
      </w:r>
      <w:r w:rsidR="00344F32">
        <w:rPr>
          <w:sz w:val="22"/>
          <w:szCs w:val="22"/>
        </w:rPr>
        <w:t>U</w:t>
      </w:r>
      <w:r w:rsidRPr="00114681">
        <w:rPr>
          <w:sz w:val="22"/>
          <w:szCs w:val="22"/>
        </w:rPr>
        <w:t xml:space="preserve">mowy oraz osób działających w imieniu jej Stron. Klauzula informacyjna stanowi załącznik nr …. do Umowy. Wykonawca zobowiązuje się do przekazania kopii klauzuli informacyjnej każdej z tych osób, w tym ewentualnym </w:t>
      </w:r>
      <w:r w:rsidR="00344F32">
        <w:rPr>
          <w:sz w:val="22"/>
          <w:szCs w:val="22"/>
        </w:rPr>
        <w:t>P</w:t>
      </w:r>
      <w:r w:rsidRPr="00114681">
        <w:rPr>
          <w:sz w:val="22"/>
          <w:szCs w:val="22"/>
        </w:rPr>
        <w:t xml:space="preserve">odwykonawcom i dalszym </w:t>
      </w:r>
      <w:r w:rsidR="00344F32">
        <w:rPr>
          <w:sz w:val="22"/>
          <w:szCs w:val="22"/>
        </w:rPr>
        <w:t>P</w:t>
      </w:r>
      <w:r w:rsidRPr="00114681">
        <w:rPr>
          <w:sz w:val="22"/>
          <w:szCs w:val="22"/>
        </w:rPr>
        <w:t>odwykonawcom.</w:t>
      </w:r>
    </w:p>
    <w:p w14:paraId="1DBE5F83" w14:textId="55CBC62B" w:rsidR="00136E23" w:rsidRPr="001B353C" w:rsidRDefault="00136E23" w:rsidP="00114681">
      <w:pPr>
        <w:ind w:left="-284" w:right="-143"/>
        <w:jc w:val="center"/>
        <w:rPr>
          <w:b/>
          <w:sz w:val="22"/>
          <w:szCs w:val="22"/>
        </w:rPr>
      </w:pPr>
      <w:r w:rsidRPr="001B353C">
        <w:rPr>
          <w:b/>
          <w:sz w:val="22"/>
          <w:szCs w:val="22"/>
        </w:rPr>
        <w:t>§ 1</w:t>
      </w:r>
      <w:r w:rsidR="0049560A">
        <w:rPr>
          <w:b/>
          <w:sz w:val="22"/>
          <w:szCs w:val="22"/>
        </w:rPr>
        <w:t>5</w:t>
      </w:r>
    </w:p>
    <w:p w14:paraId="2B62EE65" w14:textId="129C48AF" w:rsidR="00136E23" w:rsidRPr="001B353C" w:rsidRDefault="00136E23" w:rsidP="00810229">
      <w:pPr>
        <w:tabs>
          <w:tab w:val="left" w:pos="360"/>
        </w:tabs>
        <w:overflowPunct w:val="0"/>
        <w:autoSpaceDE w:val="0"/>
        <w:autoSpaceDN w:val="0"/>
        <w:adjustRightInd w:val="0"/>
        <w:ind w:left="-284" w:right="-143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W przypadku powstania sporu na tle niniejszej Umowy, właściwymi do rozpoznawania sporów będą sądy wg siedziby Zamawiającego.</w:t>
      </w:r>
    </w:p>
    <w:p w14:paraId="0D606F50" w14:textId="57386C7C" w:rsidR="00136E23" w:rsidRPr="001B353C" w:rsidRDefault="00136E23" w:rsidP="00E10884">
      <w:pPr>
        <w:ind w:left="-284" w:right="-143"/>
        <w:jc w:val="center"/>
        <w:rPr>
          <w:b/>
          <w:sz w:val="22"/>
          <w:szCs w:val="22"/>
        </w:rPr>
      </w:pPr>
      <w:r w:rsidRPr="001B353C">
        <w:rPr>
          <w:b/>
          <w:sz w:val="22"/>
          <w:szCs w:val="22"/>
        </w:rPr>
        <w:t>§ 1</w:t>
      </w:r>
      <w:r w:rsidR="0049560A">
        <w:rPr>
          <w:b/>
          <w:sz w:val="22"/>
          <w:szCs w:val="22"/>
        </w:rPr>
        <w:t>6</w:t>
      </w:r>
    </w:p>
    <w:p w14:paraId="479B02A4" w14:textId="77777777" w:rsidR="00136E23" w:rsidRPr="001B353C" w:rsidRDefault="00136E23" w:rsidP="00810229">
      <w:pPr>
        <w:ind w:left="-284" w:right="-143"/>
        <w:jc w:val="both"/>
        <w:rPr>
          <w:sz w:val="22"/>
          <w:szCs w:val="22"/>
        </w:rPr>
      </w:pPr>
      <w:r w:rsidRPr="001B353C">
        <w:rPr>
          <w:sz w:val="22"/>
          <w:szCs w:val="22"/>
        </w:rPr>
        <w:t>Niniejszą Umowę sporządzono w dwóch jednobrzmiących egzemplarzach po jednym dla każdej ze Stron.</w:t>
      </w:r>
    </w:p>
    <w:p w14:paraId="7856EEA0" w14:textId="77777777" w:rsidR="00104509" w:rsidRPr="00361357" w:rsidRDefault="00104509" w:rsidP="00810229">
      <w:pPr>
        <w:ind w:left="-284" w:right="-143"/>
        <w:jc w:val="both"/>
        <w:rPr>
          <w:sz w:val="21"/>
          <w:szCs w:val="21"/>
        </w:rPr>
      </w:pPr>
    </w:p>
    <w:p w14:paraId="3A0D5E32" w14:textId="77777777" w:rsidR="00104509" w:rsidRPr="00361357" w:rsidRDefault="00104509" w:rsidP="00810229">
      <w:pPr>
        <w:ind w:left="-284" w:right="-143"/>
        <w:jc w:val="both"/>
        <w:rPr>
          <w:sz w:val="21"/>
          <w:szCs w:val="21"/>
        </w:rPr>
      </w:pPr>
    </w:p>
    <w:p w14:paraId="2DE37790" w14:textId="2AA6BCDF" w:rsidR="00104509" w:rsidRDefault="00104509" w:rsidP="00E10884">
      <w:pPr>
        <w:ind w:left="-284" w:right="-143"/>
        <w:jc w:val="center"/>
        <w:rPr>
          <w:b/>
          <w:sz w:val="21"/>
          <w:szCs w:val="21"/>
        </w:rPr>
      </w:pPr>
      <w:r w:rsidRPr="00361357">
        <w:rPr>
          <w:b/>
          <w:sz w:val="21"/>
          <w:szCs w:val="21"/>
        </w:rPr>
        <w:t>ZAMAWIAJĄCY:</w:t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</w:r>
      <w:r w:rsidRPr="00361357">
        <w:rPr>
          <w:b/>
          <w:sz w:val="21"/>
          <w:szCs w:val="21"/>
        </w:rPr>
        <w:tab/>
        <w:t>WYKONAWCA:</w:t>
      </w:r>
    </w:p>
    <w:p w14:paraId="59A87919" w14:textId="2F3A95DD" w:rsidR="0049560A" w:rsidRDefault="0049560A" w:rsidP="00E10884">
      <w:pPr>
        <w:ind w:left="-284" w:right="-143"/>
        <w:jc w:val="center"/>
        <w:rPr>
          <w:b/>
          <w:sz w:val="21"/>
          <w:szCs w:val="21"/>
        </w:rPr>
      </w:pPr>
    </w:p>
    <w:p w14:paraId="75941AB2" w14:textId="4DD10F95" w:rsidR="0049560A" w:rsidRDefault="0049560A" w:rsidP="00E10884">
      <w:pPr>
        <w:ind w:left="-284" w:right="-143"/>
        <w:jc w:val="center"/>
        <w:rPr>
          <w:b/>
          <w:sz w:val="21"/>
          <w:szCs w:val="21"/>
        </w:rPr>
      </w:pPr>
    </w:p>
    <w:p w14:paraId="413F882F" w14:textId="512CFF6E" w:rsidR="002C758C" w:rsidRPr="00F95172" w:rsidRDefault="002C758C" w:rsidP="00F95172">
      <w:pPr>
        <w:ind w:right="-143"/>
        <w:rPr>
          <w:b/>
          <w:sz w:val="21"/>
          <w:szCs w:val="21"/>
        </w:rPr>
      </w:pPr>
    </w:p>
    <w:sectPr w:rsidR="002C758C" w:rsidRPr="00F95172" w:rsidSect="00942D67">
      <w:headerReference w:type="default" r:id="rId8"/>
      <w:footerReference w:type="default" r:id="rId9"/>
      <w:pgSz w:w="11907" w:h="16840" w:code="9"/>
      <w:pgMar w:top="709" w:right="709" w:bottom="992" w:left="993" w:header="284" w:footer="30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E2C2C" w14:textId="77777777" w:rsidR="00491BD9" w:rsidRDefault="00491BD9" w:rsidP="002C758C">
      <w:r>
        <w:separator/>
      </w:r>
    </w:p>
  </w:endnote>
  <w:endnote w:type="continuationSeparator" w:id="0">
    <w:p w14:paraId="22BCF274" w14:textId="77777777" w:rsidR="00491BD9" w:rsidRDefault="00491BD9" w:rsidP="002C7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A80BD" w14:textId="59037170" w:rsidR="00491BD9" w:rsidRDefault="00491BD9" w:rsidP="009C6237">
    <w:pPr>
      <w:pStyle w:val="Stopka"/>
      <w:jc w:val="both"/>
      <w:rPr>
        <w:i/>
        <w:sz w:val="18"/>
        <w:szCs w:val="18"/>
      </w:rPr>
    </w:pPr>
    <w:r>
      <w:rPr>
        <w:i/>
        <w:sz w:val="18"/>
        <w:szCs w:val="18"/>
        <w:u w:val="single"/>
      </w:rPr>
      <w:t>Tryb podstawowy bez negocjacji</w:t>
    </w:r>
    <w:r w:rsidRPr="00FE305E">
      <w:rPr>
        <w:i/>
        <w:sz w:val="18"/>
        <w:szCs w:val="18"/>
      </w:rPr>
      <w:t>:</w:t>
    </w:r>
    <w:r w:rsidRPr="00B12A9F">
      <w:rPr>
        <w:i/>
        <w:sz w:val="18"/>
        <w:szCs w:val="18"/>
      </w:rPr>
      <w:t xml:space="preserve"> </w:t>
    </w:r>
    <w:r>
      <w:rPr>
        <w:i/>
        <w:sz w:val="18"/>
        <w:szCs w:val="18"/>
      </w:rPr>
      <w:t>Wywóz i utylizacja</w:t>
    </w:r>
    <w:r w:rsidRPr="005257B8">
      <w:rPr>
        <w:i/>
        <w:sz w:val="18"/>
        <w:szCs w:val="18"/>
      </w:rPr>
      <w:t xml:space="preserve"> odpadów medycznych</w:t>
    </w:r>
    <w:r>
      <w:rPr>
        <w:i/>
        <w:sz w:val="18"/>
        <w:szCs w:val="18"/>
      </w:rPr>
      <w:t>.</w:t>
    </w:r>
  </w:p>
  <w:p w14:paraId="00E97F2C" w14:textId="46D779DA" w:rsidR="00491BD9" w:rsidRDefault="00491BD9" w:rsidP="00942D67">
    <w:pPr>
      <w:pStyle w:val="Stopka"/>
      <w:tabs>
        <w:tab w:val="center" w:pos="5102"/>
        <w:tab w:val="right" w:pos="10205"/>
      </w:tabs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D3DDF9" w14:textId="77777777" w:rsidR="00491BD9" w:rsidRDefault="00491BD9" w:rsidP="002C758C">
      <w:r>
        <w:separator/>
      </w:r>
    </w:p>
  </w:footnote>
  <w:footnote w:type="continuationSeparator" w:id="0">
    <w:p w14:paraId="43B7BB2D" w14:textId="77777777" w:rsidR="00491BD9" w:rsidRDefault="00491BD9" w:rsidP="002C7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0E983E" w14:textId="2BD7410F" w:rsidR="00491BD9" w:rsidRPr="00D474E7" w:rsidRDefault="00491BD9" w:rsidP="00D474E7">
    <w:pPr>
      <w:pStyle w:val="Nagwek"/>
      <w:ind w:right="360"/>
      <w:rPr>
        <w:i/>
        <w:sz w:val="18"/>
        <w:szCs w:val="18"/>
      </w:rPr>
    </w:pPr>
    <w:r w:rsidRPr="00221A68">
      <w:rPr>
        <w:i/>
        <w:sz w:val="18"/>
        <w:szCs w:val="18"/>
      </w:rPr>
      <w:t>Numer postępowania</w:t>
    </w:r>
    <w:r w:rsidRPr="00710BC3">
      <w:rPr>
        <w:i/>
        <w:sz w:val="18"/>
        <w:szCs w:val="18"/>
      </w:rPr>
      <w:t>: 03/2021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48368DA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C63E93"/>
    <w:multiLevelType w:val="hybridMultilevel"/>
    <w:tmpl w:val="A56A3D18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4CA5D3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32BC0"/>
    <w:multiLevelType w:val="hybridMultilevel"/>
    <w:tmpl w:val="3356E634"/>
    <w:lvl w:ilvl="0" w:tplc="EC122E4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5377D"/>
    <w:multiLevelType w:val="hybridMultilevel"/>
    <w:tmpl w:val="5D82CE9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E24086"/>
    <w:multiLevelType w:val="hybridMultilevel"/>
    <w:tmpl w:val="B4D62EA6"/>
    <w:lvl w:ilvl="0" w:tplc="11E28148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6" w15:restartNumberingAfterBreak="0">
    <w:nsid w:val="1C077C90"/>
    <w:multiLevelType w:val="hybridMultilevel"/>
    <w:tmpl w:val="E4042C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54BBB"/>
    <w:multiLevelType w:val="hybridMultilevel"/>
    <w:tmpl w:val="05D6285A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8C34F54"/>
    <w:multiLevelType w:val="hybridMultilevel"/>
    <w:tmpl w:val="1D3CC5F4"/>
    <w:lvl w:ilvl="0" w:tplc="DD48A3CC">
      <w:start w:val="1"/>
      <w:numFmt w:val="decimal"/>
      <w:lvlText w:val="%1."/>
      <w:lvlJc w:val="left"/>
      <w:pPr>
        <w:tabs>
          <w:tab w:val="num" w:pos="-224"/>
        </w:tabs>
        <w:ind w:left="-224" w:hanging="360"/>
      </w:pPr>
      <w:rPr>
        <w:rFonts w:hint="default"/>
        <w:color w:val="FF00FF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10" w15:restartNumberingAfterBreak="0">
    <w:nsid w:val="3C624CC1"/>
    <w:multiLevelType w:val="hybridMultilevel"/>
    <w:tmpl w:val="ACD023C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DE9479D"/>
    <w:multiLevelType w:val="hybridMultilevel"/>
    <w:tmpl w:val="4080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915A5"/>
    <w:multiLevelType w:val="hybridMultilevel"/>
    <w:tmpl w:val="518A789C"/>
    <w:lvl w:ilvl="0" w:tplc="92D68EEA">
      <w:start w:val="5"/>
      <w:numFmt w:val="decimal"/>
      <w:lvlText w:val="%1)"/>
      <w:lvlJc w:val="left"/>
      <w:pPr>
        <w:ind w:left="7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5" w:hanging="360"/>
      </w:pPr>
    </w:lvl>
    <w:lvl w:ilvl="2" w:tplc="0415001B" w:tentative="1">
      <w:start w:val="1"/>
      <w:numFmt w:val="lowerRoman"/>
      <w:lvlText w:val="%3."/>
      <w:lvlJc w:val="right"/>
      <w:pPr>
        <w:ind w:left="2155" w:hanging="180"/>
      </w:pPr>
    </w:lvl>
    <w:lvl w:ilvl="3" w:tplc="0415000F" w:tentative="1">
      <w:start w:val="1"/>
      <w:numFmt w:val="decimal"/>
      <w:lvlText w:val="%4."/>
      <w:lvlJc w:val="left"/>
      <w:pPr>
        <w:ind w:left="2875" w:hanging="360"/>
      </w:pPr>
    </w:lvl>
    <w:lvl w:ilvl="4" w:tplc="04150019" w:tentative="1">
      <w:start w:val="1"/>
      <w:numFmt w:val="lowerLetter"/>
      <w:lvlText w:val="%5."/>
      <w:lvlJc w:val="left"/>
      <w:pPr>
        <w:ind w:left="3595" w:hanging="360"/>
      </w:pPr>
    </w:lvl>
    <w:lvl w:ilvl="5" w:tplc="0415001B" w:tentative="1">
      <w:start w:val="1"/>
      <w:numFmt w:val="lowerRoman"/>
      <w:lvlText w:val="%6."/>
      <w:lvlJc w:val="right"/>
      <w:pPr>
        <w:ind w:left="4315" w:hanging="180"/>
      </w:pPr>
    </w:lvl>
    <w:lvl w:ilvl="6" w:tplc="0415000F" w:tentative="1">
      <w:start w:val="1"/>
      <w:numFmt w:val="decimal"/>
      <w:lvlText w:val="%7."/>
      <w:lvlJc w:val="left"/>
      <w:pPr>
        <w:ind w:left="5035" w:hanging="360"/>
      </w:pPr>
    </w:lvl>
    <w:lvl w:ilvl="7" w:tplc="04150019" w:tentative="1">
      <w:start w:val="1"/>
      <w:numFmt w:val="lowerLetter"/>
      <w:lvlText w:val="%8."/>
      <w:lvlJc w:val="left"/>
      <w:pPr>
        <w:ind w:left="5755" w:hanging="360"/>
      </w:pPr>
    </w:lvl>
    <w:lvl w:ilvl="8" w:tplc="0415001B" w:tentative="1">
      <w:start w:val="1"/>
      <w:numFmt w:val="lowerRoman"/>
      <w:lvlText w:val="%9."/>
      <w:lvlJc w:val="right"/>
      <w:pPr>
        <w:ind w:left="6475" w:hanging="180"/>
      </w:pPr>
    </w:lvl>
  </w:abstractNum>
  <w:abstractNum w:abstractNumId="13" w15:restartNumberingAfterBreak="0">
    <w:nsid w:val="42271D8A"/>
    <w:multiLevelType w:val="hybridMultilevel"/>
    <w:tmpl w:val="D49ABE7C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426969EC"/>
    <w:multiLevelType w:val="hybridMultilevel"/>
    <w:tmpl w:val="040ECD96"/>
    <w:lvl w:ilvl="0" w:tplc="8800FA8A">
      <w:start w:val="1"/>
      <w:numFmt w:val="bullet"/>
      <w:lvlText w:val="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6" w15:restartNumberingAfterBreak="0">
    <w:nsid w:val="4DFD2F9D"/>
    <w:multiLevelType w:val="hybridMultilevel"/>
    <w:tmpl w:val="3426E622"/>
    <w:lvl w:ilvl="0" w:tplc="25A21B5E">
      <w:start w:val="1"/>
      <w:numFmt w:val="decimal"/>
      <w:lvlText w:val="%1)"/>
      <w:lvlJc w:val="left"/>
      <w:pPr>
        <w:ind w:left="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96" w:hanging="360"/>
      </w:pPr>
    </w:lvl>
    <w:lvl w:ilvl="2" w:tplc="0415001B" w:tentative="1">
      <w:start w:val="1"/>
      <w:numFmt w:val="lowerRoman"/>
      <w:lvlText w:val="%3."/>
      <w:lvlJc w:val="right"/>
      <w:pPr>
        <w:ind w:left="1516" w:hanging="180"/>
      </w:pPr>
    </w:lvl>
    <w:lvl w:ilvl="3" w:tplc="0415000F" w:tentative="1">
      <w:start w:val="1"/>
      <w:numFmt w:val="decimal"/>
      <w:lvlText w:val="%4."/>
      <w:lvlJc w:val="left"/>
      <w:pPr>
        <w:ind w:left="2236" w:hanging="360"/>
      </w:p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</w:lvl>
    <w:lvl w:ilvl="6" w:tplc="0415000F" w:tentative="1">
      <w:start w:val="1"/>
      <w:numFmt w:val="decimal"/>
      <w:lvlText w:val="%7."/>
      <w:lvlJc w:val="left"/>
      <w:pPr>
        <w:ind w:left="4396" w:hanging="360"/>
      </w:p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524A2117"/>
    <w:multiLevelType w:val="hybridMultilevel"/>
    <w:tmpl w:val="47C255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302FB5"/>
    <w:multiLevelType w:val="hybridMultilevel"/>
    <w:tmpl w:val="FB6AD78E"/>
    <w:lvl w:ilvl="0" w:tplc="DA6AB7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678000B"/>
    <w:multiLevelType w:val="hybridMultilevel"/>
    <w:tmpl w:val="BBEE26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5FE40B6D"/>
    <w:multiLevelType w:val="hybridMultilevel"/>
    <w:tmpl w:val="F83A89F2"/>
    <w:lvl w:ilvl="0" w:tplc="7C321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1513A61"/>
    <w:multiLevelType w:val="hybridMultilevel"/>
    <w:tmpl w:val="01DA5C4C"/>
    <w:lvl w:ilvl="0" w:tplc="4FC2547E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9" w:hanging="360"/>
      </w:pPr>
    </w:lvl>
    <w:lvl w:ilvl="2" w:tplc="0415001B" w:tentative="1">
      <w:start w:val="1"/>
      <w:numFmt w:val="lowerRoman"/>
      <w:lvlText w:val="%3."/>
      <w:lvlJc w:val="right"/>
      <w:pPr>
        <w:ind w:left="1739" w:hanging="180"/>
      </w:pPr>
    </w:lvl>
    <w:lvl w:ilvl="3" w:tplc="0415000F" w:tentative="1">
      <w:start w:val="1"/>
      <w:numFmt w:val="decimal"/>
      <w:lvlText w:val="%4."/>
      <w:lvlJc w:val="left"/>
      <w:pPr>
        <w:ind w:left="2459" w:hanging="360"/>
      </w:pPr>
    </w:lvl>
    <w:lvl w:ilvl="4" w:tplc="04150019" w:tentative="1">
      <w:start w:val="1"/>
      <w:numFmt w:val="lowerLetter"/>
      <w:lvlText w:val="%5."/>
      <w:lvlJc w:val="left"/>
      <w:pPr>
        <w:ind w:left="3179" w:hanging="360"/>
      </w:pPr>
    </w:lvl>
    <w:lvl w:ilvl="5" w:tplc="0415001B" w:tentative="1">
      <w:start w:val="1"/>
      <w:numFmt w:val="lowerRoman"/>
      <w:lvlText w:val="%6."/>
      <w:lvlJc w:val="right"/>
      <w:pPr>
        <w:ind w:left="3899" w:hanging="180"/>
      </w:pPr>
    </w:lvl>
    <w:lvl w:ilvl="6" w:tplc="0415000F" w:tentative="1">
      <w:start w:val="1"/>
      <w:numFmt w:val="decimal"/>
      <w:lvlText w:val="%7."/>
      <w:lvlJc w:val="left"/>
      <w:pPr>
        <w:ind w:left="4619" w:hanging="360"/>
      </w:pPr>
    </w:lvl>
    <w:lvl w:ilvl="7" w:tplc="04150019" w:tentative="1">
      <w:start w:val="1"/>
      <w:numFmt w:val="lowerLetter"/>
      <w:lvlText w:val="%8."/>
      <w:lvlJc w:val="left"/>
      <w:pPr>
        <w:ind w:left="5339" w:hanging="360"/>
      </w:pPr>
    </w:lvl>
    <w:lvl w:ilvl="8" w:tplc="0415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23" w15:restartNumberingAfterBreak="0">
    <w:nsid w:val="625A6B1A"/>
    <w:multiLevelType w:val="hybridMultilevel"/>
    <w:tmpl w:val="1F76437E"/>
    <w:lvl w:ilvl="0" w:tplc="1F5A13C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05EC3"/>
    <w:multiLevelType w:val="hybridMultilevel"/>
    <w:tmpl w:val="3CB429CC"/>
    <w:lvl w:ilvl="0" w:tplc="0415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66DB2F5C"/>
    <w:multiLevelType w:val="hybridMultilevel"/>
    <w:tmpl w:val="CBE0D2B8"/>
    <w:lvl w:ilvl="0" w:tplc="6C40555A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68C93B4E"/>
    <w:multiLevelType w:val="hybridMultilevel"/>
    <w:tmpl w:val="ACA0F4F2"/>
    <w:lvl w:ilvl="0" w:tplc="1F5A13C2">
      <w:start w:val="1"/>
      <w:numFmt w:val="bullet"/>
      <w:lvlText w:val="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5B03EFA"/>
    <w:multiLevelType w:val="hybridMultilevel"/>
    <w:tmpl w:val="3F8E8E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  <w:lvlOverride w:ilvl="0">
      <w:startOverride w:val="1"/>
    </w:lvlOverride>
  </w:num>
  <w:num w:numId="2">
    <w:abstractNumId w:val="15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14"/>
  </w:num>
  <w:num w:numId="6">
    <w:abstractNumId w:val="2"/>
  </w:num>
  <w:num w:numId="7">
    <w:abstractNumId w:val="3"/>
  </w:num>
  <w:num w:numId="8">
    <w:abstractNumId w:val="11"/>
  </w:num>
  <w:num w:numId="9">
    <w:abstractNumId w:val="4"/>
  </w:num>
  <w:num w:numId="10">
    <w:abstractNumId w:val="27"/>
  </w:num>
  <w:num w:numId="11">
    <w:abstractNumId w:val="6"/>
  </w:num>
  <w:num w:numId="12">
    <w:abstractNumId w:val="19"/>
  </w:num>
  <w:num w:numId="13">
    <w:abstractNumId w:val="22"/>
  </w:num>
  <w:num w:numId="14">
    <w:abstractNumId w:val="12"/>
  </w:num>
  <w:num w:numId="15">
    <w:abstractNumId w:val="10"/>
  </w:num>
  <w:num w:numId="16">
    <w:abstractNumId w:val="10"/>
  </w:num>
  <w:num w:numId="17">
    <w:abstractNumId w:val="7"/>
  </w:num>
  <w:num w:numId="18">
    <w:abstractNumId w:val="5"/>
  </w:num>
  <w:num w:numId="19">
    <w:abstractNumId w:val="9"/>
  </w:num>
  <w:num w:numId="20">
    <w:abstractNumId w:val="18"/>
  </w:num>
  <w:num w:numId="21">
    <w:abstractNumId w:val="21"/>
  </w:num>
  <w:num w:numId="22">
    <w:abstractNumId w:val="17"/>
  </w:num>
  <w:num w:numId="23">
    <w:abstractNumId w:val="1"/>
  </w:num>
  <w:num w:numId="24">
    <w:abstractNumId w:val="24"/>
  </w:num>
  <w:num w:numId="25">
    <w:abstractNumId w:val="16"/>
  </w:num>
  <w:num w:numId="26">
    <w:abstractNumId w:val="23"/>
  </w:num>
  <w:num w:numId="27">
    <w:abstractNumId w:val="26"/>
  </w:num>
  <w:num w:numId="28">
    <w:abstractNumId w:val="25"/>
  </w:num>
  <w:num w:numId="29">
    <w:abstractNumId w:val="14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58C"/>
    <w:rsid w:val="0000039E"/>
    <w:rsid w:val="000008E8"/>
    <w:rsid w:val="00001195"/>
    <w:rsid w:val="0000127B"/>
    <w:rsid w:val="00001B88"/>
    <w:rsid w:val="00002BBC"/>
    <w:rsid w:val="0000350A"/>
    <w:rsid w:val="0000497A"/>
    <w:rsid w:val="00005410"/>
    <w:rsid w:val="00005861"/>
    <w:rsid w:val="00005E1D"/>
    <w:rsid w:val="00006290"/>
    <w:rsid w:val="000074FA"/>
    <w:rsid w:val="00007F29"/>
    <w:rsid w:val="00010505"/>
    <w:rsid w:val="0001184D"/>
    <w:rsid w:val="00013D8F"/>
    <w:rsid w:val="000140E4"/>
    <w:rsid w:val="0001497F"/>
    <w:rsid w:val="000153DD"/>
    <w:rsid w:val="0001551D"/>
    <w:rsid w:val="0001557B"/>
    <w:rsid w:val="0002096C"/>
    <w:rsid w:val="0002103F"/>
    <w:rsid w:val="000217EA"/>
    <w:rsid w:val="000222A8"/>
    <w:rsid w:val="0002242A"/>
    <w:rsid w:val="000231CE"/>
    <w:rsid w:val="000231FC"/>
    <w:rsid w:val="000235DE"/>
    <w:rsid w:val="000237C1"/>
    <w:rsid w:val="0002590E"/>
    <w:rsid w:val="0002639D"/>
    <w:rsid w:val="00026455"/>
    <w:rsid w:val="00027B52"/>
    <w:rsid w:val="00027D16"/>
    <w:rsid w:val="00027F00"/>
    <w:rsid w:val="00030A14"/>
    <w:rsid w:val="00033A31"/>
    <w:rsid w:val="00034E47"/>
    <w:rsid w:val="00034EA6"/>
    <w:rsid w:val="000357D4"/>
    <w:rsid w:val="00036969"/>
    <w:rsid w:val="000414E0"/>
    <w:rsid w:val="000421BA"/>
    <w:rsid w:val="00042A2F"/>
    <w:rsid w:val="0004409D"/>
    <w:rsid w:val="00044A95"/>
    <w:rsid w:val="00044C53"/>
    <w:rsid w:val="000453E5"/>
    <w:rsid w:val="00046802"/>
    <w:rsid w:val="00047669"/>
    <w:rsid w:val="000478EE"/>
    <w:rsid w:val="00047E2F"/>
    <w:rsid w:val="00051BEC"/>
    <w:rsid w:val="000528FF"/>
    <w:rsid w:val="00052D3E"/>
    <w:rsid w:val="00053958"/>
    <w:rsid w:val="00056AF9"/>
    <w:rsid w:val="00056BED"/>
    <w:rsid w:val="00060E0F"/>
    <w:rsid w:val="000623C9"/>
    <w:rsid w:val="00063B1A"/>
    <w:rsid w:val="00063BF5"/>
    <w:rsid w:val="000645DF"/>
    <w:rsid w:val="00064AB3"/>
    <w:rsid w:val="00065105"/>
    <w:rsid w:val="00065BB2"/>
    <w:rsid w:val="00065BB5"/>
    <w:rsid w:val="00066137"/>
    <w:rsid w:val="00070804"/>
    <w:rsid w:val="00071FC8"/>
    <w:rsid w:val="0007224B"/>
    <w:rsid w:val="0007279E"/>
    <w:rsid w:val="0007342F"/>
    <w:rsid w:val="00073635"/>
    <w:rsid w:val="00074233"/>
    <w:rsid w:val="000749B0"/>
    <w:rsid w:val="000757AE"/>
    <w:rsid w:val="00077806"/>
    <w:rsid w:val="00080AE5"/>
    <w:rsid w:val="00082242"/>
    <w:rsid w:val="000824AD"/>
    <w:rsid w:val="000827AA"/>
    <w:rsid w:val="00083223"/>
    <w:rsid w:val="0009003B"/>
    <w:rsid w:val="00090A11"/>
    <w:rsid w:val="000920C0"/>
    <w:rsid w:val="000935F6"/>
    <w:rsid w:val="00094607"/>
    <w:rsid w:val="0009489F"/>
    <w:rsid w:val="0009493C"/>
    <w:rsid w:val="00095DC2"/>
    <w:rsid w:val="00096110"/>
    <w:rsid w:val="00096F53"/>
    <w:rsid w:val="000971F8"/>
    <w:rsid w:val="00097B7C"/>
    <w:rsid w:val="000A1F9E"/>
    <w:rsid w:val="000A3555"/>
    <w:rsid w:val="000A3A96"/>
    <w:rsid w:val="000A5B6D"/>
    <w:rsid w:val="000A61D0"/>
    <w:rsid w:val="000A698E"/>
    <w:rsid w:val="000A6D8A"/>
    <w:rsid w:val="000A73BA"/>
    <w:rsid w:val="000A7E49"/>
    <w:rsid w:val="000B0FFC"/>
    <w:rsid w:val="000B1920"/>
    <w:rsid w:val="000B2962"/>
    <w:rsid w:val="000B2EE8"/>
    <w:rsid w:val="000B3618"/>
    <w:rsid w:val="000B4E72"/>
    <w:rsid w:val="000B6E0E"/>
    <w:rsid w:val="000B6E6E"/>
    <w:rsid w:val="000B7EE9"/>
    <w:rsid w:val="000C0032"/>
    <w:rsid w:val="000C0F78"/>
    <w:rsid w:val="000C1874"/>
    <w:rsid w:val="000C1A77"/>
    <w:rsid w:val="000C1B1E"/>
    <w:rsid w:val="000C27BC"/>
    <w:rsid w:val="000C31F7"/>
    <w:rsid w:val="000C3B8A"/>
    <w:rsid w:val="000C3CF1"/>
    <w:rsid w:val="000C4417"/>
    <w:rsid w:val="000C48FF"/>
    <w:rsid w:val="000C595B"/>
    <w:rsid w:val="000C5B29"/>
    <w:rsid w:val="000C5E04"/>
    <w:rsid w:val="000C6025"/>
    <w:rsid w:val="000C6545"/>
    <w:rsid w:val="000C7C57"/>
    <w:rsid w:val="000D0172"/>
    <w:rsid w:val="000D026C"/>
    <w:rsid w:val="000D0544"/>
    <w:rsid w:val="000D0873"/>
    <w:rsid w:val="000D150D"/>
    <w:rsid w:val="000D2430"/>
    <w:rsid w:val="000D5AB7"/>
    <w:rsid w:val="000D67FF"/>
    <w:rsid w:val="000D6D8B"/>
    <w:rsid w:val="000D7523"/>
    <w:rsid w:val="000D77BD"/>
    <w:rsid w:val="000E0127"/>
    <w:rsid w:val="000E06B7"/>
    <w:rsid w:val="000E0846"/>
    <w:rsid w:val="000E0BCE"/>
    <w:rsid w:val="000E0E71"/>
    <w:rsid w:val="000E15AE"/>
    <w:rsid w:val="000E19FA"/>
    <w:rsid w:val="000E2768"/>
    <w:rsid w:val="000E2A80"/>
    <w:rsid w:val="000E2B0C"/>
    <w:rsid w:val="000E340E"/>
    <w:rsid w:val="000E35E4"/>
    <w:rsid w:val="000E38B5"/>
    <w:rsid w:val="000E3A3C"/>
    <w:rsid w:val="000E3AE2"/>
    <w:rsid w:val="000E46BB"/>
    <w:rsid w:val="000E4DED"/>
    <w:rsid w:val="000E5318"/>
    <w:rsid w:val="000E6F03"/>
    <w:rsid w:val="000F0242"/>
    <w:rsid w:val="000F12A5"/>
    <w:rsid w:val="000F295E"/>
    <w:rsid w:val="000F29AB"/>
    <w:rsid w:val="000F2AB9"/>
    <w:rsid w:val="000F2E0B"/>
    <w:rsid w:val="000F2F48"/>
    <w:rsid w:val="000F35DB"/>
    <w:rsid w:val="000F3922"/>
    <w:rsid w:val="000F5F0C"/>
    <w:rsid w:val="000F6B70"/>
    <w:rsid w:val="000F7430"/>
    <w:rsid w:val="000F7EAA"/>
    <w:rsid w:val="000F7F80"/>
    <w:rsid w:val="00103962"/>
    <w:rsid w:val="00104509"/>
    <w:rsid w:val="00104B44"/>
    <w:rsid w:val="001051EF"/>
    <w:rsid w:val="0010525F"/>
    <w:rsid w:val="00105733"/>
    <w:rsid w:val="0010618C"/>
    <w:rsid w:val="00107562"/>
    <w:rsid w:val="0011064C"/>
    <w:rsid w:val="00110BD8"/>
    <w:rsid w:val="00112BBF"/>
    <w:rsid w:val="00113374"/>
    <w:rsid w:val="001137BE"/>
    <w:rsid w:val="001137E5"/>
    <w:rsid w:val="00113E04"/>
    <w:rsid w:val="00114681"/>
    <w:rsid w:val="00115255"/>
    <w:rsid w:val="001165FF"/>
    <w:rsid w:val="00117268"/>
    <w:rsid w:val="00120219"/>
    <w:rsid w:val="0012033A"/>
    <w:rsid w:val="00121DD9"/>
    <w:rsid w:val="00122637"/>
    <w:rsid w:val="00122DD2"/>
    <w:rsid w:val="00123063"/>
    <w:rsid w:val="00124B8E"/>
    <w:rsid w:val="00124DDA"/>
    <w:rsid w:val="001255A1"/>
    <w:rsid w:val="00125CD7"/>
    <w:rsid w:val="00126156"/>
    <w:rsid w:val="0012631F"/>
    <w:rsid w:val="0012691D"/>
    <w:rsid w:val="00127243"/>
    <w:rsid w:val="00130058"/>
    <w:rsid w:val="0013124B"/>
    <w:rsid w:val="00132032"/>
    <w:rsid w:val="001351F9"/>
    <w:rsid w:val="00135624"/>
    <w:rsid w:val="00135A7E"/>
    <w:rsid w:val="00135CD7"/>
    <w:rsid w:val="0013646B"/>
    <w:rsid w:val="00136E23"/>
    <w:rsid w:val="00136EFE"/>
    <w:rsid w:val="001378BE"/>
    <w:rsid w:val="00137B33"/>
    <w:rsid w:val="00137D0E"/>
    <w:rsid w:val="00140C18"/>
    <w:rsid w:val="0014167D"/>
    <w:rsid w:val="00142543"/>
    <w:rsid w:val="0014362D"/>
    <w:rsid w:val="00144001"/>
    <w:rsid w:val="00144EBF"/>
    <w:rsid w:val="001464DB"/>
    <w:rsid w:val="00146F26"/>
    <w:rsid w:val="00147276"/>
    <w:rsid w:val="001477F1"/>
    <w:rsid w:val="00147802"/>
    <w:rsid w:val="00147A25"/>
    <w:rsid w:val="001512F9"/>
    <w:rsid w:val="00151987"/>
    <w:rsid w:val="00151E1A"/>
    <w:rsid w:val="00152AD9"/>
    <w:rsid w:val="00153BA9"/>
    <w:rsid w:val="0015605A"/>
    <w:rsid w:val="001567AC"/>
    <w:rsid w:val="001574DD"/>
    <w:rsid w:val="00157BD8"/>
    <w:rsid w:val="00157CF1"/>
    <w:rsid w:val="00157F27"/>
    <w:rsid w:val="00157FD7"/>
    <w:rsid w:val="001601D9"/>
    <w:rsid w:val="00160777"/>
    <w:rsid w:val="00162497"/>
    <w:rsid w:val="00163587"/>
    <w:rsid w:val="00164D15"/>
    <w:rsid w:val="00164D1A"/>
    <w:rsid w:val="001662CB"/>
    <w:rsid w:val="00166739"/>
    <w:rsid w:val="00171ACC"/>
    <w:rsid w:val="00171F95"/>
    <w:rsid w:val="001720A5"/>
    <w:rsid w:val="0017228C"/>
    <w:rsid w:val="001738DE"/>
    <w:rsid w:val="00173AED"/>
    <w:rsid w:val="00174493"/>
    <w:rsid w:val="00174A6A"/>
    <w:rsid w:val="0017648B"/>
    <w:rsid w:val="001765AD"/>
    <w:rsid w:val="00176D5D"/>
    <w:rsid w:val="001775AD"/>
    <w:rsid w:val="0017778E"/>
    <w:rsid w:val="001803DF"/>
    <w:rsid w:val="00180563"/>
    <w:rsid w:val="001807FC"/>
    <w:rsid w:val="00180BCF"/>
    <w:rsid w:val="00180C2D"/>
    <w:rsid w:val="00181557"/>
    <w:rsid w:val="00181C92"/>
    <w:rsid w:val="001835D5"/>
    <w:rsid w:val="00183624"/>
    <w:rsid w:val="0018403A"/>
    <w:rsid w:val="00184845"/>
    <w:rsid w:val="001854F2"/>
    <w:rsid w:val="00186340"/>
    <w:rsid w:val="001863EC"/>
    <w:rsid w:val="001871A0"/>
    <w:rsid w:val="001871A1"/>
    <w:rsid w:val="001873BB"/>
    <w:rsid w:val="00190196"/>
    <w:rsid w:val="00190831"/>
    <w:rsid w:val="00190BBD"/>
    <w:rsid w:val="00190E42"/>
    <w:rsid w:val="00190FEA"/>
    <w:rsid w:val="00191152"/>
    <w:rsid w:val="001915C2"/>
    <w:rsid w:val="0019247C"/>
    <w:rsid w:val="00192B4E"/>
    <w:rsid w:val="00193D3E"/>
    <w:rsid w:val="00194676"/>
    <w:rsid w:val="00194E62"/>
    <w:rsid w:val="00195B72"/>
    <w:rsid w:val="001966E7"/>
    <w:rsid w:val="00196C41"/>
    <w:rsid w:val="001A0C73"/>
    <w:rsid w:val="001A0E0D"/>
    <w:rsid w:val="001A1BA1"/>
    <w:rsid w:val="001A1E0A"/>
    <w:rsid w:val="001A2F2B"/>
    <w:rsid w:val="001A3100"/>
    <w:rsid w:val="001A32FF"/>
    <w:rsid w:val="001A39E3"/>
    <w:rsid w:val="001A4522"/>
    <w:rsid w:val="001A4CC9"/>
    <w:rsid w:val="001A4F7A"/>
    <w:rsid w:val="001A5F6C"/>
    <w:rsid w:val="001A67B9"/>
    <w:rsid w:val="001A6E12"/>
    <w:rsid w:val="001B1488"/>
    <w:rsid w:val="001B21B2"/>
    <w:rsid w:val="001B3553"/>
    <w:rsid w:val="001B4939"/>
    <w:rsid w:val="001B5226"/>
    <w:rsid w:val="001B6F80"/>
    <w:rsid w:val="001B7EEC"/>
    <w:rsid w:val="001C0229"/>
    <w:rsid w:val="001C0FA3"/>
    <w:rsid w:val="001C10E9"/>
    <w:rsid w:val="001C2D63"/>
    <w:rsid w:val="001C32CB"/>
    <w:rsid w:val="001C3343"/>
    <w:rsid w:val="001C334C"/>
    <w:rsid w:val="001C363D"/>
    <w:rsid w:val="001C3951"/>
    <w:rsid w:val="001C3AE1"/>
    <w:rsid w:val="001C3F32"/>
    <w:rsid w:val="001C5142"/>
    <w:rsid w:val="001C5BC2"/>
    <w:rsid w:val="001C5E45"/>
    <w:rsid w:val="001C698A"/>
    <w:rsid w:val="001D05AA"/>
    <w:rsid w:val="001D2F38"/>
    <w:rsid w:val="001D3200"/>
    <w:rsid w:val="001D3FC9"/>
    <w:rsid w:val="001D447E"/>
    <w:rsid w:val="001D4C61"/>
    <w:rsid w:val="001D51DC"/>
    <w:rsid w:val="001D52C2"/>
    <w:rsid w:val="001D5568"/>
    <w:rsid w:val="001D5859"/>
    <w:rsid w:val="001D697F"/>
    <w:rsid w:val="001D6A13"/>
    <w:rsid w:val="001D742D"/>
    <w:rsid w:val="001E00C5"/>
    <w:rsid w:val="001E0E5C"/>
    <w:rsid w:val="001E1D11"/>
    <w:rsid w:val="001E30DE"/>
    <w:rsid w:val="001E441F"/>
    <w:rsid w:val="001E52BA"/>
    <w:rsid w:val="001E5A80"/>
    <w:rsid w:val="001E6351"/>
    <w:rsid w:val="001E63A2"/>
    <w:rsid w:val="001E654E"/>
    <w:rsid w:val="001E65B5"/>
    <w:rsid w:val="001E6861"/>
    <w:rsid w:val="001E7490"/>
    <w:rsid w:val="001E7745"/>
    <w:rsid w:val="001E79C6"/>
    <w:rsid w:val="001F0015"/>
    <w:rsid w:val="001F03CB"/>
    <w:rsid w:val="001F1C75"/>
    <w:rsid w:val="001F2486"/>
    <w:rsid w:val="001F29F2"/>
    <w:rsid w:val="001F2A70"/>
    <w:rsid w:val="001F2F60"/>
    <w:rsid w:val="001F4115"/>
    <w:rsid w:val="001F448A"/>
    <w:rsid w:val="001F4A64"/>
    <w:rsid w:val="001F4A68"/>
    <w:rsid w:val="001F748E"/>
    <w:rsid w:val="001F7C97"/>
    <w:rsid w:val="001F7ECE"/>
    <w:rsid w:val="00200051"/>
    <w:rsid w:val="00200772"/>
    <w:rsid w:val="00200BB8"/>
    <w:rsid w:val="00201573"/>
    <w:rsid w:val="00201DE3"/>
    <w:rsid w:val="002033AE"/>
    <w:rsid w:val="002039FD"/>
    <w:rsid w:val="0020403A"/>
    <w:rsid w:val="0020444A"/>
    <w:rsid w:val="0020469F"/>
    <w:rsid w:val="00205341"/>
    <w:rsid w:val="00206336"/>
    <w:rsid w:val="0020676C"/>
    <w:rsid w:val="00206B30"/>
    <w:rsid w:val="00207EB1"/>
    <w:rsid w:val="00211952"/>
    <w:rsid w:val="00211F90"/>
    <w:rsid w:val="00212234"/>
    <w:rsid w:val="0021360E"/>
    <w:rsid w:val="002162E3"/>
    <w:rsid w:val="00217891"/>
    <w:rsid w:val="00220B10"/>
    <w:rsid w:val="002214AC"/>
    <w:rsid w:val="00221570"/>
    <w:rsid w:val="002215FA"/>
    <w:rsid w:val="00221722"/>
    <w:rsid w:val="0022175D"/>
    <w:rsid w:val="00221AF4"/>
    <w:rsid w:val="00221B3B"/>
    <w:rsid w:val="00221EC6"/>
    <w:rsid w:val="00222107"/>
    <w:rsid w:val="002224C5"/>
    <w:rsid w:val="002229F5"/>
    <w:rsid w:val="00223FEA"/>
    <w:rsid w:val="002242BC"/>
    <w:rsid w:val="0022443C"/>
    <w:rsid w:val="0022444F"/>
    <w:rsid w:val="00225753"/>
    <w:rsid w:val="00226344"/>
    <w:rsid w:val="00226DD2"/>
    <w:rsid w:val="00230AE7"/>
    <w:rsid w:val="002311DC"/>
    <w:rsid w:val="00231255"/>
    <w:rsid w:val="00234960"/>
    <w:rsid w:val="0023609D"/>
    <w:rsid w:val="00236760"/>
    <w:rsid w:val="0023776D"/>
    <w:rsid w:val="002402C1"/>
    <w:rsid w:val="00241110"/>
    <w:rsid w:val="00241928"/>
    <w:rsid w:val="00242260"/>
    <w:rsid w:val="00243200"/>
    <w:rsid w:val="00244641"/>
    <w:rsid w:val="002449C0"/>
    <w:rsid w:val="00244D5F"/>
    <w:rsid w:val="00247228"/>
    <w:rsid w:val="00250422"/>
    <w:rsid w:val="00250B82"/>
    <w:rsid w:val="00251D51"/>
    <w:rsid w:val="00252045"/>
    <w:rsid w:val="00252400"/>
    <w:rsid w:val="002529F1"/>
    <w:rsid w:val="00252FA7"/>
    <w:rsid w:val="00253086"/>
    <w:rsid w:val="00254513"/>
    <w:rsid w:val="00254682"/>
    <w:rsid w:val="00254727"/>
    <w:rsid w:val="00254EE2"/>
    <w:rsid w:val="00255E4A"/>
    <w:rsid w:val="00256796"/>
    <w:rsid w:val="00260622"/>
    <w:rsid w:val="00261823"/>
    <w:rsid w:val="00261F33"/>
    <w:rsid w:val="002621BC"/>
    <w:rsid w:val="0026359A"/>
    <w:rsid w:val="00264715"/>
    <w:rsid w:val="0026584A"/>
    <w:rsid w:val="0026611C"/>
    <w:rsid w:val="002662E1"/>
    <w:rsid w:val="00266F66"/>
    <w:rsid w:val="00267A78"/>
    <w:rsid w:val="00267C3C"/>
    <w:rsid w:val="00271068"/>
    <w:rsid w:val="002710F4"/>
    <w:rsid w:val="00273DC4"/>
    <w:rsid w:val="00275A6B"/>
    <w:rsid w:val="00275FAE"/>
    <w:rsid w:val="00276A03"/>
    <w:rsid w:val="00276CD5"/>
    <w:rsid w:val="00280B72"/>
    <w:rsid w:val="00283B8E"/>
    <w:rsid w:val="00283C2A"/>
    <w:rsid w:val="00284C00"/>
    <w:rsid w:val="00284E62"/>
    <w:rsid w:val="002852E6"/>
    <w:rsid w:val="0029023B"/>
    <w:rsid w:val="00290A3A"/>
    <w:rsid w:val="00292487"/>
    <w:rsid w:val="00292853"/>
    <w:rsid w:val="00292A21"/>
    <w:rsid w:val="00293C52"/>
    <w:rsid w:val="00294560"/>
    <w:rsid w:val="00294785"/>
    <w:rsid w:val="0029504F"/>
    <w:rsid w:val="0029526C"/>
    <w:rsid w:val="002952EA"/>
    <w:rsid w:val="00297260"/>
    <w:rsid w:val="002A0DB1"/>
    <w:rsid w:val="002A0FE2"/>
    <w:rsid w:val="002A17A2"/>
    <w:rsid w:val="002A17C7"/>
    <w:rsid w:val="002A2B0E"/>
    <w:rsid w:val="002A3202"/>
    <w:rsid w:val="002A3487"/>
    <w:rsid w:val="002A43D8"/>
    <w:rsid w:val="002A5162"/>
    <w:rsid w:val="002A5292"/>
    <w:rsid w:val="002A5459"/>
    <w:rsid w:val="002A6BE1"/>
    <w:rsid w:val="002A7175"/>
    <w:rsid w:val="002A7A0D"/>
    <w:rsid w:val="002A7D2E"/>
    <w:rsid w:val="002B03C7"/>
    <w:rsid w:val="002B0661"/>
    <w:rsid w:val="002B08A7"/>
    <w:rsid w:val="002B1F70"/>
    <w:rsid w:val="002B24DB"/>
    <w:rsid w:val="002B2E8A"/>
    <w:rsid w:val="002B3544"/>
    <w:rsid w:val="002B3607"/>
    <w:rsid w:val="002B4002"/>
    <w:rsid w:val="002B4BFD"/>
    <w:rsid w:val="002B50D9"/>
    <w:rsid w:val="002B5ACD"/>
    <w:rsid w:val="002B6442"/>
    <w:rsid w:val="002B716F"/>
    <w:rsid w:val="002C0E65"/>
    <w:rsid w:val="002C1787"/>
    <w:rsid w:val="002C19C4"/>
    <w:rsid w:val="002C1E2A"/>
    <w:rsid w:val="002C2480"/>
    <w:rsid w:val="002C32EF"/>
    <w:rsid w:val="002C397D"/>
    <w:rsid w:val="002C42C0"/>
    <w:rsid w:val="002C515E"/>
    <w:rsid w:val="002C543F"/>
    <w:rsid w:val="002C586E"/>
    <w:rsid w:val="002C5B75"/>
    <w:rsid w:val="002C6C4C"/>
    <w:rsid w:val="002C758C"/>
    <w:rsid w:val="002D091A"/>
    <w:rsid w:val="002D0A0B"/>
    <w:rsid w:val="002D2390"/>
    <w:rsid w:val="002D2640"/>
    <w:rsid w:val="002D3E6D"/>
    <w:rsid w:val="002D4CCE"/>
    <w:rsid w:val="002D5B07"/>
    <w:rsid w:val="002D63A5"/>
    <w:rsid w:val="002D6B71"/>
    <w:rsid w:val="002D6E03"/>
    <w:rsid w:val="002D7A9A"/>
    <w:rsid w:val="002E11FF"/>
    <w:rsid w:val="002E163F"/>
    <w:rsid w:val="002E1BC0"/>
    <w:rsid w:val="002E1D59"/>
    <w:rsid w:val="002E2319"/>
    <w:rsid w:val="002E23D1"/>
    <w:rsid w:val="002E2D66"/>
    <w:rsid w:val="002E528C"/>
    <w:rsid w:val="002E5922"/>
    <w:rsid w:val="002E6D98"/>
    <w:rsid w:val="002E6E4D"/>
    <w:rsid w:val="002F0579"/>
    <w:rsid w:val="002F06D9"/>
    <w:rsid w:val="002F0905"/>
    <w:rsid w:val="002F10FD"/>
    <w:rsid w:val="002F17F3"/>
    <w:rsid w:val="002F196F"/>
    <w:rsid w:val="002F28B1"/>
    <w:rsid w:val="002F3262"/>
    <w:rsid w:val="002F4761"/>
    <w:rsid w:val="002F56AD"/>
    <w:rsid w:val="002F5E43"/>
    <w:rsid w:val="002F6315"/>
    <w:rsid w:val="002F696C"/>
    <w:rsid w:val="002F708D"/>
    <w:rsid w:val="002F748F"/>
    <w:rsid w:val="002F7970"/>
    <w:rsid w:val="002F7B5B"/>
    <w:rsid w:val="003006EB"/>
    <w:rsid w:val="0030127D"/>
    <w:rsid w:val="003018E1"/>
    <w:rsid w:val="003035F4"/>
    <w:rsid w:val="0030363A"/>
    <w:rsid w:val="00304330"/>
    <w:rsid w:val="00304A5E"/>
    <w:rsid w:val="0030508B"/>
    <w:rsid w:val="00306659"/>
    <w:rsid w:val="003073CA"/>
    <w:rsid w:val="003075EC"/>
    <w:rsid w:val="00307A35"/>
    <w:rsid w:val="003107A3"/>
    <w:rsid w:val="003108B2"/>
    <w:rsid w:val="00311E38"/>
    <w:rsid w:val="00311F89"/>
    <w:rsid w:val="00312C24"/>
    <w:rsid w:val="003140F5"/>
    <w:rsid w:val="00314C64"/>
    <w:rsid w:val="00315006"/>
    <w:rsid w:val="00315161"/>
    <w:rsid w:val="00316016"/>
    <w:rsid w:val="0031616B"/>
    <w:rsid w:val="00317A69"/>
    <w:rsid w:val="00317B19"/>
    <w:rsid w:val="00317C37"/>
    <w:rsid w:val="00320549"/>
    <w:rsid w:val="0032067C"/>
    <w:rsid w:val="003207A0"/>
    <w:rsid w:val="003209A3"/>
    <w:rsid w:val="00320AAF"/>
    <w:rsid w:val="00322277"/>
    <w:rsid w:val="00322A4B"/>
    <w:rsid w:val="00323002"/>
    <w:rsid w:val="003239EC"/>
    <w:rsid w:val="00323A8E"/>
    <w:rsid w:val="00324DA0"/>
    <w:rsid w:val="00325C67"/>
    <w:rsid w:val="003264D6"/>
    <w:rsid w:val="003264D9"/>
    <w:rsid w:val="003271C3"/>
    <w:rsid w:val="00327732"/>
    <w:rsid w:val="003323EA"/>
    <w:rsid w:val="0033260C"/>
    <w:rsid w:val="003334F3"/>
    <w:rsid w:val="00333AB6"/>
    <w:rsid w:val="00334F50"/>
    <w:rsid w:val="00336C24"/>
    <w:rsid w:val="00336C7A"/>
    <w:rsid w:val="003372CD"/>
    <w:rsid w:val="00337589"/>
    <w:rsid w:val="00340076"/>
    <w:rsid w:val="00340B4C"/>
    <w:rsid w:val="003422BE"/>
    <w:rsid w:val="003428A2"/>
    <w:rsid w:val="00343A79"/>
    <w:rsid w:val="00344740"/>
    <w:rsid w:val="00344F32"/>
    <w:rsid w:val="003451EC"/>
    <w:rsid w:val="00345A91"/>
    <w:rsid w:val="0034655E"/>
    <w:rsid w:val="00346D86"/>
    <w:rsid w:val="003471BD"/>
    <w:rsid w:val="003472FD"/>
    <w:rsid w:val="003522FF"/>
    <w:rsid w:val="00352913"/>
    <w:rsid w:val="00352989"/>
    <w:rsid w:val="00353003"/>
    <w:rsid w:val="003537DC"/>
    <w:rsid w:val="0035394A"/>
    <w:rsid w:val="00353ED0"/>
    <w:rsid w:val="003540EA"/>
    <w:rsid w:val="00354182"/>
    <w:rsid w:val="00354AFA"/>
    <w:rsid w:val="00354B66"/>
    <w:rsid w:val="00354F6E"/>
    <w:rsid w:val="00355286"/>
    <w:rsid w:val="0035564E"/>
    <w:rsid w:val="00355B45"/>
    <w:rsid w:val="00356E2F"/>
    <w:rsid w:val="00357C65"/>
    <w:rsid w:val="00360977"/>
    <w:rsid w:val="00360D5C"/>
    <w:rsid w:val="00361357"/>
    <w:rsid w:val="003617E6"/>
    <w:rsid w:val="00363BAF"/>
    <w:rsid w:val="00363F0C"/>
    <w:rsid w:val="00364788"/>
    <w:rsid w:val="003649BA"/>
    <w:rsid w:val="00365605"/>
    <w:rsid w:val="00366BF0"/>
    <w:rsid w:val="0036747A"/>
    <w:rsid w:val="003674E8"/>
    <w:rsid w:val="00371325"/>
    <w:rsid w:val="00373116"/>
    <w:rsid w:val="0037335E"/>
    <w:rsid w:val="00373A81"/>
    <w:rsid w:val="003756CE"/>
    <w:rsid w:val="00375D3B"/>
    <w:rsid w:val="003760F3"/>
    <w:rsid w:val="003763A6"/>
    <w:rsid w:val="003767F2"/>
    <w:rsid w:val="003770C1"/>
    <w:rsid w:val="003804DB"/>
    <w:rsid w:val="003807C0"/>
    <w:rsid w:val="00380961"/>
    <w:rsid w:val="00380D8D"/>
    <w:rsid w:val="00382C7F"/>
    <w:rsid w:val="00383B41"/>
    <w:rsid w:val="00384529"/>
    <w:rsid w:val="0038497C"/>
    <w:rsid w:val="00384CE2"/>
    <w:rsid w:val="00384D4E"/>
    <w:rsid w:val="00384E26"/>
    <w:rsid w:val="00384EB7"/>
    <w:rsid w:val="00384EFC"/>
    <w:rsid w:val="003914F2"/>
    <w:rsid w:val="003916D3"/>
    <w:rsid w:val="00392013"/>
    <w:rsid w:val="003922C9"/>
    <w:rsid w:val="0039299C"/>
    <w:rsid w:val="00392B22"/>
    <w:rsid w:val="00393038"/>
    <w:rsid w:val="003955BF"/>
    <w:rsid w:val="00396326"/>
    <w:rsid w:val="00396384"/>
    <w:rsid w:val="003963A9"/>
    <w:rsid w:val="0039685C"/>
    <w:rsid w:val="00397291"/>
    <w:rsid w:val="00397824"/>
    <w:rsid w:val="003A096B"/>
    <w:rsid w:val="003A13CE"/>
    <w:rsid w:val="003A1AB3"/>
    <w:rsid w:val="003A204C"/>
    <w:rsid w:val="003A227F"/>
    <w:rsid w:val="003A3337"/>
    <w:rsid w:val="003A3DF9"/>
    <w:rsid w:val="003A4919"/>
    <w:rsid w:val="003A56E5"/>
    <w:rsid w:val="003A5DF0"/>
    <w:rsid w:val="003A6D72"/>
    <w:rsid w:val="003A6E8E"/>
    <w:rsid w:val="003A765E"/>
    <w:rsid w:val="003A7A55"/>
    <w:rsid w:val="003B0281"/>
    <w:rsid w:val="003B031C"/>
    <w:rsid w:val="003B0514"/>
    <w:rsid w:val="003B05EE"/>
    <w:rsid w:val="003B09A5"/>
    <w:rsid w:val="003B0EF0"/>
    <w:rsid w:val="003B1B13"/>
    <w:rsid w:val="003B1D0A"/>
    <w:rsid w:val="003B21AE"/>
    <w:rsid w:val="003B21F2"/>
    <w:rsid w:val="003B2C48"/>
    <w:rsid w:val="003B2FF6"/>
    <w:rsid w:val="003B4799"/>
    <w:rsid w:val="003B563E"/>
    <w:rsid w:val="003B607A"/>
    <w:rsid w:val="003B6473"/>
    <w:rsid w:val="003B6773"/>
    <w:rsid w:val="003B6C13"/>
    <w:rsid w:val="003B717D"/>
    <w:rsid w:val="003B7D91"/>
    <w:rsid w:val="003C0010"/>
    <w:rsid w:val="003C08D4"/>
    <w:rsid w:val="003C1093"/>
    <w:rsid w:val="003C2C51"/>
    <w:rsid w:val="003C2CFD"/>
    <w:rsid w:val="003C4ADB"/>
    <w:rsid w:val="003C542A"/>
    <w:rsid w:val="003C562C"/>
    <w:rsid w:val="003C6C30"/>
    <w:rsid w:val="003D0FEA"/>
    <w:rsid w:val="003D169F"/>
    <w:rsid w:val="003D1962"/>
    <w:rsid w:val="003D3B90"/>
    <w:rsid w:val="003D4C30"/>
    <w:rsid w:val="003D5393"/>
    <w:rsid w:val="003D642A"/>
    <w:rsid w:val="003D723B"/>
    <w:rsid w:val="003D7CFE"/>
    <w:rsid w:val="003D7D46"/>
    <w:rsid w:val="003D7F17"/>
    <w:rsid w:val="003E076B"/>
    <w:rsid w:val="003E192E"/>
    <w:rsid w:val="003E2D4A"/>
    <w:rsid w:val="003E488E"/>
    <w:rsid w:val="003E4BC3"/>
    <w:rsid w:val="003E4C44"/>
    <w:rsid w:val="003E4E21"/>
    <w:rsid w:val="003E5352"/>
    <w:rsid w:val="003E5F91"/>
    <w:rsid w:val="003E7A77"/>
    <w:rsid w:val="003F07C5"/>
    <w:rsid w:val="003F112F"/>
    <w:rsid w:val="003F11A8"/>
    <w:rsid w:val="003F121C"/>
    <w:rsid w:val="003F232F"/>
    <w:rsid w:val="003F2A0F"/>
    <w:rsid w:val="003F38ED"/>
    <w:rsid w:val="003F3E56"/>
    <w:rsid w:val="003F4D41"/>
    <w:rsid w:val="003F5766"/>
    <w:rsid w:val="003F589F"/>
    <w:rsid w:val="003F7E04"/>
    <w:rsid w:val="003F7FAA"/>
    <w:rsid w:val="00400B9C"/>
    <w:rsid w:val="00401098"/>
    <w:rsid w:val="00403AA7"/>
    <w:rsid w:val="00403D91"/>
    <w:rsid w:val="00403E12"/>
    <w:rsid w:val="004066C4"/>
    <w:rsid w:val="00406A3C"/>
    <w:rsid w:val="00406EC7"/>
    <w:rsid w:val="00407111"/>
    <w:rsid w:val="00407A20"/>
    <w:rsid w:val="00410628"/>
    <w:rsid w:val="00410E06"/>
    <w:rsid w:val="00410FD8"/>
    <w:rsid w:val="004116BB"/>
    <w:rsid w:val="004122D0"/>
    <w:rsid w:val="0041276F"/>
    <w:rsid w:val="00412B6B"/>
    <w:rsid w:val="004143D6"/>
    <w:rsid w:val="004149A7"/>
    <w:rsid w:val="00415F56"/>
    <w:rsid w:val="004168EE"/>
    <w:rsid w:val="0042001A"/>
    <w:rsid w:val="00421C0D"/>
    <w:rsid w:val="00422EE7"/>
    <w:rsid w:val="0042319F"/>
    <w:rsid w:val="00423415"/>
    <w:rsid w:val="0042370C"/>
    <w:rsid w:val="004237DB"/>
    <w:rsid w:val="004237FF"/>
    <w:rsid w:val="00423BA4"/>
    <w:rsid w:val="00424D7A"/>
    <w:rsid w:val="00425A2D"/>
    <w:rsid w:val="00425C66"/>
    <w:rsid w:val="00426181"/>
    <w:rsid w:val="004268F0"/>
    <w:rsid w:val="004276EA"/>
    <w:rsid w:val="004278A6"/>
    <w:rsid w:val="00427C17"/>
    <w:rsid w:val="0043010E"/>
    <w:rsid w:val="00431A52"/>
    <w:rsid w:val="004320E7"/>
    <w:rsid w:val="004325BC"/>
    <w:rsid w:val="00433249"/>
    <w:rsid w:val="004335CC"/>
    <w:rsid w:val="004337DE"/>
    <w:rsid w:val="00433F68"/>
    <w:rsid w:val="00434580"/>
    <w:rsid w:val="0043490D"/>
    <w:rsid w:val="00435161"/>
    <w:rsid w:val="0043519F"/>
    <w:rsid w:val="00435C5B"/>
    <w:rsid w:val="00436CA0"/>
    <w:rsid w:val="00436DD0"/>
    <w:rsid w:val="004377AF"/>
    <w:rsid w:val="00437F64"/>
    <w:rsid w:val="00440349"/>
    <w:rsid w:val="00440E53"/>
    <w:rsid w:val="00441F18"/>
    <w:rsid w:val="00442577"/>
    <w:rsid w:val="00443A7D"/>
    <w:rsid w:val="00444B13"/>
    <w:rsid w:val="00445B8C"/>
    <w:rsid w:val="00446FE6"/>
    <w:rsid w:val="0045025B"/>
    <w:rsid w:val="004517B1"/>
    <w:rsid w:val="00451DD1"/>
    <w:rsid w:val="00452482"/>
    <w:rsid w:val="0045260D"/>
    <w:rsid w:val="00453CD6"/>
    <w:rsid w:val="0045435C"/>
    <w:rsid w:val="00454C6E"/>
    <w:rsid w:val="004552C1"/>
    <w:rsid w:val="0045601B"/>
    <w:rsid w:val="00456134"/>
    <w:rsid w:val="004562B6"/>
    <w:rsid w:val="00456A51"/>
    <w:rsid w:val="00456A6C"/>
    <w:rsid w:val="00456E5A"/>
    <w:rsid w:val="004574C4"/>
    <w:rsid w:val="004575FA"/>
    <w:rsid w:val="0046002C"/>
    <w:rsid w:val="004601D6"/>
    <w:rsid w:val="00461640"/>
    <w:rsid w:val="00463B90"/>
    <w:rsid w:val="004647BA"/>
    <w:rsid w:val="00464D66"/>
    <w:rsid w:val="004659A0"/>
    <w:rsid w:val="004665A2"/>
    <w:rsid w:val="00466B42"/>
    <w:rsid w:val="0046730C"/>
    <w:rsid w:val="00470E36"/>
    <w:rsid w:val="00471756"/>
    <w:rsid w:val="004724B4"/>
    <w:rsid w:val="00472A72"/>
    <w:rsid w:val="004736E9"/>
    <w:rsid w:val="004737A6"/>
    <w:rsid w:val="004738D8"/>
    <w:rsid w:val="0047395B"/>
    <w:rsid w:val="00473B48"/>
    <w:rsid w:val="00473F28"/>
    <w:rsid w:val="004749D0"/>
    <w:rsid w:val="0047585A"/>
    <w:rsid w:val="00475FF4"/>
    <w:rsid w:val="00477FF5"/>
    <w:rsid w:val="004809A4"/>
    <w:rsid w:val="00481763"/>
    <w:rsid w:val="0048264B"/>
    <w:rsid w:val="00482DEE"/>
    <w:rsid w:val="0048309C"/>
    <w:rsid w:val="00483434"/>
    <w:rsid w:val="00483647"/>
    <w:rsid w:val="00483DF0"/>
    <w:rsid w:val="004840BF"/>
    <w:rsid w:val="0048459A"/>
    <w:rsid w:val="00485564"/>
    <w:rsid w:val="004855C7"/>
    <w:rsid w:val="00486961"/>
    <w:rsid w:val="00490EC1"/>
    <w:rsid w:val="004916E3"/>
    <w:rsid w:val="00491BD9"/>
    <w:rsid w:val="00492293"/>
    <w:rsid w:val="004942DB"/>
    <w:rsid w:val="00494ACA"/>
    <w:rsid w:val="00494C92"/>
    <w:rsid w:val="0049560A"/>
    <w:rsid w:val="00495C15"/>
    <w:rsid w:val="00496C14"/>
    <w:rsid w:val="00497436"/>
    <w:rsid w:val="004A09F5"/>
    <w:rsid w:val="004A105E"/>
    <w:rsid w:val="004A1871"/>
    <w:rsid w:val="004A247A"/>
    <w:rsid w:val="004A24DC"/>
    <w:rsid w:val="004A2701"/>
    <w:rsid w:val="004A28F7"/>
    <w:rsid w:val="004A2AA5"/>
    <w:rsid w:val="004A5A86"/>
    <w:rsid w:val="004A5AA0"/>
    <w:rsid w:val="004A607E"/>
    <w:rsid w:val="004B14E0"/>
    <w:rsid w:val="004B2850"/>
    <w:rsid w:val="004B55E6"/>
    <w:rsid w:val="004B7F1A"/>
    <w:rsid w:val="004C143C"/>
    <w:rsid w:val="004C14E6"/>
    <w:rsid w:val="004C2085"/>
    <w:rsid w:val="004C311B"/>
    <w:rsid w:val="004C5B14"/>
    <w:rsid w:val="004C5FA7"/>
    <w:rsid w:val="004C7184"/>
    <w:rsid w:val="004D01A0"/>
    <w:rsid w:val="004D103B"/>
    <w:rsid w:val="004D159B"/>
    <w:rsid w:val="004D17F7"/>
    <w:rsid w:val="004D1C73"/>
    <w:rsid w:val="004D2012"/>
    <w:rsid w:val="004D2CAD"/>
    <w:rsid w:val="004D2F06"/>
    <w:rsid w:val="004D4070"/>
    <w:rsid w:val="004D4901"/>
    <w:rsid w:val="004D4BE1"/>
    <w:rsid w:val="004D58C8"/>
    <w:rsid w:val="004D59CA"/>
    <w:rsid w:val="004D5DC1"/>
    <w:rsid w:val="004D64D3"/>
    <w:rsid w:val="004D77AD"/>
    <w:rsid w:val="004E0D6B"/>
    <w:rsid w:val="004E256F"/>
    <w:rsid w:val="004E287D"/>
    <w:rsid w:val="004E29F6"/>
    <w:rsid w:val="004E3192"/>
    <w:rsid w:val="004E554D"/>
    <w:rsid w:val="004E5D47"/>
    <w:rsid w:val="004E7035"/>
    <w:rsid w:val="004F01B5"/>
    <w:rsid w:val="004F1371"/>
    <w:rsid w:val="004F1F2B"/>
    <w:rsid w:val="004F2D23"/>
    <w:rsid w:val="004F389F"/>
    <w:rsid w:val="004F3C1B"/>
    <w:rsid w:val="004F4B93"/>
    <w:rsid w:val="004F4C56"/>
    <w:rsid w:val="004F5A74"/>
    <w:rsid w:val="00501C21"/>
    <w:rsid w:val="00501F42"/>
    <w:rsid w:val="005034B2"/>
    <w:rsid w:val="005056D1"/>
    <w:rsid w:val="00506207"/>
    <w:rsid w:val="00506FD2"/>
    <w:rsid w:val="00510405"/>
    <w:rsid w:val="00510A7D"/>
    <w:rsid w:val="00510FA1"/>
    <w:rsid w:val="00511760"/>
    <w:rsid w:val="00512E6E"/>
    <w:rsid w:val="00513088"/>
    <w:rsid w:val="005131A6"/>
    <w:rsid w:val="00514367"/>
    <w:rsid w:val="00514DFE"/>
    <w:rsid w:val="00515738"/>
    <w:rsid w:val="00515E9D"/>
    <w:rsid w:val="00516947"/>
    <w:rsid w:val="0051701E"/>
    <w:rsid w:val="005170DE"/>
    <w:rsid w:val="005200FB"/>
    <w:rsid w:val="005215FD"/>
    <w:rsid w:val="00522481"/>
    <w:rsid w:val="00522491"/>
    <w:rsid w:val="0052315F"/>
    <w:rsid w:val="00524220"/>
    <w:rsid w:val="005243F8"/>
    <w:rsid w:val="00524813"/>
    <w:rsid w:val="0052486B"/>
    <w:rsid w:val="005257B8"/>
    <w:rsid w:val="00526787"/>
    <w:rsid w:val="00526DB3"/>
    <w:rsid w:val="0052711F"/>
    <w:rsid w:val="0052775C"/>
    <w:rsid w:val="00527B43"/>
    <w:rsid w:val="005308B4"/>
    <w:rsid w:val="005308BE"/>
    <w:rsid w:val="005330B3"/>
    <w:rsid w:val="00533AB2"/>
    <w:rsid w:val="00534679"/>
    <w:rsid w:val="00534A24"/>
    <w:rsid w:val="0053532C"/>
    <w:rsid w:val="00535515"/>
    <w:rsid w:val="00535FD1"/>
    <w:rsid w:val="0053623F"/>
    <w:rsid w:val="0054077F"/>
    <w:rsid w:val="00540D4D"/>
    <w:rsid w:val="00542445"/>
    <w:rsid w:val="0054260D"/>
    <w:rsid w:val="005429EB"/>
    <w:rsid w:val="00544310"/>
    <w:rsid w:val="00544C7F"/>
    <w:rsid w:val="005465DB"/>
    <w:rsid w:val="00546652"/>
    <w:rsid w:val="005506C4"/>
    <w:rsid w:val="00550B27"/>
    <w:rsid w:val="00552F59"/>
    <w:rsid w:val="00553B01"/>
    <w:rsid w:val="0055447F"/>
    <w:rsid w:val="00554D7B"/>
    <w:rsid w:val="0055505C"/>
    <w:rsid w:val="0055509E"/>
    <w:rsid w:val="0055601B"/>
    <w:rsid w:val="00556C09"/>
    <w:rsid w:val="0055796B"/>
    <w:rsid w:val="00560B45"/>
    <w:rsid w:val="00561251"/>
    <w:rsid w:val="005615B9"/>
    <w:rsid w:val="005620D2"/>
    <w:rsid w:val="00563BBB"/>
    <w:rsid w:val="00563DCC"/>
    <w:rsid w:val="00564F67"/>
    <w:rsid w:val="005659FB"/>
    <w:rsid w:val="00565DAA"/>
    <w:rsid w:val="00566C8C"/>
    <w:rsid w:val="00567E37"/>
    <w:rsid w:val="005701A8"/>
    <w:rsid w:val="00570363"/>
    <w:rsid w:val="00570A07"/>
    <w:rsid w:val="0057181C"/>
    <w:rsid w:val="0057208E"/>
    <w:rsid w:val="0057217A"/>
    <w:rsid w:val="00572A5D"/>
    <w:rsid w:val="00572C02"/>
    <w:rsid w:val="00574A25"/>
    <w:rsid w:val="00574E4E"/>
    <w:rsid w:val="00576A81"/>
    <w:rsid w:val="005808C7"/>
    <w:rsid w:val="00581EA5"/>
    <w:rsid w:val="00582D58"/>
    <w:rsid w:val="00583BE1"/>
    <w:rsid w:val="00583F45"/>
    <w:rsid w:val="00586201"/>
    <w:rsid w:val="00586B71"/>
    <w:rsid w:val="0058743A"/>
    <w:rsid w:val="00590082"/>
    <w:rsid w:val="00590210"/>
    <w:rsid w:val="00591127"/>
    <w:rsid w:val="00591322"/>
    <w:rsid w:val="0059175E"/>
    <w:rsid w:val="005918FB"/>
    <w:rsid w:val="005924EA"/>
    <w:rsid w:val="00592A0B"/>
    <w:rsid w:val="00593104"/>
    <w:rsid w:val="0059359D"/>
    <w:rsid w:val="00595C26"/>
    <w:rsid w:val="00595C93"/>
    <w:rsid w:val="00595FAE"/>
    <w:rsid w:val="005A30A1"/>
    <w:rsid w:val="005A464B"/>
    <w:rsid w:val="005A4740"/>
    <w:rsid w:val="005A6035"/>
    <w:rsid w:val="005A7A2B"/>
    <w:rsid w:val="005B03D1"/>
    <w:rsid w:val="005B0533"/>
    <w:rsid w:val="005B30FC"/>
    <w:rsid w:val="005B38DD"/>
    <w:rsid w:val="005B5C4C"/>
    <w:rsid w:val="005B77E0"/>
    <w:rsid w:val="005B782D"/>
    <w:rsid w:val="005C027F"/>
    <w:rsid w:val="005C2F16"/>
    <w:rsid w:val="005C42D8"/>
    <w:rsid w:val="005C4374"/>
    <w:rsid w:val="005C47EC"/>
    <w:rsid w:val="005C675F"/>
    <w:rsid w:val="005D1514"/>
    <w:rsid w:val="005D2571"/>
    <w:rsid w:val="005D41F6"/>
    <w:rsid w:val="005D4733"/>
    <w:rsid w:val="005D4D65"/>
    <w:rsid w:val="005D560E"/>
    <w:rsid w:val="005D65FB"/>
    <w:rsid w:val="005D6AB3"/>
    <w:rsid w:val="005D6FEB"/>
    <w:rsid w:val="005D71E1"/>
    <w:rsid w:val="005E07DE"/>
    <w:rsid w:val="005E2415"/>
    <w:rsid w:val="005E2BA1"/>
    <w:rsid w:val="005E316D"/>
    <w:rsid w:val="005E4964"/>
    <w:rsid w:val="005E71D9"/>
    <w:rsid w:val="005E72B3"/>
    <w:rsid w:val="005E72F3"/>
    <w:rsid w:val="005E7570"/>
    <w:rsid w:val="005E79E4"/>
    <w:rsid w:val="005F0F4D"/>
    <w:rsid w:val="005F1105"/>
    <w:rsid w:val="005F1C7A"/>
    <w:rsid w:val="005F2447"/>
    <w:rsid w:val="005F4AF1"/>
    <w:rsid w:val="005F586F"/>
    <w:rsid w:val="005F5AE4"/>
    <w:rsid w:val="005F6166"/>
    <w:rsid w:val="005F72E9"/>
    <w:rsid w:val="005F78B8"/>
    <w:rsid w:val="00600211"/>
    <w:rsid w:val="00600E58"/>
    <w:rsid w:val="0060208E"/>
    <w:rsid w:val="006024D8"/>
    <w:rsid w:val="00602B8F"/>
    <w:rsid w:val="00605C20"/>
    <w:rsid w:val="006071D3"/>
    <w:rsid w:val="0061006E"/>
    <w:rsid w:val="00610276"/>
    <w:rsid w:val="00610A4F"/>
    <w:rsid w:val="00610D4C"/>
    <w:rsid w:val="00610D90"/>
    <w:rsid w:val="00611973"/>
    <w:rsid w:val="00611D4A"/>
    <w:rsid w:val="006137CE"/>
    <w:rsid w:val="006141BD"/>
    <w:rsid w:val="00614CBE"/>
    <w:rsid w:val="00615170"/>
    <w:rsid w:val="00615715"/>
    <w:rsid w:val="0061580D"/>
    <w:rsid w:val="00620D0A"/>
    <w:rsid w:val="00621182"/>
    <w:rsid w:val="006217AE"/>
    <w:rsid w:val="00622DC8"/>
    <w:rsid w:val="00623332"/>
    <w:rsid w:val="00624232"/>
    <w:rsid w:val="00624E80"/>
    <w:rsid w:val="00624F6F"/>
    <w:rsid w:val="0062573A"/>
    <w:rsid w:val="00625D1F"/>
    <w:rsid w:val="006277AA"/>
    <w:rsid w:val="00627810"/>
    <w:rsid w:val="00633E58"/>
    <w:rsid w:val="006347AB"/>
    <w:rsid w:val="00634E46"/>
    <w:rsid w:val="00634F8B"/>
    <w:rsid w:val="00636B78"/>
    <w:rsid w:val="006371F4"/>
    <w:rsid w:val="006378B1"/>
    <w:rsid w:val="00637B59"/>
    <w:rsid w:val="00642819"/>
    <w:rsid w:val="00642973"/>
    <w:rsid w:val="00642AD2"/>
    <w:rsid w:val="00642B18"/>
    <w:rsid w:val="00643AD9"/>
    <w:rsid w:val="006445D8"/>
    <w:rsid w:val="006447A4"/>
    <w:rsid w:val="00644EAF"/>
    <w:rsid w:val="00645787"/>
    <w:rsid w:val="00646BE1"/>
    <w:rsid w:val="00646D00"/>
    <w:rsid w:val="00647ABC"/>
    <w:rsid w:val="00651C10"/>
    <w:rsid w:val="00652494"/>
    <w:rsid w:val="00652886"/>
    <w:rsid w:val="00653D92"/>
    <w:rsid w:val="006550D8"/>
    <w:rsid w:val="006577B9"/>
    <w:rsid w:val="00657DA7"/>
    <w:rsid w:val="00657FF9"/>
    <w:rsid w:val="00660E7B"/>
    <w:rsid w:val="0066123A"/>
    <w:rsid w:val="006614DB"/>
    <w:rsid w:val="00661AEB"/>
    <w:rsid w:val="00661C7B"/>
    <w:rsid w:val="00662D4F"/>
    <w:rsid w:val="006631CD"/>
    <w:rsid w:val="00663B8F"/>
    <w:rsid w:val="00663F26"/>
    <w:rsid w:val="0066401B"/>
    <w:rsid w:val="00664CB8"/>
    <w:rsid w:val="00664F61"/>
    <w:rsid w:val="0066578C"/>
    <w:rsid w:val="00667A8F"/>
    <w:rsid w:val="0067068A"/>
    <w:rsid w:val="006719C5"/>
    <w:rsid w:val="00673323"/>
    <w:rsid w:val="0067499D"/>
    <w:rsid w:val="00675007"/>
    <w:rsid w:val="0067650D"/>
    <w:rsid w:val="00680A67"/>
    <w:rsid w:val="0068107A"/>
    <w:rsid w:val="006810E1"/>
    <w:rsid w:val="00682876"/>
    <w:rsid w:val="00682BC5"/>
    <w:rsid w:val="00682D91"/>
    <w:rsid w:val="00683119"/>
    <w:rsid w:val="006833D7"/>
    <w:rsid w:val="006833ED"/>
    <w:rsid w:val="00684E32"/>
    <w:rsid w:val="006851DD"/>
    <w:rsid w:val="00685D39"/>
    <w:rsid w:val="00685E38"/>
    <w:rsid w:val="006867BB"/>
    <w:rsid w:val="00687B00"/>
    <w:rsid w:val="00690E18"/>
    <w:rsid w:val="00691544"/>
    <w:rsid w:val="006926FB"/>
    <w:rsid w:val="006934E0"/>
    <w:rsid w:val="00693973"/>
    <w:rsid w:val="00694393"/>
    <w:rsid w:val="00694933"/>
    <w:rsid w:val="00694DA6"/>
    <w:rsid w:val="00695E84"/>
    <w:rsid w:val="00696561"/>
    <w:rsid w:val="006974EE"/>
    <w:rsid w:val="00697510"/>
    <w:rsid w:val="006A1D75"/>
    <w:rsid w:val="006A5E11"/>
    <w:rsid w:val="006A623C"/>
    <w:rsid w:val="006A70CD"/>
    <w:rsid w:val="006A733D"/>
    <w:rsid w:val="006A787E"/>
    <w:rsid w:val="006B00CF"/>
    <w:rsid w:val="006B0871"/>
    <w:rsid w:val="006B2161"/>
    <w:rsid w:val="006B2DB0"/>
    <w:rsid w:val="006B4181"/>
    <w:rsid w:val="006B4777"/>
    <w:rsid w:val="006B54A1"/>
    <w:rsid w:val="006C028A"/>
    <w:rsid w:val="006C0981"/>
    <w:rsid w:val="006C2426"/>
    <w:rsid w:val="006C339B"/>
    <w:rsid w:val="006C3577"/>
    <w:rsid w:val="006C492F"/>
    <w:rsid w:val="006C4AF6"/>
    <w:rsid w:val="006C4D7D"/>
    <w:rsid w:val="006C5BDE"/>
    <w:rsid w:val="006C69F7"/>
    <w:rsid w:val="006C6E98"/>
    <w:rsid w:val="006D157A"/>
    <w:rsid w:val="006D2262"/>
    <w:rsid w:val="006D2263"/>
    <w:rsid w:val="006D25F7"/>
    <w:rsid w:val="006D4A4E"/>
    <w:rsid w:val="006D6AB5"/>
    <w:rsid w:val="006E040C"/>
    <w:rsid w:val="006E585E"/>
    <w:rsid w:val="006E6962"/>
    <w:rsid w:val="006E73FB"/>
    <w:rsid w:val="006E7D0E"/>
    <w:rsid w:val="006F049E"/>
    <w:rsid w:val="006F2760"/>
    <w:rsid w:val="006F5093"/>
    <w:rsid w:val="006F51B7"/>
    <w:rsid w:val="00700504"/>
    <w:rsid w:val="00700A79"/>
    <w:rsid w:val="00700D81"/>
    <w:rsid w:val="00701078"/>
    <w:rsid w:val="00701548"/>
    <w:rsid w:val="00701AA8"/>
    <w:rsid w:val="00701FCA"/>
    <w:rsid w:val="00702994"/>
    <w:rsid w:val="00703690"/>
    <w:rsid w:val="00703C45"/>
    <w:rsid w:val="007041CF"/>
    <w:rsid w:val="007066CF"/>
    <w:rsid w:val="007070FE"/>
    <w:rsid w:val="007071F7"/>
    <w:rsid w:val="00710136"/>
    <w:rsid w:val="00710BC3"/>
    <w:rsid w:val="00711E01"/>
    <w:rsid w:val="00711E65"/>
    <w:rsid w:val="007121BC"/>
    <w:rsid w:val="00712566"/>
    <w:rsid w:val="00712C2C"/>
    <w:rsid w:val="00712CE8"/>
    <w:rsid w:val="00714BAC"/>
    <w:rsid w:val="00714FDD"/>
    <w:rsid w:val="0071580B"/>
    <w:rsid w:val="00715FF0"/>
    <w:rsid w:val="00716810"/>
    <w:rsid w:val="00716D5E"/>
    <w:rsid w:val="00716F60"/>
    <w:rsid w:val="00717627"/>
    <w:rsid w:val="007203E9"/>
    <w:rsid w:val="00720507"/>
    <w:rsid w:val="00720CEF"/>
    <w:rsid w:val="00721821"/>
    <w:rsid w:val="00722365"/>
    <w:rsid w:val="007231C2"/>
    <w:rsid w:val="00723DF6"/>
    <w:rsid w:val="00723E89"/>
    <w:rsid w:val="00724F94"/>
    <w:rsid w:val="00725E27"/>
    <w:rsid w:val="00726904"/>
    <w:rsid w:val="00726B44"/>
    <w:rsid w:val="00726D39"/>
    <w:rsid w:val="00731551"/>
    <w:rsid w:val="00733B67"/>
    <w:rsid w:val="00733B8D"/>
    <w:rsid w:val="0073460F"/>
    <w:rsid w:val="00734A10"/>
    <w:rsid w:val="0073688A"/>
    <w:rsid w:val="007368B7"/>
    <w:rsid w:val="00736B8B"/>
    <w:rsid w:val="0073724D"/>
    <w:rsid w:val="007374B0"/>
    <w:rsid w:val="007378E6"/>
    <w:rsid w:val="00737F5F"/>
    <w:rsid w:val="00740BB9"/>
    <w:rsid w:val="007419B7"/>
    <w:rsid w:val="00741C09"/>
    <w:rsid w:val="00744326"/>
    <w:rsid w:val="0074483E"/>
    <w:rsid w:val="0074519A"/>
    <w:rsid w:val="007454D4"/>
    <w:rsid w:val="0074704C"/>
    <w:rsid w:val="007506B1"/>
    <w:rsid w:val="00750724"/>
    <w:rsid w:val="0075209D"/>
    <w:rsid w:val="007522BA"/>
    <w:rsid w:val="00752598"/>
    <w:rsid w:val="00752C60"/>
    <w:rsid w:val="007535E8"/>
    <w:rsid w:val="00753D3F"/>
    <w:rsid w:val="00754235"/>
    <w:rsid w:val="0075575E"/>
    <w:rsid w:val="00755A06"/>
    <w:rsid w:val="00755B45"/>
    <w:rsid w:val="007573D6"/>
    <w:rsid w:val="007574D7"/>
    <w:rsid w:val="007576AC"/>
    <w:rsid w:val="00757B1C"/>
    <w:rsid w:val="00757B8C"/>
    <w:rsid w:val="00760D90"/>
    <w:rsid w:val="0076209B"/>
    <w:rsid w:val="00762348"/>
    <w:rsid w:val="00762477"/>
    <w:rsid w:val="0076297C"/>
    <w:rsid w:val="0076336F"/>
    <w:rsid w:val="007633D5"/>
    <w:rsid w:val="007635C8"/>
    <w:rsid w:val="00765493"/>
    <w:rsid w:val="007662E1"/>
    <w:rsid w:val="007664E7"/>
    <w:rsid w:val="00766AA8"/>
    <w:rsid w:val="00766C7C"/>
    <w:rsid w:val="0076710B"/>
    <w:rsid w:val="00767193"/>
    <w:rsid w:val="00767BCD"/>
    <w:rsid w:val="007700F3"/>
    <w:rsid w:val="0077142E"/>
    <w:rsid w:val="007718D3"/>
    <w:rsid w:val="0077501F"/>
    <w:rsid w:val="0077526D"/>
    <w:rsid w:val="0077531F"/>
    <w:rsid w:val="00776A74"/>
    <w:rsid w:val="007805D4"/>
    <w:rsid w:val="00780E3D"/>
    <w:rsid w:val="0078101E"/>
    <w:rsid w:val="00781987"/>
    <w:rsid w:val="00783CC0"/>
    <w:rsid w:val="00784DEB"/>
    <w:rsid w:val="00784F00"/>
    <w:rsid w:val="0078587A"/>
    <w:rsid w:val="00786361"/>
    <w:rsid w:val="00786804"/>
    <w:rsid w:val="00786C26"/>
    <w:rsid w:val="00787620"/>
    <w:rsid w:val="00787AC3"/>
    <w:rsid w:val="00787C27"/>
    <w:rsid w:val="0079092A"/>
    <w:rsid w:val="00790DAD"/>
    <w:rsid w:val="007918C7"/>
    <w:rsid w:val="007918EF"/>
    <w:rsid w:val="00792B63"/>
    <w:rsid w:val="00792D73"/>
    <w:rsid w:val="00793890"/>
    <w:rsid w:val="00793B4D"/>
    <w:rsid w:val="00793F8F"/>
    <w:rsid w:val="007945AC"/>
    <w:rsid w:val="00794DFA"/>
    <w:rsid w:val="00794E7E"/>
    <w:rsid w:val="00794ECD"/>
    <w:rsid w:val="007956A6"/>
    <w:rsid w:val="00795BCD"/>
    <w:rsid w:val="007972E9"/>
    <w:rsid w:val="00797F31"/>
    <w:rsid w:val="007A0397"/>
    <w:rsid w:val="007A107A"/>
    <w:rsid w:val="007A133F"/>
    <w:rsid w:val="007A1977"/>
    <w:rsid w:val="007A3F66"/>
    <w:rsid w:val="007A5851"/>
    <w:rsid w:val="007A58B3"/>
    <w:rsid w:val="007A6671"/>
    <w:rsid w:val="007A6804"/>
    <w:rsid w:val="007A6AAA"/>
    <w:rsid w:val="007A6C01"/>
    <w:rsid w:val="007A7C10"/>
    <w:rsid w:val="007B1D0D"/>
    <w:rsid w:val="007B1F90"/>
    <w:rsid w:val="007B3877"/>
    <w:rsid w:val="007B4235"/>
    <w:rsid w:val="007B4594"/>
    <w:rsid w:val="007B4756"/>
    <w:rsid w:val="007B48B8"/>
    <w:rsid w:val="007B5285"/>
    <w:rsid w:val="007B538D"/>
    <w:rsid w:val="007B664D"/>
    <w:rsid w:val="007B68FE"/>
    <w:rsid w:val="007B6B79"/>
    <w:rsid w:val="007B73BD"/>
    <w:rsid w:val="007C17C1"/>
    <w:rsid w:val="007C205B"/>
    <w:rsid w:val="007C3657"/>
    <w:rsid w:val="007C3A8F"/>
    <w:rsid w:val="007C5A8D"/>
    <w:rsid w:val="007C7C0C"/>
    <w:rsid w:val="007D0306"/>
    <w:rsid w:val="007D1F16"/>
    <w:rsid w:val="007D33D9"/>
    <w:rsid w:val="007D37AF"/>
    <w:rsid w:val="007D402E"/>
    <w:rsid w:val="007D446B"/>
    <w:rsid w:val="007D4ED4"/>
    <w:rsid w:val="007D50D8"/>
    <w:rsid w:val="007D5C7C"/>
    <w:rsid w:val="007D6146"/>
    <w:rsid w:val="007D634A"/>
    <w:rsid w:val="007D69F8"/>
    <w:rsid w:val="007D7EFD"/>
    <w:rsid w:val="007D7FEA"/>
    <w:rsid w:val="007E00FA"/>
    <w:rsid w:val="007E09BC"/>
    <w:rsid w:val="007E0FDD"/>
    <w:rsid w:val="007E13CE"/>
    <w:rsid w:val="007E14FC"/>
    <w:rsid w:val="007E18F1"/>
    <w:rsid w:val="007E2511"/>
    <w:rsid w:val="007E2B96"/>
    <w:rsid w:val="007E2D6C"/>
    <w:rsid w:val="007E479C"/>
    <w:rsid w:val="007E6B01"/>
    <w:rsid w:val="007F09CD"/>
    <w:rsid w:val="007F0CBF"/>
    <w:rsid w:val="007F1576"/>
    <w:rsid w:val="007F1787"/>
    <w:rsid w:val="007F3626"/>
    <w:rsid w:val="007F44CA"/>
    <w:rsid w:val="007F469A"/>
    <w:rsid w:val="007F6124"/>
    <w:rsid w:val="007F6514"/>
    <w:rsid w:val="007F6B23"/>
    <w:rsid w:val="00800022"/>
    <w:rsid w:val="00800E7B"/>
    <w:rsid w:val="0080169D"/>
    <w:rsid w:val="00803386"/>
    <w:rsid w:val="008038F8"/>
    <w:rsid w:val="00803B58"/>
    <w:rsid w:val="00804047"/>
    <w:rsid w:val="00805075"/>
    <w:rsid w:val="00805769"/>
    <w:rsid w:val="00805AEB"/>
    <w:rsid w:val="008072FB"/>
    <w:rsid w:val="00810229"/>
    <w:rsid w:val="00810E69"/>
    <w:rsid w:val="00810E9F"/>
    <w:rsid w:val="0081113C"/>
    <w:rsid w:val="0081135A"/>
    <w:rsid w:val="0081137C"/>
    <w:rsid w:val="008117F2"/>
    <w:rsid w:val="00811A2D"/>
    <w:rsid w:val="00812024"/>
    <w:rsid w:val="008122A6"/>
    <w:rsid w:val="00812724"/>
    <w:rsid w:val="00812839"/>
    <w:rsid w:val="00812C97"/>
    <w:rsid w:val="00813BE7"/>
    <w:rsid w:val="00813EAC"/>
    <w:rsid w:val="00815FEA"/>
    <w:rsid w:val="0081670C"/>
    <w:rsid w:val="008173BF"/>
    <w:rsid w:val="00817B6D"/>
    <w:rsid w:val="00817D42"/>
    <w:rsid w:val="00820238"/>
    <w:rsid w:val="00820424"/>
    <w:rsid w:val="0082101F"/>
    <w:rsid w:val="00821E4C"/>
    <w:rsid w:val="0082548B"/>
    <w:rsid w:val="008263E0"/>
    <w:rsid w:val="008268A8"/>
    <w:rsid w:val="00826B7A"/>
    <w:rsid w:val="00826C2B"/>
    <w:rsid w:val="00826F70"/>
    <w:rsid w:val="00827E1B"/>
    <w:rsid w:val="008306A9"/>
    <w:rsid w:val="008312A7"/>
    <w:rsid w:val="00831F21"/>
    <w:rsid w:val="00832872"/>
    <w:rsid w:val="00833DDC"/>
    <w:rsid w:val="0083541E"/>
    <w:rsid w:val="0083598A"/>
    <w:rsid w:val="008359CE"/>
    <w:rsid w:val="00836F8A"/>
    <w:rsid w:val="0083711E"/>
    <w:rsid w:val="008400AD"/>
    <w:rsid w:val="00840158"/>
    <w:rsid w:val="00841800"/>
    <w:rsid w:val="00844E2B"/>
    <w:rsid w:val="00845B41"/>
    <w:rsid w:val="00845E50"/>
    <w:rsid w:val="008465C0"/>
    <w:rsid w:val="00846F80"/>
    <w:rsid w:val="00847122"/>
    <w:rsid w:val="00847D05"/>
    <w:rsid w:val="00847EB7"/>
    <w:rsid w:val="0085082E"/>
    <w:rsid w:val="00850D9C"/>
    <w:rsid w:val="008512CF"/>
    <w:rsid w:val="00851D4C"/>
    <w:rsid w:val="00851DD4"/>
    <w:rsid w:val="008522BF"/>
    <w:rsid w:val="008523AE"/>
    <w:rsid w:val="008526F6"/>
    <w:rsid w:val="0085287A"/>
    <w:rsid w:val="0085372F"/>
    <w:rsid w:val="008538F3"/>
    <w:rsid w:val="0085417C"/>
    <w:rsid w:val="00854224"/>
    <w:rsid w:val="00854430"/>
    <w:rsid w:val="00856979"/>
    <w:rsid w:val="0086155A"/>
    <w:rsid w:val="00861DCB"/>
    <w:rsid w:val="008636ED"/>
    <w:rsid w:val="00863763"/>
    <w:rsid w:val="0086391B"/>
    <w:rsid w:val="0086465E"/>
    <w:rsid w:val="00864D8E"/>
    <w:rsid w:val="00865928"/>
    <w:rsid w:val="00865F3C"/>
    <w:rsid w:val="00866B33"/>
    <w:rsid w:val="00866F18"/>
    <w:rsid w:val="00867976"/>
    <w:rsid w:val="008711FA"/>
    <w:rsid w:val="00871363"/>
    <w:rsid w:val="00872D9D"/>
    <w:rsid w:val="008730DB"/>
    <w:rsid w:val="008749F3"/>
    <w:rsid w:val="008766D4"/>
    <w:rsid w:val="008769E6"/>
    <w:rsid w:val="00881B87"/>
    <w:rsid w:val="0088258C"/>
    <w:rsid w:val="00882AE6"/>
    <w:rsid w:val="00883CBE"/>
    <w:rsid w:val="008845B4"/>
    <w:rsid w:val="00885645"/>
    <w:rsid w:val="00885AE3"/>
    <w:rsid w:val="008867B4"/>
    <w:rsid w:val="00887953"/>
    <w:rsid w:val="00887D58"/>
    <w:rsid w:val="00890BC6"/>
    <w:rsid w:val="00891D73"/>
    <w:rsid w:val="00891E55"/>
    <w:rsid w:val="00892F89"/>
    <w:rsid w:val="00893746"/>
    <w:rsid w:val="00893A12"/>
    <w:rsid w:val="008948A2"/>
    <w:rsid w:val="008974AE"/>
    <w:rsid w:val="00897BA8"/>
    <w:rsid w:val="00897CC4"/>
    <w:rsid w:val="008A1D5A"/>
    <w:rsid w:val="008A23C8"/>
    <w:rsid w:val="008A31AA"/>
    <w:rsid w:val="008A394E"/>
    <w:rsid w:val="008A3AB6"/>
    <w:rsid w:val="008A4996"/>
    <w:rsid w:val="008A4C8F"/>
    <w:rsid w:val="008A694F"/>
    <w:rsid w:val="008A6C88"/>
    <w:rsid w:val="008A79B2"/>
    <w:rsid w:val="008B0347"/>
    <w:rsid w:val="008B06A0"/>
    <w:rsid w:val="008B1440"/>
    <w:rsid w:val="008B157D"/>
    <w:rsid w:val="008B1BEA"/>
    <w:rsid w:val="008B271F"/>
    <w:rsid w:val="008B2953"/>
    <w:rsid w:val="008B3421"/>
    <w:rsid w:val="008B78D7"/>
    <w:rsid w:val="008C085F"/>
    <w:rsid w:val="008C0E0B"/>
    <w:rsid w:val="008C1124"/>
    <w:rsid w:val="008C1735"/>
    <w:rsid w:val="008C2F1D"/>
    <w:rsid w:val="008C3C5C"/>
    <w:rsid w:val="008C3ED5"/>
    <w:rsid w:val="008C50BB"/>
    <w:rsid w:val="008C6449"/>
    <w:rsid w:val="008C755B"/>
    <w:rsid w:val="008D03AA"/>
    <w:rsid w:val="008D0BEE"/>
    <w:rsid w:val="008D0DC7"/>
    <w:rsid w:val="008D10AB"/>
    <w:rsid w:val="008D1A2F"/>
    <w:rsid w:val="008D4B72"/>
    <w:rsid w:val="008D5F8F"/>
    <w:rsid w:val="008D6EE7"/>
    <w:rsid w:val="008D74B4"/>
    <w:rsid w:val="008D780C"/>
    <w:rsid w:val="008E0415"/>
    <w:rsid w:val="008E350A"/>
    <w:rsid w:val="008E3B6B"/>
    <w:rsid w:val="008E519C"/>
    <w:rsid w:val="008E55EB"/>
    <w:rsid w:val="008E6A93"/>
    <w:rsid w:val="008E6D92"/>
    <w:rsid w:val="008E7D06"/>
    <w:rsid w:val="008F04B6"/>
    <w:rsid w:val="008F04EF"/>
    <w:rsid w:val="008F0837"/>
    <w:rsid w:val="008F0C68"/>
    <w:rsid w:val="008F2258"/>
    <w:rsid w:val="008F2C30"/>
    <w:rsid w:val="008F3134"/>
    <w:rsid w:val="008F44D8"/>
    <w:rsid w:val="008F5732"/>
    <w:rsid w:val="008F5DC1"/>
    <w:rsid w:val="008F61B0"/>
    <w:rsid w:val="008F7A06"/>
    <w:rsid w:val="00901261"/>
    <w:rsid w:val="009033A8"/>
    <w:rsid w:val="00903A22"/>
    <w:rsid w:val="00903B54"/>
    <w:rsid w:val="00904218"/>
    <w:rsid w:val="00904A4C"/>
    <w:rsid w:val="009071D8"/>
    <w:rsid w:val="00907D77"/>
    <w:rsid w:val="009117D7"/>
    <w:rsid w:val="0091294A"/>
    <w:rsid w:val="00913092"/>
    <w:rsid w:val="009136A4"/>
    <w:rsid w:val="00914063"/>
    <w:rsid w:val="00915975"/>
    <w:rsid w:val="00915AC2"/>
    <w:rsid w:val="009164FF"/>
    <w:rsid w:val="00917D63"/>
    <w:rsid w:val="00921626"/>
    <w:rsid w:val="009217E4"/>
    <w:rsid w:val="00921A8B"/>
    <w:rsid w:val="00922DA0"/>
    <w:rsid w:val="009230D0"/>
    <w:rsid w:val="009248AB"/>
    <w:rsid w:val="00925D4E"/>
    <w:rsid w:val="009313CD"/>
    <w:rsid w:val="00931799"/>
    <w:rsid w:val="00931E34"/>
    <w:rsid w:val="00932B62"/>
    <w:rsid w:val="009330F2"/>
    <w:rsid w:val="00933398"/>
    <w:rsid w:val="00933FFA"/>
    <w:rsid w:val="009347D2"/>
    <w:rsid w:val="009351C5"/>
    <w:rsid w:val="00935A0C"/>
    <w:rsid w:val="00936431"/>
    <w:rsid w:val="0093689C"/>
    <w:rsid w:val="009375AA"/>
    <w:rsid w:val="00937EB8"/>
    <w:rsid w:val="00941BAA"/>
    <w:rsid w:val="0094215C"/>
    <w:rsid w:val="0094268B"/>
    <w:rsid w:val="00942831"/>
    <w:rsid w:val="00942D67"/>
    <w:rsid w:val="00944AA7"/>
    <w:rsid w:val="009453B3"/>
    <w:rsid w:val="00945D12"/>
    <w:rsid w:val="00945D55"/>
    <w:rsid w:val="00950A22"/>
    <w:rsid w:val="00951494"/>
    <w:rsid w:val="00955007"/>
    <w:rsid w:val="009551EC"/>
    <w:rsid w:val="0095566D"/>
    <w:rsid w:val="00956B60"/>
    <w:rsid w:val="009605F5"/>
    <w:rsid w:val="009608B6"/>
    <w:rsid w:val="0096173A"/>
    <w:rsid w:val="00962708"/>
    <w:rsid w:val="00962C8A"/>
    <w:rsid w:val="00964932"/>
    <w:rsid w:val="009649DA"/>
    <w:rsid w:val="00964ACD"/>
    <w:rsid w:val="009700AF"/>
    <w:rsid w:val="0097078D"/>
    <w:rsid w:val="00970911"/>
    <w:rsid w:val="00971C6D"/>
    <w:rsid w:val="009724AE"/>
    <w:rsid w:val="00972637"/>
    <w:rsid w:val="00972F48"/>
    <w:rsid w:val="00973482"/>
    <w:rsid w:val="009745D6"/>
    <w:rsid w:val="0097699E"/>
    <w:rsid w:val="00976FF2"/>
    <w:rsid w:val="00977962"/>
    <w:rsid w:val="00980A00"/>
    <w:rsid w:val="00981740"/>
    <w:rsid w:val="00981817"/>
    <w:rsid w:val="00981A2E"/>
    <w:rsid w:val="00981E3E"/>
    <w:rsid w:val="00981EE0"/>
    <w:rsid w:val="00983A75"/>
    <w:rsid w:val="00984505"/>
    <w:rsid w:val="00984FF3"/>
    <w:rsid w:val="00985760"/>
    <w:rsid w:val="00986822"/>
    <w:rsid w:val="00987A36"/>
    <w:rsid w:val="00991617"/>
    <w:rsid w:val="00992A5E"/>
    <w:rsid w:val="009933F6"/>
    <w:rsid w:val="00993A75"/>
    <w:rsid w:val="00993EC5"/>
    <w:rsid w:val="009944DE"/>
    <w:rsid w:val="009947AA"/>
    <w:rsid w:val="0099481B"/>
    <w:rsid w:val="00994E64"/>
    <w:rsid w:val="009957A7"/>
    <w:rsid w:val="009965A8"/>
    <w:rsid w:val="0099666A"/>
    <w:rsid w:val="00997154"/>
    <w:rsid w:val="009A041E"/>
    <w:rsid w:val="009A1337"/>
    <w:rsid w:val="009A172D"/>
    <w:rsid w:val="009A1E12"/>
    <w:rsid w:val="009A349A"/>
    <w:rsid w:val="009A38F1"/>
    <w:rsid w:val="009A51BD"/>
    <w:rsid w:val="009A5BFE"/>
    <w:rsid w:val="009A7657"/>
    <w:rsid w:val="009A7FF4"/>
    <w:rsid w:val="009B0C90"/>
    <w:rsid w:val="009B1B84"/>
    <w:rsid w:val="009B2096"/>
    <w:rsid w:val="009B2CA0"/>
    <w:rsid w:val="009B4131"/>
    <w:rsid w:val="009B4168"/>
    <w:rsid w:val="009C07F8"/>
    <w:rsid w:val="009C0A6E"/>
    <w:rsid w:val="009C1025"/>
    <w:rsid w:val="009C1793"/>
    <w:rsid w:val="009C1B4D"/>
    <w:rsid w:val="009C1CED"/>
    <w:rsid w:val="009C23DD"/>
    <w:rsid w:val="009C2B63"/>
    <w:rsid w:val="009C3CC1"/>
    <w:rsid w:val="009C5162"/>
    <w:rsid w:val="009C5287"/>
    <w:rsid w:val="009C6237"/>
    <w:rsid w:val="009C6B04"/>
    <w:rsid w:val="009C7C17"/>
    <w:rsid w:val="009C7EEB"/>
    <w:rsid w:val="009D095E"/>
    <w:rsid w:val="009D0EAF"/>
    <w:rsid w:val="009D1873"/>
    <w:rsid w:val="009D2FFD"/>
    <w:rsid w:val="009D34E4"/>
    <w:rsid w:val="009D57A4"/>
    <w:rsid w:val="009D6ADC"/>
    <w:rsid w:val="009D6EF4"/>
    <w:rsid w:val="009D7DF1"/>
    <w:rsid w:val="009E0292"/>
    <w:rsid w:val="009E0441"/>
    <w:rsid w:val="009E0493"/>
    <w:rsid w:val="009E05DF"/>
    <w:rsid w:val="009E171F"/>
    <w:rsid w:val="009E258B"/>
    <w:rsid w:val="009E2637"/>
    <w:rsid w:val="009E2BBD"/>
    <w:rsid w:val="009E2D15"/>
    <w:rsid w:val="009E34A1"/>
    <w:rsid w:val="009E411D"/>
    <w:rsid w:val="009E44A7"/>
    <w:rsid w:val="009E4515"/>
    <w:rsid w:val="009E4A2F"/>
    <w:rsid w:val="009E583B"/>
    <w:rsid w:val="009E7722"/>
    <w:rsid w:val="009F187A"/>
    <w:rsid w:val="009F2D86"/>
    <w:rsid w:val="009F3268"/>
    <w:rsid w:val="009F391C"/>
    <w:rsid w:val="009F3DB4"/>
    <w:rsid w:val="009F41A3"/>
    <w:rsid w:val="009F44CC"/>
    <w:rsid w:val="009F45B6"/>
    <w:rsid w:val="009F54FB"/>
    <w:rsid w:val="009F579D"/>
    <w:rsid w:val="009F71F7"/>
    <w:rsid w:val="009F7EB0"/>
    <w:rsid w:val="00A00E1F"/>
    <w:rsid w:val="00A0143B"/>
    <w:rsid w:val="00A01DE3"/>
    <w:rsid w:val="00A03C83"/>
    <w:rsid w:val="00A03F30"/>
    <w:rsid w:val="00A04109"/>
    <w:rsid w:val="00A04AC1"/>
    <w:rsid w:val="00A04C48"/>
    <w:rsid w:val="00A04EA7"/>
    <w:rsid w:val="00A05AD5"/>
    <w:rsid w:val="00A06882"/>
    <w:rsid w:val="00A10176"/>
    <w:rsid w:val="00A1040F"/>
    <w:rsid w:val="00A109B1"/>
    <w:rsid w:val="00A11A67"/>
    <w:rsid w:val="00A11C75"/>
    <w:rsid w:val="00A11CED"/>
    <w:rsid w:val="00A11EDE"/>
    <w:rsid w:val="00A1287B"/>
    <w:rsid w:val="00A146F4"/>
    <w:rsid w:val="00A15A21"/>
    <w:rsid w:val="00A16538"/>
    <w:rsid w:val="00A173EF"/>
    <w:rsid w:val="00A179C4"/>
    <w:rsid w:val="00A20C42"/>
    <w:rsid w:val="00A20D78"/>
    <w:rsid w:val="00A226BC"/>
    <w:rsid w:val="00A230F1"/>
    <w:rsid w:val="00A251B9"/>
    <w:rsid w:val="00A26864"/>
    <w:rsid w:val="00A26CE7"/>
    <w:rsid w:val="00A27710"/>
    <w:rsid w:val="00A320D2"/>
    <w:rsid w:val="00A32734"/>
    <w:rsid w:val="00A327CA"/>
    <w:rsid w:val="00A32CED"/>
    <w:rsid w:val="00A32D6C"/>
    <w:rsid w:val="00A341D2"/>
    <w:rsid w:val="00A353DD"/>
    <w:rsid w:val="00A357D5"/>
    <w:rsid w:val="00A35C7C"/>
    <w:rsid w:val="00A36568"/>
    <w:rsid w:val="00A367F9"/>
    <w:rsid w:val="00A3694A"/>
    <w:rsid w:val="00A37E5E"/>
    <w:rsid w:val="00A37F72"/>
    <w:rsid w:val="00A406CB"/>
    <w:rsid w:val="00A40D26"/>
    <w:rsid w:val="00A41AD3"/>
    <w:rsid w:val="00A41D2E"/>
    <w:rsid w:val="00A423B7"/>
    <w:rsid w:val="00A42450"/>
    <w:rsid w:val="00A42AF1"/>
    <w:rsid w:val="00A44F50"/>
    <w:rsid w:val="00A45671"/>
    <w:rsid w:val="00A45726"/>
    <w:rsid w:val="00A47078"/>
    <w:rsid w:val="00A4719A"/>
    <w:rsid w:val="00A4771E"/>
    <w:rsid w:val="00A52B62"/>
    <w:rsid w:val="00A53B0D"/>
    <w:rsid w:val="00A546BA"/>
    <w:rsid w:val="00A54B8D"/>
    <w:rsid w:val="00A55184"/>
    <w:rsid w:val="00A5580B"/>
    <w:rsid w:val="00A56255"/>
    <w:rsid w:val="00A56811"/>
    <w:rsid w:val="00A572CE"/>
    <w:rsid w:val="00A6022D"/>
    <w:rsid w:val="00A60E26"/>
    <w:rsid w:val="00A60F99"/>
    <w:rsid w:val="00A62C7E"/>
    <w:rsid w:val="00A64135"/>
    <w:rsid w:val="00A643A2"/>
    <w:rsid w:val="00A65B15"/>
    <w:rsid w:val="00A66D35"/>
    <w:rsid w:val="00A6716F"/>
    <w:rsid w:val="00A703AA"/>
    <w:rsid w:val="00A71881"/>
    <w:rsid w:val="00A71D17"/>
    <w:rsid w:val="00A72066"/>
    <w:rsid w:val="00A72E62"/>
    <w:rsid w:val="00A73B54"/>
    <w:rsid w:val="00A7458B"/>
    <w:rsid w:val="00A759C5"/>
    <w:rsid w:val="00A76168"/>
    <w:rsid w:val="00A77F79"/>
    <w:rsid w:val="00A8017A"/>
    <w:rsid w:val="00A807A0"/>
    <w:rsid w:val="00A810FA"/>
    <w:rsid w:val="00A824B8"/>
    <w:rsid w:val="00A8467D"/>
    <w:rsid w:val="00A8495D"/>
    <w:rsid w:val="00A84FEE"/>
    <w:rsid w:val="00A90385"/>
    <w:rsid w:val="00A90FE2"/>
    <w:rsid w:val="00A91568"/>
    <w:rsid w:val="00A91807"/>
    <w:rsid w:val="00A91992"/>
    <w:rsid w:val="00A94526"/>
    <w:rsid w:val="00A964DA"/>
    <w:rsid w:val="00A97C08"/>
    <w:rsid w:val="00AA0737"/>
    <w:rsid w:val="00AA0767"/>
    <w:rsid w:val="00AA2260"/>
    <w:rsid w:val="00AA330E"/>
    <w:rsid w:val="00AA3652"/>
    <w:rsid w:val="00AA475B"/>
    <w:rsid w:val="00AA61AE"/>
    <w:rsid w:val="00AA67B2"/>
    <w:rsid w:val="00AA6EA6"/>
    <w:rsid w:val="00AB16F2"/>
    <w:rsid w:val="00AB2F69"/>
    <w:rsid w:val="00AB4396"/>
    <w:rsid w:val="00AB4B15"/>
    <w:rsid w:val="00AB57FF"/>
    <w:rsid w:val="00AB5F34"/>
    <w:rsid w:val="00AB6933"/>
    <w:rsid w:val="00AB6C02"/>
    <w:rsid w:val="00AB705A"/>
    <w:rsid w:val="00AB78A7"/>
    <w:rsid w:val="00AC1155"/>
    <w:rsid w:val="00AC1A19"/>
    <w:rsid w:val="00AC280D"/>
    <w:rsid w:val="00AC29BE"/>
    <w:rsid w:val="00AC4667"/>
    <w:rsid w:val="00AC4B6B"/>
    <w:rsid w:val="00AC544F"/>
    <w:rsid w:val="00AC5BB7"/>
    <w:rsid w:val="00AC5DCB"/>
    <w:rsid w:val="00AC6E71"/>
    <w:rsid w:val="00AC7BF7"/>
    <w:rsid w:val="00AD1E93"/>
    <w:rsid w:val="00AD209E"/>
    <w:rsid w:val="00AD2161"/>
    <w:rsid w:val="00AD2182"/>
    <w:rsid w:val="00AD2973"/>
    <w:rsid w:val="00AD31DF"/>
    <w:rsid w:val="00AD347F"/>
    <w:rsid w:val="00AD3D54"/>
    <w:rsid w:val="00AD3FFC"/>
    <w:rsid w:val="00AD4555"/>
    <w:rsid w:val="00AD7BDF"/>
    <w:rsid w:val="00AD7FEB"/>
    <w:rsid w:val="00AE04E0"/>
    <w:rsid w:val="00AE0AFC"/>
    <w:rsid w:val="00AE0B78"/>
    <w:rsid w:val="00AE11C7"/>
    <w:rsid w:val="00AE1BA3"/>
    <w:rsid w:val="00AE284A"/>
    <w:rsid w:val="00AE2FBF"/>
    <w:rsid w:val="00AE76F4"/>
    <w:rsid w:val="00AE7D12"/>
    <w:rsid w:val="00AE7F33"/>
    <w:rsid w:val="00AF0941"/>
    <w:rsid w:val="00AF18D2"/>
    <w:rsid w:val="00AF1CAC"/>
    <w:rsid w:val="00AF1CB6"/>
    <w:rsid w:val="00AF2E39"/>
    <w:rsid w:val="00AF342E"/>
    <w:rsid w:val="00AF3867"/>
    <w:rsid w:val="00AF3BFF"/>
    <w:rsid w:val="00AF459D"/>
    <w:rsid w:val="00AF4FC5"/>
    <w:rsid w:val="00AF6A82"/>
    <w:rsid w:val="00AF6B55"/>
    <w:rsid w:val="00AF6DDB"/>
    <w:rsid w:val="00AF7CA9"/>
    <w:rsid w:val="00B000AC"/>
    <w:rsid w:val="00B00478"/>
    <w:rsid w:val="00B034F1"/>
    <w:rsid w:val="00B03C25"/>
    <w:rsid w:val="00B03C71"/>
    <w:rsid w:val="00B0451D"/>
    <w:rsid w:val="00B04731"/>
    <w:rsid w:val="00B04CEA"/>
    <w:rsid w:val="00B058CC"/>
    <w:rsid w:val="00B05902"/>
    <w:rsid w:val="00B05D89"/>
    <w:rsid w:val="00B05E75"/>
    <w:rsid w:val="00B069F1"/>
    <w:rsid w:val="00B06D8E"/>
    <w:rsid w:val="00B06EBC"/>
    <w:rsid w:val="00B06F1F"/>
    <w:rsid w:val="00B07698"/>
    <w:rsid w:val="00B1062D"/>
    <w:rsid w:val="00B113A5"/>
    <w:rsid w:val="00B11B05"/>
    <w:rsid w:val="00B11DA6"/>
    <w:rsid w:val="00B12A9F"/>
    <w:rsid w:val="00B13428"/>
    <w:rsid w:val="00B13D3B"/>
    <w:rsid w:val="00B14CFA"/>
    <w:rsid w:val="00B15180"/>
    <w:rsid w:val="00B153CE"/>
    <w:rsid w:val="00B16FC9"/>
    <w:rsid w:val="00B17043"/>
    <w:rsid w:val="00B1790B"/>
    <w:rsid w:val="00B20B78"/>
    <w:rsid w:val="00B2171F"/>
    <w:rsid w:val="00B232DE"/>
    <w:rsid w:val="00B24476"/>
    <w:rsid w:val="00B24C12"/>
    <w:rsid w:val="00B25814"/>
    <w:rsid w:val="00B27D3C"/>
    <w:rsid w:val="00B27E9D"/>
    <w:rsid w:val="00B301F6"/>
    <w:rsid w:val="00B30587"/>
    <w:rsid w:val="00B30ACD"/>
    <w:rsid w:val="00B30CFD"/>
    <w:rsid w:val="00B319E3"/>
    <w:rsid w:val="00B321F6"/>
    <w:rsid w:val="00B32293"/>
    <w:rsid w:val="00B3281B"/>
    <w:rsid w:val="00B3289C"/>
    <w:rsid w:val="00B32F5E"/>
    <w:rsid w:val="00B3326F"/>
    <w:rsid w:val="00B3405B"/>
    <w:rsid w:val="00B34CF6"/>
    <w:rsid w:val="00B354E1"/>
    <w:rsid w:val="00B355A5"/>
    <w:rsid w:val="00B35A54"/>
    <w:rsid w:val="00B35CFD"/>
    <w:rsid w:val="00B37715"/>
    <w:rsid w:val="00B4082F"/>
    <w:rsid w:val="00B41BF0"/>
    <w:rsid w:val="00B41C02"/>
    <w:rsid w:val="00B41D48"/>
    <w:rsid w:val="00B43FE5"/>
    <w:rsid w:val="00B44567"/>
    <w:rsid w:val="00B44DC5"/>
    <w:rsid w:val="00B45A81"/>
    <w:rsid w:val="00B4633C"/>
    <w:rsid w:val="00B46460"/>
    <w:rsid w:val="00B465FD"/>
    <w:rsid w:val="00B500C1"/>
    <w:rsid w:val="00B50168"/>
    <w:rsid w:val="00B5035F"/>
    <w:rsid w:val="00B51FD1"/>
    <w:rsid w:val="00B52028"/>
    <w:rsid w:val="00B52E89"/>
    <w:rsid w:val="00B53252"/>
    <w:rsid w:val="00B53D6E"/>
    <w:rsid w:val="00B53DAA"/>
    <w:rsid w:val="00B553ED"/>
    <w:rsid w:val="00B55E8C"/>
    <w:rsid w:val="00B57CDE"/>
    <w:rsid w:val="00B601A3"/>
    <w:rsid w:val="00B6033A"/>
    <w:rsid w:val="00B60E41"/>
    <w:rsid w:val="00B61A0E"/>
    <w:rsid w:val="00B62D84"/>
    <w:rsid w:val="00B632E0"/>
    <w:rsid w:val="00B636D6"/>
    <w:rsid w:val="00B63FFF"/>
    <w:rsid w:val="00B652E5"/>
    <w:rsid w:val="00B657FA"/>
    <w:rsid w:val="00B65C47"/>
    <w:rsid w:val="00B65C8C"/>
    <w:rsid w:val="00B66119"/>
    <w:rsid w:val="00B66D2B"/>
    <w:rsid w:val="00B66D92"/>
    <w:rsid w:val="00B6722F"/>
    <w:rsid w:val="00B673D1"/>
    <w:rsid w:val="00B67B10"/>
    <w:rsid w:val="00B67E31"/>
    <w:rsid w:val="00B7058D"/>
    <w:rsid w:val="00B71EBF"/>
    <w:rsid w:val="00B7320A"/>
    <w:rsid w:val="00B73AEC"/>
    <w:rsid w:val="00B74C6C"/>
    <w:rsid w:val="00B75344"/>
    <w:rsid w:val="00B76429"/>
    <w:rsid w:val="00B766DB"/>
    <w:rsid w:val="00B77705"/>
    <w:rsid w:val="00B8066A"/>
    <w:rsid w:val="00B80FFB"/>
    <w:rsid w:val="00B823AD"/>
    <w:rsid w:val="00B838A6"/>
    <w:rsid w:val="00B8511D"/>
    <w:rsid w:val="00B85A4D"/>
    <w:rsid w:val="00B876F3"/>
    <w:rsid w:val="00B918D7"/>
    <w:rsid w:val="00B922F3"/>
    <w:rsid w:val="00B9257B"/>
    <w:rsid w:val="00B930F8"/>
    <w:rsid w:val="00B93E63"/>
    <w:rsid w:val="00B949A2"/>
    <w:rsid w:val="00B95013"/>
    <w:rsid w:val="00B959DB"/>
    <w:rsid w:val="00B959FE"/>
    <w:rsid w:val="00BA4BD3"/>
    <w:rsid w:val="00BA4DD1"/>
    <w:rsid w:val="00BA63AA"/>
    <w:rsid w:val="00BA762D"/>
    <w:rsid w:val="00BA79DB"/>
    <w:rsid w:val="00BB04F2"/>
    <w:rsid w:val="00BB0EC6"/>
    <w:rsid w:val="00BB1AD5"/>
    <w:rsid w:val="00BB39C3"/>
    <w:rsid w:val="00BB43C6"/>
    <w:rsid w:val="00BB46A4"/>
    <w:rsid w:val="00BB4962"/>
    <w:rsid w:val="00BB6D29"/>
    <w:rsid w:val="00BB7A2B"/>
    <w:rsid w:val="00BC01A0"/>
    <w:rsid w:val="00BC09AD"/>
    <w:rsid w:val="00BC0D82"/>
    <w:rsid w:val="00BC110C"/>
    <w:rsid w:val="00BC1485"/>
    <w:rsid w:val="00BC187C"/>
    <w:rsid w:val="00BC245B"/>
    <w:rsid w:val="00BC388E"/>
    <w:rsid w:val="00BC3E49"/>
    <w:rsid w:val="00BC418F"/>
    <w:rsid w:val="00BC50D3"/>
    <w:rsid w:val="00BC511A"/>
    <w:rsid w:val="00BC52E1"/>
    <w:rsid w:val="00BC54E3"/>
    <w:rsid w:val="00BC5732"/>
    <w:rsid w:val="00BC5C0C"/>
    <w:rsid w:val="00BC5ED3"/>
    <w:rsid w:val="00BC618D"/>
    <w:rsid w:val="00BC6BBD"/>
    <w:rsid w:val="00BC6C10"/>
    <w:rsid w:val="00BC7478"/>
    <w:rsid w:val="00BC7841"/>
    <w:rsid w:val="00BC793A"/>
    <w:rsid w:val="00BD113F"/>
    <w:rsid w:val="00BD2025"/>
    <w:rsid w:val="00BD2669"/>
    <w:rsid w:val="00BD290F"/>
    <w:rsid w:val="00BD33D7"/>
    <w:rsid w:val="00BD3BB5"/>
    <w:rsid w:val="00BD3F63"/>
    <w:rsid w:val="00BD478D"/>
    <w:rsid w:val="00BD4F73"/>
    <w:rsid w:val="00BD533B"/>
    <w:rsid w:val="00BD60A3"/>
    <w:rsid w:val="00BD6EED"/>
    <w:rsid w:val="00BD722D"/>
    <w:rsid w:val="00BD7C15"/>
    <w:rsid w:val="00BE0CA9"/>
    <w:rsid w:val="00BE0F70"/>
    <w:rsid w:val="00BE1472"/>
    <w:rsid w:val="00BE15A6"/>
    <w:rsid w:val="00BE1A47"/>
    <w:rsid w:val="00BE1D4F"/>
    <w:rsid w:val="00BE1DEB"/>
    <w:rsid w:val="00BE247F"/>
    <w:rsid w:val="00BE27E0"/>
    <w:rsid w:val="00BE2AA6"/>
    <w:rsid w:val="00BE2EF9"/>
    <w:rsid w:val="00BE37AA"/>
    <w:rsid w:val="00BE4111"/>
    <w:rsid w:val="00BE4398"/>
    <w:rsid w:val="00BE440A"/>
    <w:rsid w:val="00BE46B1"/>
    <w:rsid w:val="00BE49D6"/>
    <w:rsid w:val="00BE4F4F"/>
    <w:rsid w:val="00BE623D"/>
    <w:rsid w:val="00BE75E9"/>
    <w:rsid w:val="00BF027E"/>
    <w:rsid w:val="00BF0CA8"/>
    <w:rsid w:val="00BF18AA"/>
    <w:rsid w:val="00BF2640"/>
    <w:rsid w:val="00BF2C1B"/>
    <w:rsid w:val="00BF31E4"/>
    <w:rsid w:val="00BF51CB"/>
    <w:rsid w:val="00BF561E"/>
    <w:rsid w:val="00BF7CB4"/>
    <w:rsid w:val="00BF7D69"/>
    <w:rsid w:val="00C008E9"/>
    <w:rsid w:val="00C01F03"/>
    <w:rsid w:val="00C020D1"/>
    <w:rsid w:val="00C0295A"/>
    <w:rsid w:val="00C02D8C"/>
    <w:rsid w:val="00C05575"/>
    <w:rsid w:val="00C05831"/>
    <w:rsid w:val="00C05A5C"/>
    <w:rsid w:val="00C067F4"/>
    <w:rsid w:val="00C06AEB"/>
    <w:rsid w:val="00C075E0"/>
    <w:rsid w:val="00C1082D"/>
    <w:rsid w:val="00C10FCF"/>
    <w:rsid w:val="00C11E7D"/>
    <w:rsid w:val="00C12BFE"/>
    <w:rsid w:val="00C12DCB"/>
    <w:rsid w:val="00C13027"/>
    <w:rsid w:val="00C13276"/>
    <w:rsid w:val="00C137DC"/>
    <w:rsid w:val="00C139FA"/>
    <w:rsid w:val="00C1589F"/>
    <w:rsid w:val="00C160FE"/>
    <w:rsid w:val="00C168B6"/>
    <w:rsid w:val="00C200A0"/>
    <w:rsid w:val="00C205F5"/>
    <w:rsid w:val="00C2063D"/>
    <w:rsid w:val="00C20EF9"/>
    <w:rsid w:val="00C2147D"/>
    <w:rsid w:val="00C21D39"/>
    <w:rsid w:val="00C22589"/>
    <w:rsid w:val="00C22B7C"/>
    <w:rsid w:val="00C230AC"/>
    <w:rsid w:val="00C23606"/>
    <w:rsid w:val="00C24988"/>
    <w:rsid w:val="00C25A56"/>
    <w:rsid w:val="00C26ECB"/>
    <w:rsid w:val="00C27347"/>
    <w:rsid w:val="00C30167"/>
    <w:rsid w:val="00C30374"/>
    <w:rsid w:val="00C30A8A"/>
    <w:rsid w:val="00C314CD"/>
    <w:rsid w:val="00C316DB"/>
    <w:rsid w:val="00C328F3"/>
    <w:rsid w:val="00C3299E"/>
    <w:rsid w:val="00C33B66"/>
    <w:rsid w:val="00C34050"/>
    <w:rsid w:val="00C34457"/>
    <w:rsid w:val="00C34FD3"/>
    <w:rsid w:val="00C36B8B"/>
    <w:rsid w:val="00C37361"/>
    <w:rsid w:val="00C37E01"/>
    <w:rsid w:val="00C37F87"/>
    <w:rsid w:val="00C40CCF"/>
    <w:rsid w:val="00C4161E"/>
    <w:rsid w:val="00C41782"/>
    <w:rsid w:val="00C41870"/>
    <w:rsid w:val="00C41C06"/>
    <w:rsid w:val="00C42133"/>
    <w:rsid w:val="00C42694"/>
    <w:rsid w:val="00C43CAF"/>
    <w:rsid w:val="00C45E69"/>
    <w:rsid w:val="00C460C6"/>
    <w:rsid w:val="00C46228"/>
    <w:rsid w:val="00C462F9"/>
    <w:rsid w:val="00C46C78"/>
    <w:rsid w:val="00C4798A"/>
    <w:rsid w:val="00C47F40"/>
    <w:rsid w:val="00C47F5D"/>
    <w:rsid w:val="00C505E6"/>
    <w:rsid w:val="00C50D9B"/>
    <w:rsid w:val="00C52B3D"/>
    <w:rsid w:val="00C538AF"/>
    <w:rsid w:val="00C53E0C"/>
    <w:rsid w:val="00C54178"/>
    <w:rsid w:val="00C54473"/>
    <w:rsid w:val="00C545C1"/>
    <w:rsid w:val="00C54D9A"/>
    <w:rsid w:val="00C56CD7"/>
    <w:rsid w:val="00C573FB"/>
    <w:rsid w:val="00C57E79"/>
    <w:rsid w:val="00C60CC2"/>
    <w:rsid w:val="00C61138"/>
    <w:rsid w:val="00C614F4"/>
    <w:rsid w:val="00C6221E"/>
    <w:rsid w:val="00C641AE"/>
    <w:rsid w:val="00C64AC2"/>
    <w:rsid w:val="00C652A3"/>
    <w:rsid w:val="00C65EA1"/>
    <w:rsid w:val="00C66B12"/>
    <w:rsid w:val="00C67A10"/>
    <w:rsid w:val="00C7086E"/>
    <w:rsid w:val="00C7087E"/>
    <w:rsid w:val="00C71106"/>
    <w:rsid w:val="00C723C9"/>
    <w:rsid w:val="00C7243A"/>
    <w:rsid w:val="00C7343C"/>
    <w:rsid w:val="00C7365B"/>
    <w:rsid w:val="00C741FB"/>
    <w:rsid w:val="00C75530"/>
    <w:rsid w:val="00C75A56"/>
    <w:rsid w:val="00C7631D"/>
    <w:rsid w:val="00C77659"/>
    <w:rsid w:val="00C77B26"/>
    <w:rsid w:val="00C80555"/>
    <w:rsid w:val="00C80856"/>
    <w:rsid w:val="00C8246F"/>
    <w:rsid w:val="00C82B5A"/>
    <w:rsid w:val="00C84336"/>
    <w:rsid w:val="00C85332"/>
    <w:rsid w:val="00C85B1E"/>
    <w:rsid w:val="00C85F1B"/>
    <w:rsid w:val="00C85F44"/>
    <w:rsid w:val="00C863A5"/>
    <w:rsid w:val="00C867C1"/>
    <w:rsid w:val="00C86FFA"/>
    <w:rsid w:val="00C874F3"/>
    <w:rsid w:val="00C9029A"/>
    <w:rsid w:val="00C91B32"/>
    <w:rsid w:val="00C93669"/>
    <w:rsid w:val="00C936A0"/>
    <w:rsid w:val="00C93857"/>
    <w:rsid w:val="00C9488C"/>
    <w:rsid w:val="00C95BDC"/>
    <w:rsid w:val="00C96CDF"/>
    <w:rsid w:val="00C9723B"/>
    <w:rsid w:val="00C97375"/>
    <w:rsid w:val="00C9772E"/>
    <w:rsid w:val="00C9784E"/>
    <w:rsid w:val="00C97F49"/>
    <w:rsid w:val="00CA0AF1"/>
    <w:rsid w:val="00CA13B6"/>
    <w:rsid w:val="00CA2EB6"/>
    <w:rsid w:val="00CA3146"/>
    <w:rsid w:val="00CA40CE"/>
    <w:rsid w:val="00CA4CC3"/>
    <w:rsid w:val="00CA4CCD"/>
    <w:rsid w:val="00CA5410"/>
    <w:rsid w:val="00CA5B1B"/>
    <w:rsid w:val="00CA5CDF"/>
    <w:rsid w:val="00CA6292"/>
    <w:rsid w:val="00CA69EE"/>
    <w:rsid w:val="00CA729B"/>
    <w:rsid w:val="00CA7567"/>
    <w:rsid w:val="00CA7642"/>
    <w:rsid w:val="00CB0DA4"/>
    <w:rsid w:val="00CB0F17"/>
    <w:rsid w:val="00CB0F3C"/>
    <w:rsid w:val="00CB138E"/>
    <w:rsid w:val="00CB2D8E"/>
    <w:rsid w:val="00CB3562"/>
    <w:rsid w:val="00CB58BC"/>
    <w:rsid w:val="00CB5D5F"/>
    <w:rsid w:val="00CB6301"/>
    <w:rsid w:val="00CB6589"/>
    <w:rsid w:val="00CB6817"/>
    <w:rsid w:val="00CB6C87"/>
    <w:rsid w:val="00CB7508"/>
    <w:rsid w:val="00CC0052"/>
    <w:rsid w:val="00CC10FB"/>
    <w:rsid w:val="00CC30BD"/>
    <w:rsid w:val="00CC57D6"/>
    <w:rsid w:val="00CC70B2"/>
    <w:rsid w:val="00CC7158"/>
    <w:rsid w:val="00CD0335"/>
    <w:rsid w:val="00CD1BF5"/>
    <w:rsid w:val="00CD260F"/>
    <w:rsid w:val="00CD37F5"/>
    <w:rsid w:val="00CD3CBF"/>
    <w:rsid w:val="00CD3DC9"/>
    <w:rsid w:val="00CD5744"/>
    <w:rsid w:val="00CD5E2A"/>
    <w:rsid w:val="00CD6AE3"/>
    <w:rsid w:val="00CE197A"/>
    <w:rsid w:val="00CE1DBB"/>
    <w:rsid w:val="00CE1E0C"/>
    <w:rsid w:val="00CE2597"/>
    <w:rsid w:val="00CE3352"/>
    <w:rsid w:val="00CE54F3"/>
    <w:rsid w:val="00CE6AA2"/>
    <w:rsid w:val="00CE6CB8"/>
    <w:rsid w:val="00CF0DDE"/>
    <w:rsid w:val="00CF1D6D"/>
    <w:rsid w:val="00CF25DB"/>
    <w:rsid w:val="00CF38A3"/>
    <w:rsid w:val="00CF48DD"/>
    <w:rsid w:val="00CF4A67"/>
    <w:rsid w:val="00CF64B7"/>
    <w:rsid w:val="00CF6BDB"/>
    <w:rsid w:val="00CF76AD"/>
    <w:rsid w:val="00CF7C7B"/>
    <w:rsid w:val="00D0092E"/>
    <w:rsid w:val="00D01191"/>
    <w:rsid w:val="00D01572"/>
    <w:rsid w:val="00D01DA5"/>
    <w:rsid w:val="00D03EB1"/>
    <w:rsid w:val="00D03EC4"/>
    <w:rsid w:val="00D0448F"/>
    <w:rsid w:val="00D046C2"/>
    <w:rsid w:val="00D04797"/>
    <w:rsid w:val="00D050A8"/>
    <w:rsid w:val="00D06ED7"/>
    <w:rsid w:val="00D07297"/>
    <w:rsid w:val="00D072A8"/>
    <w:rsid w:val="00D07C0F"/>
    <w:rsid w:val="00D103EA"/>
    <w:rsid w:val="00D106EA"/>
    <w:rsid w:val="00D13114"/>
    <w:rsid w:val="00D13F37"/>
    <w:rsid w:val="00D14229"/>
    <w:rsid w:val="00D14FB5"/>
    <w:rsid w:val="00D15874"/>
    <w:rsid w:val="00D162A2"/>
    <w:rsid w:val="00D16359"/>
    <w:rsid w:val="00D20530"/>
    <w:rsid w:val="00D21036"/>
    <w:rsid w:val="00D231D3"/>
    <w:rsid w:val="00D2335D"/>
    <w:rsid w:val="00D23B58"/>
    <w:rsid w:val="00D24B7D"/>
    <w:rsid w:val="00D2576B"/>
    <w:rsid w:val="00D258B5"/>
    <w:rsid w:val="00D25E30"/>
    <w:rsid w:val="00D26ADB"/>
    <w:rsid w:val="00D26D07"/>
    <w:rsid w:val="00D2703F"/>
    <w:rsid w:val="00D27A6D"/>
    <w:rsid w:val="00D30135"/>
    <w:rsid w:val="00D329F5"/>
    <w:rsid w:val="00D3564E"/>
    <w:rsid w:val="00D35903"/>
    <w:rsid w:val="00D360EC"/>
    <w:rsid w:val="00D36888"/>
    <w:rsid w:val="00D36956"/>
    <w:rsid w:val="00D370BB"/>
    <w:rsid w:val="00D37A2E"/>
    <w:rsid w:val="00D37EFA"/>
    <w:rsid w:val="00D43094"/>
    <w:rsid w:val="00D46733"/>
    <w:rsid w:val="00D46CE6"/>
    <w:rsid w:val="00D474E7"/>
    <w:rsid w:val="00D5096A"/>
    <w:rsid w:val="00D509DF"/>
    <w:rsid w:val="00D5128D"/>
    <w:rsid w:val="00D517D0"/>
    <w:rsid w:val="00D53C09"/>
    <w:rsid w:val="00D53D99"/>
    <w:rsid w:val="00D5413F"/>
    <w:rsid w:val="00D560B0"/>
    <w:rsid w:val="00D5655B"/>
    <w:rsid w:val="00D56872"/>
    <w:rsid w:val="00D5745C"/>
    <w:rsid w:val="00D60B00"/>
    <w:rsid w:val="00D60E66"/>
    <w:rsid w:val="00D60FC6"/>
    <w:rsid w:val="00D61938"/>
    <w:rsid w:val="00D61D06"/>
    <w:rsid w:val="00D63A3C"/>
    <w:rsid w:val="00D643FC"/>
    <w:rsid w:val="00D64B16"/>
    <w:rsid w:val="00D64FDC"/>
    <w:rsid w:val="00D67089"/>
    <w:rsid w:val="00D67631"/>
    <w:rsid w:val="00D67994"/>
    <w:rsid w:val="00D70827"/>
    <w:rsid w:val="00D75CFB"/>
    <w:rsid w:val="00D75EFD"/>
    <w:rsid w:val="00D81306"/>
    <w:rsid w:val="00D81B31"/>
    <w:rsid w:val="00D82380"/>
    <w:rsid w:val="00D8315C"/>
    <w:rsid w:val="00D83ED2"/>
    <w:rsid w:val="00D84661"/>
    <w:rsid w:val="00D851B4"/>
    <w:rsid w:val="00D863B6"/>
    <w:rsid w:val="00D87572"/>
    <w:rsid w:val="00D87BC1"/>
    <w:rsid w:val="00D915D8"/>
    <w:rsid w:val="00D91F06"/>
    <w:rsid w:val="00D92233"/>
    <w:rsid w:val="00D94163"/>
    <w:rsid w:val="00D94370"/>
    <w:rsid w:val="00D943B5"/>
    <w:rsid w:val="00D94498"/>
    <w:rsid w:val="00D96738"/>
    <w:rsid w:val="00D96D7B"/>
    <w:rsid w:val="00D96EA8"/>
    <w:rsid w:val="00D97372"/>
    <w:rsid w:val="00D97625"/>
    <w:rsid w:val="00D97C52"/>
    <w:rsid w:val="00D97CAA"/>
    <w:rsid w:val="00DA1947"/>
    <w:rsid w:val="00DA2464"/>
    <w:rsid w:val="00DA3871"/>
    <w:rsid w:val="00DA3B72"/>
    <w:rsid w:val="00DA4379"/>
    <w:rsid w:val="00DA487D"/>
    <w:rsid w:val="00DA5CD5"/>
    <w:rsid w:val="00DA5FEB"/>
    <w:rsid w:val="00DA625B"/>
    <w:rsid w:val="00DA7CF9"/>
    <w:rsid w:val="00DB059F"/>
    <w:rsid w:val="00DB0816"/>
    <w:rsid w:val="00DB0D2E"/>
    <w:rsid w:val="00DB0F16"/>
    <w:rsid w:val="00DB1961"/>
    <w:rsid w:val="00DB26FD"/>
    <w:rsid w:val="00DB2F00"/>
    <w:rsid w:val="00DB31E2"/>
    <w:rsid w:val="00DB4422"/>
    <w:rsid w:val="00DB4628"/>
    <w:rsid w:val="00DB46F9"/>
    <w:rsid w:val="00DB666E"/>
    <w:rsid w:val="00DB68DA"/>
    <w:rsid w:val="00DB785B"/>
    <w:rsid w:val="00DC09A9"/>
    <w:rsid w:val="00DC0BF5"/>
    <w:rsid w:val="00DC1DB4"/>
    <w:rsid w:val="00DC2786"/>
    <w:rsid w:val="00DC425E"/>
    <w:rsid w:val="00DC45D4"/>
    <w:rsid w:val="00DC56C1"/>
    <w:rsid w:val="00DC633F"/>
    <w:rsid w:val="00DC70BF"/>
    <w:rsid w:val="00DC71B8"/>
    <w:rsid w:val="00DC79FD"/>
    <w:rsid w:val="00DD04F5"/>
    <w:rsid w:val="00DD0D29"/>
    <w:rsid w:val="00DD28F2"/>
    <w:rsid w:val="00DD38A5"/>
    <w:rsid w:val="00DD47DD"/>
    <w:rsid w:val="00DD4A78"/>
    <w:rsid w:val="00DD4F1A"/>
    <w:rsid w:val="00DD538F"/>
    <w:rsid w:val="00DD63F9"/>
    <w:rsid w:val="00DD6F88"/>
    <w:rsid w:val="00DD7FA3"/>
    <w:rsid w:val="00DE10AD"/>
    <w:rsid w:val="00DE213E"/>
    <w:rsid w:val="00DE3F1E"/>
    <w:rsid w:val="00DE3F3D"/>
    <w:rsid w:val="00DE45AF"/>
    <w:rsid w:val="00DE49FA"/>
    <w:rsid w:val="00DE4F8A"/>
    <w:rsid w:val="00DE51FB"/>
    <w:rsid w:val="00DE528E"/>
    <w:rsid w:val="00DE69B4"/>
    <w:rsid w:val="00DE6C34"/>
    <w:rsid w:val="00DE773F"/>
    <w:rsid w:val="00DE7954"/>
    <w:rsid w:val="00DF085D"/>
    <w:rsid w:val="00DF0AD6"/>
    <w:rsid w:val="00DF193C"/>
    <w:rsid w:val="00DF2782"/>
    <w:rsid w:val="00DF2FD7"/>
    <w:rsid w:val="00DF398D"/>
    <w:rsid w:val="00DF3D1D"/>
    <w:rsid w:val="00DF5235"/>
    <w:rsid w:val="00DF5AF9"/>
    <w:rsid w:val="00DF5CE1"/>
    <w:rsid w:val="00DF65D6"/>
    <w:rsid w:val="00DF6CFE"/>
    <w:rsid w:val="00DF7291"/>
    <w:rsid w:val="00DF7CD8"/>
    <w:rsid w:val="00E017A7"/>
    <w:rsid w:val="00E0187C"/>
    <w:rsid w:val="00E02D13"/>
    <w:rsid w:val="00E042DD"/>
    <w:rsid w:val="00E0473C"/>
    <w:rsid w:val="00E04AF2"/>
    <w:rsid w:val="00E04BC9"/>
    <w:rsid w:val="00E04FC7"/>
    <w:rsid w:val="00E050DB"/>
    <w:rsid w:val="00E0608D"/>
    <w:rsid w:val="00E064AE"/>
    <w:rsid w:val="00E1010F"/>
    <w:rsid w:val="00E104A2"/>
    <w:rsid w:val="00E10884"/>
    <w:rsid w:val="00E10D83"/>
    <w:rsid w:val="00E10FAD"/>
    <w:rsid w:val="00E135AA"/>
    <w:rsid w:val="00E13D4A"/>
    <w:rsid w:val="00E142C1"/>
    <w:rsid w:val="00E1492B"/>
    <w:rsid w:val="00E14C51"/>
    <w:rsid w:val="00E152C2"/>
    <w:rsid w:val="00E15475"/>
    <w:rsid w:val="00E15A5B"/>
    <w:rsid w:val="00E160C1"/>
    <w:rsid w:val="00E16F35"/>
    <w:rsid w:val="00E20058"/>
    <w:rsid w:val="00E236D6"/>
    <w:rsid w:val="00E23EFE"/>
    <w:rsid w:val="00E23F85"/>
    <w:rsid w:val="00E245E1"/>
    <w:rsid w:val="00E24BEB"/>
    <w:rsid w:val="00E263EA"/>
    <w:rsid w:val="00E27288"/>
    <w:rsid w:val="00E30A87"/>
    <w:rsid w:val="00E3306D"/>
    <w:rsid w:val="00E339DF"/>
    <w:rsid w:val="00E33AE2"/>
    <w:rsid w:val="00E37A87"/>
    <w:rsid w:val="00E37B28"/>
    <w:rsid w:val="00E37DC0"/>
    <w:rsid w:val="00E40C1F"/>
    <w:rsid w:val="00E41010"/>
    <w:rsid w:val="00E41A6A"/>
    <w:rsid w:val="00E41ABB"/>
    <w:rsid w:val="00E41BCB"/>
    <w:rsid w:val="00E41C8C"/>
    <w:rsid w:val="00E41E00"/>
    <w:rsid w:val="00E453A6"/>
    <w:rsid w:val="00E455AE"/>
    <w:rsid w:val="00E45F73"/>
    <w:rsid w:val="00E461EB"/>
    <w:rsid w:val="00E46470"/>
    <w:rsid w:val="00E473F4"/>
    <w:rsid w:val="00E5036F"/>
    <w:rsid w:val="00E51E5F"/>
    <w:rsid w:val="00E526B9"/>
    <w:rsid w:val="00E535A9"/>
    <w:rsid w:val="00E53AC3"/>
    <w:rsid w:val="00E543A8"/>
    <w:rsid w:val="00E54D70"/>
    <w:rsid w:val="00E54DFD"/>
    <w:rsid w:val="00E54FD3"/>
    <w:rsid w:val="00E55304"/>
    <w:rsid w:val="00E554BD"/>
    <w:rsid w:val="00E554C4"/>
    <w:rsid w:val="00E56099"/>
    <w:rsid w:val="00E56D74"/>
    <w:rsid w:val="00E574F6"/>
    <w:rsid w:val="00E61571"/>
    <w:rsid w:val="00E62446"/>
    <w:rsid w:val="00E62CA9"/>
    <w:rsid w:val="00E62DCA"/>
    <w:rsid w:val="00E63453"/>
    <w:rsid w:val="00E63F14"/>
    <w:rsid w:val="00E64280"/>
    <w:rsid w:val="00E6499D"/>
    <w:rsid w:val="00E66163"/>
    <w:rsid w:val="00E66490"/>
    <w:rsid w:val="00E66890"/>
    <w:rsid w:val="00E66FF3"/>
    <w:rsid w:val="00E676A7"/>
    <w:rsid w:val="00E67B35"/>
    <w:rsid w:val="00E70470"/>
    <w:rsid w:val="00E70EE0"/>
    <w:rsid w:val="00E71EA3"/>
    <w:rsid w:val="00E72217"/>
    <w:rsid w:val="00E7238C"/>
    <w:rsid w:val="00E72FC3"/>
    <w:rsid w:val="00E7389F"/>
    <w:rsid w:val="00E73958"/>
    <w:rsid w:val="00E74141"/>
    <w:rsid w:val="00E74A00"/>
    <w:rsid w:val="00E74C64"/>
    <w:rsid w:val="00E7563C"/>
    <w:rsid w:val="00E758A9"/>
    <w:rsid w:val="00E7676F"/>
    <w:rsid w:val="00E80051"/>
    <w:rsid w:val="00E80421"/>
    <w:rsid w:val="00E806B7"/>
    <w:rsid w:val="00E8105E"/>
    <w:rsid w:val="00E81CA0"/>
    <w:rsid w:val="00E84FF6"/>
    <w:rsid w:val="00E8621A"/>
    <w:rsid w:val="00E862F9"/>
    <w:rsid w:val="00E86EB3"/>
    <w:rsid w:val="00E909CE"/>
    <w:rsid w:val="00E9137C"/>
    <w:rsid w:val="00E91B18"/>
    <w:rsid w:val="00E92707"/>
    <w:rsid w:val="00E941DA"/>
    <w:rsid w:val="00E94CD2"/>
    <w:rsid w:val="00E970E8"/>
    <w:rsid w:val="00EA0340"/>
    <w:rsid w:val="00EA03AA"/>
    <w:rsid w:val="00EA0876"/>
    <w:rsid w:val="00EA0A88"/>
    <w:rsid w:val="00EA2035"/>
    <w:rsid w:val="00EA4ABB"/>
    <w:rsid w:val="00EA5044"/>
    <w:rsid w:val="00EA5317"/>
    <w:rsid w:val="00EA56D9"/>
    <w:rsid w:val="00EA7879"/>
    <w:rsid w:val="00EA7DBF"/>
    <w:rsid w:val="00EB160A"/>
    <w:rsid w:val="00EB20F3"/>
    <w:rsid w:val="00EB28B9"/>
    <w:rsid w:val="00EB2942"/>
    <w:rsid w:val="00EB2C4E"/>
    <w:rsid w:val="00EB3417"/>
    <w:rsid w:val="00EB4719"/>
    <w:rsid w:val="00EB5054"/>
    <w:rsid w:val="00EB5066"/>
    <w:rsid w:val="00EB57E9"/>
    <w:rsid w:val="00EB5CDB"/>
    <w:rsid w:val="00EB6059"/>
    <w:rsid w:val="00EB6495"/>
    <w:rsid w:val="00EB69C7"/>
    <w:rsid w:val="00EB6E77"/>
    <w:rsid w:val="00EC012D"/>
    <w:rsid w:val="00EC13F8"/>
    <w:rsid w:val="00EC24EF"/>
    <w:rsid w:val="00EC2A98"/>
    <w:rsid w:val="00EC349C"/>
    <w:rsid w:val="00EC4250"/>
    <w:rsid w:val="00EC4759"/>
    <w:rsid w:val="00EC4C92"/>
    <w:rsid w:val="00EC544A"/>
    <w:rsid w:val="00EC5D3E"/>
    <w:rsid w:val="00EC623C"/>
    <w:rsid w:val="00EC71A7"/>
    <w:rsid w:val="00EC7941"/>
    <w:rsid w:val="00ED01BF"/>
    <w:rsid w:val="00ED116F"/>
    <w:rsid w:val="00ED2645"/>
    <w:rsid w:val="00ED3052"/>
    <w:rsid w:val="00ED3238"/>
    <w:rsid w:val="00ED38CB"/>
    <w:rsid w:val="00ED445C"/>
    <w:rsid w:val="00ED4BFF"/>
    <w:rsid w:val="00ED4D6C"/>
    <w:rsid w:val="00ED5BEC"/>
    <w:rsid w:val="00ED71AF"/>
    <w:rsid w:val="00ED79FA"/>
    <w:rsid w:val="00ED7BD3"/>
    <w:rsid w:val="00ED7FFD"/>
    <w:rsid w:val="00EE0829"/>
    <w:rsid w:val="00EE144A"/>
    <w:rsid w:val="00EE24A0"/>
    <w:rsid w:val="00EE303C"/>
    <w:rsid w:val="00EE431B"/>
    <w:rsid w:val="00EE4333"/>
    <w:rsid w:val="00EE5264"/>
    <w:rsid w:val="00EE5663"/>
    <w:rsid w:val="00EE75A5"/>
    <w:rsid w:val="00EE7B82"/>
    <w:rsid w:val="00EE7B8E"/>
    <w:rsid w:val="00EF0DCA"/>
    <w:rsid w:val="00EF1BC4"/>
    <w:rsid w:val="00EF58EE"/>
    <w:rsid w:val="00EF60C2"/>
    <w:rsid w:val="00EF638D"/>
    <w:rsid w:val="00EF64D6"/>
    <w:rsid w:val="00EF76D0"/>
    <w:rsid w:val="00F00389"/>
    <w:rsid w:val="00F007A6"/>
    <w:rsid w:val="00F026AF"/>
    <w:rsid w:val="00F03229"/>
    <w:rsid w:val="00F039AF"/>
    <w:rsid w:val="00F04F92"/>
    <w:rsid w:val="00F05E9E"/>
    <w:rsid w:val="00F06BE4"/>
    <w:rsid w:val="00F06BF8"/>
    <w:rsid w:val="00F11313"/>
    <w:rsid w:val="00F11748"/>
    <w:rsid w:val="00F11B99"/>
    <w:rsid w:val="00F157B2"/>
    <w:rsid w:val="00F15E7B"/>
    <w:rsid w:val="00F17836"/>
    <w:rsid w:val="00F2031E"/>
    <w:rsid w:val="00F20F2B"/>
    <w:rsid w:val="00F2159F"/>
    <w:rsid w:val="00F21874"/>
    <w:rsid w:val="00F21B99"/>
    <w:rsid w:val="00F221B8"/>
    <w:rsid w:val="00F2221A"/>
    <w:rsid w:val="00F2316D"/>
    <w:rsid w:val="00F23619"/>
    <w:rsid w:val="00F23BF1"/>
    <w:rsid w:val="00F24AB1"/>
    <w:rsid w:val="00F24F22"/>
    <w:rsid w:val="00F26925"/>
    <w:rsid w:val="00F304F0"/>
    <w:rsid w:val="00F306B1"/>
    <w:rsid w:val="00F310A0"/>
    <w:rsid w:val="00F313A7"/>
    <w:rsid w:val="00F3287A"/>
    <w:rsid w:val="00F32E7C"/>
    <w:rsid w:val="00F349BC"/>
    <w:rsid w:val="00F36631"/>
    <w:rsid w:val="00F368AD"/>
    <w:rsid w:val="00F37089"/>
    <w:rsid w:val="00F37F42"/>
    <w:rsid w:val="00F40043"/>
    <w:rsid w:val="00F41F33"/>
    <w:rsid w:val="00F423AC"/>
    <w:rsid w:val="00F4254C"/>
    <w:rsid w:val="00F4491B"/>
    <w:rsid w:val="00F46A43"/>
    <w:rsid w:val="00F46AB4"/>
    <w:rsid w:val="00F46D9B"/>
    <w:rsid w:val="00F4777C"/>
    <w:rsid w:val="00F500DA"/>
    <w:rsid w:val="00F50664"/>
    <w:rsid w:val="00F509F8"/>
    <w:rsid w:val="00F51187"/>
    <w:rsid w:val="00F513E0"/>
    <w:rsid w:val="00F51737"/>
    <w:rsid w:val="00F5243B"/>
    <w:rsid w:val="00F527B2"/>
    <w:rsid w:val="00F54808"/>
    <w:rsid w:val="00F54FC6"/>
    <w:rsid w:val="00F5549E"/>
    <w:rsid w:val="00F5554E"/>
    <w:rsid w:val="00F563F4"/>
    <w:rsid w:val="00F57151"/>
    <w:rsid w:val="00F61133"/>
    <w:rsid w:val="00F61259"/>
    <w:rsid w:val="00F615C8"/>
    <w:rsid w:val="00F624FA"/>
    <w:rsid w:val="00F62585"/>
    <w:rsid w:val="00F62D04"/>
    <w:rsid w:val="00F63512"/>
    <w:rsid w:val="00F66069"/>
    <w:rsid w:val="00F67AB3"/>
    <w:rsid w:val="00F70572"/>
    <w:rsid w:val="00F7165C"/>
    <w:rsid w:val="00F71A62"/>
    <w:rsid w:val="00F71F39"/>
    <w:rsid w:val="00F727A9"/>
    <w:rsid w:val="00F72BC6"/>
    <w:rsid w:val="00F72E07"/>
    <w:rsid w:val="00F73873"/>
    <w:rsid w:val="00F74A42"/>
    <w:rsid w:val="00F76224"/>
    <w:rsid w:val="00F763AC"/>
    <w:rsid w:val="00F80EF1"/>
    <w:rsid w:val="00F813A4"/>
    <w:rsid w:val="00F81678"/>
    <w:rsid w:val="00F81D3F"/>
    <w:rsid w:val="00F81F47"/>
    <w:rsid w:val="00F84D1A"/>
    <w:rsid w:val="00F914A6"/>
    <w:rsid w:val="00F91606"/>
    <w:rsid w:val="00F917F7"/>
    <w:rsid w:val="00F91BA6"/>
    <w:rsid w:val="00F92496"/>
    <w:rsid w:val="00F92B14"/>
    <w:rsid w:val="00F93DA1"/>
    <w:rsid w:val="00F93F4D"/>
    <w:rsid w:val="00F9412F"/>
    <w:rsid w:val="00F9422D"/>
    <w:rsid w:val="00F95172"/>
    <w:rsid w:val="00F96DBC"/>
    <w:rsid w:val="00F96E39"/>
    <w:rsid w:val="00F96FBF"/>
    <w:rsid w:val="00F975DC"/>
    <w:rsid w:val="00F97F00"/>
    <w:rsid w:val="00FA02C1"/>
    <w:rsid w:val="00FA21E8"/>
    <w:rsid w:val="00FA2409"/>
    <w:rsid w:val="00FA25BB"/>
    <w:rsid w:val="00FA2608"/>
    <w:rsid w:val="00FA2A90"/>
    <w:rsid w:val="00FA30B7"/>
    <w:rsid w:val="00FA4BE2"/>
    <w:rsid w:val="00FA4C9F"/>
    <w:rsid w:val="00FA50FC"/>
    <w:rsid w:val="00FA513A"/>
    <w:rsid w:val="00FA7292"/>
    <w:rsid w:val="00FB040E"/>
    <w:rsid w:val="00FB1299"/>
    <w:rsid w:val="00FB1E2B"/>
    <w:rsid w:val="00FB36D4"/>
    <w:rsid w:val="00FB4881"/>
    <w:rsid w:val="00FB4905"/>
    <w:rsid w:val="00FB589E"/>
    <w:rsid w:val="00FB5D26"/>
    <w:rsid w:val="00FB7078"/>
    <w:rsid w:val="00FB734F"/>
    <w:rsid w:val="00FB7AC8"/>
    <w:rsid w:val="00FC008E"/>
    <w:rsid w:val="00FC0608"/>
    <w:rsid w:val="00FC0725"/>
    <w:rsid w:val="00FC0BE8"/>
    <w:rsid w:val="00FC1CDA"/>
    <w:rsid w:val="00FC2793"/>
    <w:rsid w:val="00FC2997"/>
    <w:rsid w:val="00FC3CF4"/>
    <w:rsid w:val="00FC46F7"/>
    <w:rsid w:val="00FC4AB9"/>
    <w:rsid w:val="00FC4E78"/>
    <w:rsid w:val="00FC559E"/>
    <w:rsid w:val="00FC714E"/>
    <w:rsid w:val="00FD05EA"/>
    <w:rsid w:val="00FD0CF3"/>
    <w:rsid w:val="00FD0D3B"/>
    <w:rsid w:val="00FD0E7D"/>
    <w:rsid w:val="00FD0ECD"/>
    <w:rsid w:val="00FD1574"/>
    <w:rsid w:val="00FD1C62"/>
    <w:rsid w:val="00FD23A0"/>
    <w:rsid w:val="00FD2708"/>
    <w:rsid w:val="00FD37F5"/>
    <w:rsid w:val="00FD4BF1"/>
    <w:rsid w:val="00FD4D95"/>
    <w:rsid w:val="00FD5BB1"/>
    <w:rsid w:val="00FD5E12"/>
    <w:rsid w:val="00FD683C"/>
    <w:rsid w:val="00FD71B6"/>
    <w:rsid w:val="00FE08A1"/>
    <w:rsid w:val="00FE0C0C"/>
    <w:rsid w:val="00FE305E"/>
    <w:rsid w:val="00FE35FF"/>
    <w:rsid w:val="00FE41B2"/>
    <w:rsid w:val="00FE4BEE"/>
    <w:rsid w:val="00FE67F1"/>
    <w:rsid w:val="00FE7DE2"/>
    <w:rsid w:val="00FF0927"/>
    <w:rsid w:val="00FF09FD"/>
    <w:rsid w:val="00FF104B"/>
    <w:rsid w:val="00FF1D1C"/>
    <w:rsid w:val="00FF1D40"/>
    <w:rsid w:val="00FF3055"/>
    <w:rsid w:val="00FF58AD"/>
    <w:rsid w:val="00FF592E"/>
    <w:rsid w:val="00FF612E"/>
    <w:rsid w:val="00FF6B51"/>
    <w:rsid w:val="00FF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74C1A195"/>
  <w15:chartTrackingRefBased/>
  <w15:docId w15:val="{527BD92E-1C1F-4B6D-8676-06192451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58C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2C758C"/>
    <w:pPr>
      <w:keepNext/>
      <w:outlineLvl w:val="0"/>
    </w:pPr>
    <w:rPr>
      <w:b/>
      <w:i/>
      <w:sz w:val="4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2C758C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link w:val="Nagwek3Znak"/>
    <w:qFormat/>
    <w:rsid w:val="002C758C"/>
    <w:pPr>
      <w:keepNext/>
      <w:jc w:val="right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qFormat/>
    <w:rsid w:val="002C758C"/>
    <w:pPr>
      <w:keepNext/>
      <w:jc w:val="center"/>
      <w:outlineLvl w:val="3"/>
    </w:pPr>
    <w:rPr>
      <w:b/>
      <w:sz w:val="24"/>
      <w:u w:val="single"/>
    </w:rPr>
  </w:style>
  <w:style w:type="paragraph" w:styleId="Nagwek5">
    <w:name w:val="heading 5"/>
    <w:basedOn w:val="Normalny"/>
    <w:next w:val="Normalny"/>
    <w:link w:val="Nagwek5Znak"/>
    <w:qFormat/>
    <w:rsid w:val="002C758C"/>
    <w:pPr>
      <w:keepNext/>
      <w:jc w:val="right"/>
      <w:outlineLvl w:val="4"/>
    </w:pPr>
    <w:rPr>
      <w:b/>
      <w:snapToGrid w:val="0"/>
      <w:color w:val="000000"/>
    </w:rPr>
  </w:style>
  <w:style w:type="paragraph" w:styleId="Nagwek6">
    <w:name w:val="heading 6"/>
    <w:basedOn w:val="Normalny"/>
    <w:next w:val="Normalny"/>
    <w:link w:val="Nagwek6Znak"/>
    <w:qFormat/>
    <w:rsid w:val="002C758C"/>
    <w:pPr>
      <w:keepNext/>
      <w:jc w:val="center"/>
      <w:outlineLvl w:val="5"/>
    </w:pPr>
    <w:rPr>
      <w:sz w:val="24"/>
    </w:rPr>
  </w:style>
  <w:style w:type="paragraph" w:styleId="Nagwek7">
    <w:name w:val="heading 7"/>
    <w:basedOn w:val="Normalny"/>
    <w:next w:val="Normalny"/>
    <w:link w:val="Nagwek7Znak"/>
    <w:qFormat/>
    <w:rsid w:val="002C758C"/>
    <w:pPr>
      <w:keepNext/>
      <w:jc w:val="center"/>
      <w:outlineLvl w:val="6"/>
    </w:pPr>
    <w:rPr>
      <w:b/>
      <w:snapToGrid w:val="0"/>
      <w:color w:val="000000"/>
    </w:rPr>
  </w:style>
  <w:style w:type="paragraph" w:styleId="Nagwek8">
    <w:name w:val="heading 8"/>
    <w:basedOn w:val="Normalny"/>
    <w:next w:val="Normalny"/>
    <w:link w:val="Nagwek8Znak"/>
    <w:qFormat/>
    <w:rsid w:val="002C758C"/>
    <w:pPr>
      <w:keepNext/>
      <w:outlineLvl w:val="7"/>
    </w:pPr>
    <w:rPr>
      <w:b/>
      <w:i/>
      <w:sz w:val="24"/>
      <w:u w:val="single"/>
    </w:rPr>
  </w:style>
  <w:style w:type="paragraph" w:styleId="Nagwek9">
    <w:name w:val="heading 9"/>
    <w:basedOn w:val="Normalny"/>
    <w:next w:val="Normalny"/>
    <w:link w:val="Nagwek9Znak"/>
    <w:qFormat/>
    <w:rsid w:val="002C758C"/>
    <w:pPr>
      <w:keepNext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C758C"/>
    <w:rPr>
      <w:rFonts w:ascii="Times New Roman" w:eastAsia="Times New Roman" w:hAnsi="Times New Roman" w:cs="Times New Roman"/>
      <w:b/>
      <w:i/>
      <w:sz w:val="40"/>
      <w:szCs w:val="20"/>
      <w:lang w:val="x-none" w:eastAsia="x-none"/>
    </w:rPr>
  </w:style>
  <w:style w:type="character" w:customStyle="1" w:styleId="Nagwek2Znak">
    <w:name w:val="Nagłówek 2 Znak"/>
    <w:link w:val="Nagwek2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link w:val="Nagwek3"/>
    <w:rsid w:val="002C758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rsid w:val="002C758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Nagwek5Znak">
    <w:name w:val="Nagłówek 5 Znak"/>
    <w:link w:val="Nagwek5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6Znak">
    <w:name w:val="Nagłówek 6 Znak"/>
    <w:link w:val="Nagwek6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7Znak">
    <w:name w:val="Nagłówek 7 Znak"/>
    <w:link w:val="Nagwek7"/>
    <w:rsid w:val="002C758C"/>
    <w:rPr>
      <w:rFonts w:ascii="Times New Roman" w:eastAsia="Times New Roman" w:hAnsi="Times New Roman" w:cs="Times New Roman"/>
      <w:b/>
      <w:snapToGrid w:val="0"/>
      <w:color w:val="000000"/>
      <w:sz w:val="20"/>
      <w:szCs w:val="20"/>
      <w:lang w:eastAsia="pl-PL"/>
    </w:rPr>
  </w:style>
  <w:style w:type="character" w:customStyle="1" w:styleId="Nagwek8Znak">
    <w:name w:val="Nagłówek 8 Znak"/>
    <w:link w:val="Nagwek8"/>
    <w:rsid w:val="002C758C"/>
    <w:rPr>
      <w:rFonts w:ascii="Times New Roman" w:eastAsia="Times New Roman" w:hAnsi="Times New Roman" w:cs="Times New Roman"/>
      <w:b/>
      <w:i/>
      <w:sz w:val="24"/>
      <w:szCs w:val="20"/>
      <w:u w:val="single"/>
      <w:lang w:eastAsia="pl-PL"/>
    </w:rPr>
  </w:style>
  <w:style w:type="character" w:customStyle="1" w:styleId="Nagwek9Znak">
    <w:name w:val="Nagłówek 9 Znak"/>
    <w:link w:val="Nagwek9"/>
    <w:rsid w:val="002C758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2C758C"/>
    <w:pPr>
      <w:widowControl w:val="0"/>
      <w:jc w:val="both"/>
    </w:pPr>
    <w:rPr>
      <w:rFonts w:ascii="Arial" w:hAnsi="Arial"/>
      <w:sz w:val="24"/>
      <w:u w:val="single"/>
    </w:rPr>
  </w:style>
  <w:style w:type="paragraph" w:styleId="Nagwek">
    <w:name w:val="header"/>
    <w:basedOn w:val="Normalny"/>
    <w:link w:val="NagwekZnak"/>
    <w:rsid w:val="002C75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C758C"/>
  </w:style>
  <w:style w:type="paragraph" w:styleId="Tytu">
    <w:name w:val="Title"/>
    <w:basedOn w:val="Normalny"/>
    <w:link w:val="TytuZnak"/>
    <w:qFormat/>
    <w:rsid w:val="002C758C"/>
    <w:pPr>
      <w:jc w:val="center"/>
    </w:pPr>
    <w:rPr>
      <w:b/>
      <w:sz w:val="32"/>
      <w:lang w:val="x-none" w:eastAsia="x-none"/>
    </w:rPr>
  </w:style>
  <w:style w:type="character" w:customStyle="1" w:styleId="TytuZnak">
    <w:name w:val="Tytuł Znak"/>
    <w:link w:val="Tytu"/>
    <w:rsid w:val="002C758C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2C758C"/>
    <w:pPr>
      <w:jc w:val="both"/>
    </w:pPr>
    <w:rPr>
      <w:sz w:val="24"/>
      <w:lang w:val="x-none" w:eastAsia="x-none"/>
    </w:rPr>
  </w:style>
  <w:style w:type="character" w:customStyle="1" w:styleId="TekstpodstawowyZnak">
    <w:name w:val="Tekst podstawowy Znak"/>
    <w:link w:val="Tekstpodstawow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2C758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2C758C"/>
    <w:pPr>
      <w:shd w:val="clear" w:color="auto" w:fill="000080"/>
    </w:pPr>
    <w:rPr>
      <w:rFonts w:ascii="Tahoma" w:hAnsi="Tahoma"/>
    </w:rPr>
  </w:style>
  <w:style w:type="character" w:customStyle="1" w:styleId="MapadokumentuZnak">
    <w:name w:val="Mapa dokumentu Znak"/>
    <w:link w:val="Mapadokumentu"/>
    <w:semiHidden/>
    <w:rsid w:val="002C758C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Tekstpodstawowywcity">
    <w:name w:val="Body Text Indent"/>
    <w:basedOn w:val="Normalny"/>
    <w:link w:val="TekstpodstawowywcityZnak"/>
    <w:rsid w:val="002C758C"/>
    <w:pPr>
      <w:ind w:left="360"/>
      <w:jc w:val="both"/>
    </w:pPr>
    <w:rPr>
      <w:sz w:val="24"/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2C758C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2C758C"/>
  </w:style>
  <w:style w:type="character" w:customStyle="1" w:styleId="TekstprzypisudolnegoZnak">
    <w:name w:val="Tekst przypisu dolnego Znak"/>
    <w:link w:val="Tekstprzypisudolnego"/>
    <w:uiPriority w:val="99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C758C"/>
    <w:rPr>
      <w:vertAlign w:val="superscript"/>
    </w:rPr>
  </w:style>
  <w:style w:type="paragraph" w:styleId="Tekstpodstawowy2">
    <w:name w:val="Body Text 2"/>
    <w:basedOn w:val="Normalny"/>
    <w:link w:val="Tekstpodstawowy2Znak"/>
    <w:rsid w:val="002C758C"/>
    <w:pPr>
      <w:jc w:val="both"/>
    </w:pPr>
  </w:style>
  <w:style w:type="character" w:customStyle="1" w:styleId="Tekstpodstawowy2Znak">
    <w:name w:val="Tekst podstawowy 2 Znak"/>
    <w:link w:val="Tekstpodstawowy2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C758C"/>
    <w:pPr>
      <w:jc w:val="center"/>
    </w:pPr>
    <w:rPr>
      <w:b/>
      <w:sz w:val="24"/>
      <w:lang w:val="x-none" w:eastAsia="x-none"/>
    </w:rPr>
  </w:style>
  <w:style w:type="character" w:customStyle="1" w:styleId="Tekstpodstawowy3Znak">
    <w:name w:val="Tekst podstawowy 3 Znak"/>
    <w:link w:val="Tekstpodstawowy3"/>
    <w:rsid w:val="002C758C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Zagicieodgryformularza">
    <w:name w:val="HTML Top of Form"/>
    <w:basedOn w:val="Normalny"/>
    <w:next w:val="Normalny"/>
    <w:link w:val="ZagicieodgryformularzaZnak"/>
    <w:hidden/>
    <w:rsid w:val="002C758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link w:val="Zagicieodgryformularza"/>
    <w:rsid w:val="002C758C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2C758C"/>
    <w:pPr>
      <w:widowControl w:val="0"/>
      <w:suppressAutoHyphens/>
      <w:ind w:firstLine="1134"/>
      <w:jc w:val="both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2C758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2C758C"/>
    <w:pPr>
      <w:ind w:left="1560" w:hanging="1560"/>
    </w:pPr>
    <w:rPr>
      <w:b/>
      <w:i/>
    </w:rPr>
  </w:style>
  <w:style w:type="character" w:customStyle="1" w:styleId="Tekstpodstawowywcity3Znak">
    <w:name w:val="Tekst podstawowy wcięty 3 Znak"/>
    <w:link w:val="Tekstpodstawowywcity3"/>
    <w:rsid w:val="002C758C"/>
    <w:rPr>
      <w:rFonts w:ascii="Times New Roman" w:eastAsia="Times New Roman" w:hAnsi="Times New Roman" w:cs="Times New Roman"/>
      <w:b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C758C"/>
    <w:pPr>
      <w:widowControl w:val="0"/>
    </w:pPr>
    <w:rPr>
      <w:rFonts w:ascii="Courier New" w:hAnsi="Courier New"/>
      <w:snapToGrid w:val="0"/>
    </w:rPr>
  </w:style>
  <w:style w:type="character" w:customStyle="1" w:styleId="ZwykytekstZnak">
    <w:name w:val="Zwykły tekst Znak"/>
    <w:link w:val="Zwykytekst"/>
    <w:rsid w:val="002C758C"/>
    <w:rPr>
      <w:rFonts w:ascii="Courier New" w:eastAsia="Times New Roman" w:hAnsi="Courier New" w:cs="Times New Roman"/>
      <w:snapToGrid w:val="0"/>
      <w:sz w:val="20"/>
      <w:szCs w:val="20"/>
      <w:lang w:eastAsia="pl-PL"/>
    </w:rPr>
  </w:style>
  <w:style w:type="table" w:styleId="Tabela-Siatka">
    <w:name w:val="Table Grid"/>
    <w:basedOn w:val="Standardowy"/>
    <w:rsid w:val="002C758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semiHidden/>
    <w:rsid w:val="002C758C"/>
  </w:style>
  <w:style w:type="character" w:customStyle="1" w:styleId="TekstprzypisukocowegoZnak">
    <w:name w:val="Tekst przypisu końcowego Znak"/>
    <w:link w:val="Tekstprzypisukocowego"/>
    <w:semiHidden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2C758C"/>
    <w:rPr>
      <w:vertAlign w:val="superscript"/>
    </w:rPr>
  </w:style>
  <w:style w:type="character" w:styleId="Uwydatnienie">
    <w:name w:val="Emphasis"/>
    <w:uiPriority w:val="20"/>
    <w:qFormat/>
    <w:rsid w:val="002C758C"/>
    <w:rPr>
      <w:i/>
      <w:iCs/>
    </w:rPr>
  </w:style>
  <w:style w:type="character" w:styleId="Hipercze">
    <w:name w:val="Hyperlink"/>
    <w:rsid w:val="002C758C"/>
    <w:rPr>
      <w:color w:val="0000FF"/>
      <w:u w:val="single"/>
    </w:rPr>
  </w:style>
  <w:style w:type="character" w:styleId="Pogrubienie">
    <w:name w:val="Strong"/>
    <w:qFormat/>
    <w:rsid w:val="002C758C"/>
    <w:rPr>
      <w:b/>
      <w:bCs/>
    </w:rPr>
  </w:style>
  <w:style w:type="paragraph" w:customStyle="1" w:styleId="Znak1">
    <w:name w:val="Znak1"/>
    <w:basedOn w:val="Normalny"/>
    <w:rsid w:val="002C758C"/>
    <w:rPr>
      <w:sz w:val="24"/>
      <w:szCs w:val="24"/>
    </w:rPr>
  </w:style>
  <w:style w:type="paragraph" w:customStyle="1" w:styleId="ZnakZnakZnakZnak">
    <w:name w:val="Znak Znak Znak Znak"/>
    <w:basedOn w:val="Normalny"/>
    <w:rsid w:val="002C758C"/>
    <w:rPr>
      <w:sz w:val="24"/>
      <w:szCs w:val="24"/>
    </w:rPr>
  </w:style>
  <w:style w:type="paragraph" w:customStyle="1" w:styleId="Default">
    <w:name w:val="Default"/>
    <w:rsid w:val="002C758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2C75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Styl1">
    <w:name w:val="Styl1"/>
    <w:basedOn w:val="Normalny"/>
    <w:rsid w:val="002C758C"/>
    <w:pPr>
      <w:tabs>
        <w:tab w:val="num" w:pos="360"/>
      </w:tabs>
      <w:autoSpaceDE w:val="0"/>
      <w:autoSpaceDN w:val="0"/>
      <w:adjustRightInd w:val="0"/>
      <w:jc w:val="both"/>
    </w:pPr>
    <w:rPr>
      <w:rFonts w:ascii="Arial" w:hAnsi="Arial"/>
      <w:sz w:val="22"/>
    </w:rPr>
  </w:style>
  <w:style w:type="paragraph" w:styleId="Lista3">
    <w:name w:val="List 3"/>
    <w:basedOn w:val="Normalny"/>
    <w:rsid w:val="002C758C"/>
    <w:pPr>
      <w:ind w:left="849" w:hanging="283"/>
    </w:pPr>
    <w:rPr>
      <w:sz w:val="24"/>
      <w:szCs w:val="24"/>
    </w:rPr>
  </w:style>
  <w:style w:type="paragraph" w:styleId="Poprawka">
    <w:name w:val="Revision"/>
    <w:hidden/>
    <w:uiPriority w:val="99"/>
    <w:semiHidden/>
    <w:rsid w:val="002C758C"/>
    <w:rPr>
      <w:rFonts w:ascii="Times New Roman" w:eastAsia="Times New Roman" w:hAnsi="Times New Roman"/>
    </w:rPr>
  </w:style>
  <w:style w:type="paragraph" w:styleId="Tekstdymka">
    <w:name w:val="Balloon Text"/>
    <w:basedOn w:val="Normalny"/>
    <w:link w:val="TekstdymkaZnak"/>
    <w:rsid w:val="002C75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2C758C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NormalBold">
    <w:name w:val="NormalBold"/>
    <w:basedOn w:val="Normalny"/>
    <w:link w:val="NormalBoldChar"/>
    <w:rsid w:val="002C758C"/>
    <w:pPr>
      <w:widowControl w:val="0"/>
    </w:pPr>
    <w:rPr>
      <w:b/>
      <w:sz w:val="24"/>
      <w:szCs w:val="22"/>
      <w:lang w:val="x-none" w:eastAsia="en-GB"/>
    </w:rPr>
  </w:style>
  <w:style w:type="character" w:customStyle="1" w:styleId="NormalBoldChar">
    <w:name w:val="NormalBold Char"/>
    <w:link w:val="NormalBold"/>
    <w:locked/>
    <w:rsid w:val="002C758C"/>
    <w:rPr>
      <w:rFonts w:ascii="Times New Roman" w:eastAsia="Times New Roman" w:hAnsi="Times New Roman" w:cs="Times New Roman"/>
      <w:b/>
      <w:sz w:val="24"/>
      <w:lang w:val="x-none" w:eastAsia="en-GB"/>
    </w:rPr>
  </w:style>
  <w:style w:type="character" w:customStyle="1" w:styleId="DeltaViewInsertion">
    <w:name w:val="DeltaView Insertion"/>
    <w:rsid w:val="002C758C"/>
    <w:rPr>
      <w:b/>
      <w:i/>
      <w:spacing w:val="0"/>
    </w:rPr>
  </w:style>
  <w:style w:type="paragraph" w:customStyle="1" w:styleId="Text1">
    <w:name w:val="Text 1"/>
    <w:basedOn w:val="Normalny"/>
    <w:rsid w:val="002C758C"/>
    <w:pPr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Left">
    <w:name w:val="Normal Left"/>
    <w:basedOn w:val="Normalny"/>
    <w:rsid w:val="002C758C"/>
    <w:pPr>
      <w:spacing w:before="120" w:after="120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Normalny"/>
    <w:rsid w:val="002C758C"/>
    <w:pPr>
      <w:numPr>
        <w:numId w:val="1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1">
    <w:name w:val="Tiret 1"/>
    <w:basedOn w:val="Normalny"/>
    <w:rsid w:val="002C758C"/>
    <w:pPr>
      <w:numPr>
        <w:numId w:val="2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rsid w:val="002C758C"/>
    <w:pPr>
      <w:numPr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2C758C"/>
    <w:pPr>
      <w:numPr>
        <w:ilvl w:val="1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2C758C"/>
    <w:pPr>
      <w:numPr>
        <w:ilvl w:val="2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2C758C"/>
    <w:pPr>
      <w:numPr>
        <w:ilvl w:val="3"/>
        <w:numId w:val="3"/>
      </w:numPr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2C758C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2C758C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2C758C"/>
    <w:pPr>
      <w:spacing w:before="120" w:after="120"/>
      <w:jc w:val="center"/>
    </w:pPr>
    <w:rPr>
      <w:rFonts w:eastAsia="Calibri"/>
      <w:b/>
      <w:sz w:val="24"/>
      <w:szCs w:val="22"/>
      <w:u w:val="single"/>
      <w:lang w:eastAsia="en-GB"/>
    </w:rPr>
  </w:style>
  <w:style w:type="character" w:styleId="Odwoaniedokomentarza">
    <w:name w:val="annotation reference"/>
    <w:rsid w:val="002C758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C758C"/>
  </w:style>
  <w:style w:type="character" w:customStyle="1" w:styleId="TekstkomentarzaZnak">
    <w:name w:val="Tekst komentarza Znak"/>
    <w:link w:val="Tekstkomentarza"/>
    <w:rsid w:val="002C758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2C758C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2C758C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Listapunktowana">
    <w:name w:val="List Bullet"/>
    <w:basedOn w:val="Normalny"/>
    <w:rsid w:val="002C758C"/>
    <w:pPr>
      <w:numPr>
        <w:numId w:val="4"/>
      </w:numPr>
      <w:contextualSpacing/>
    </w:pPr>
  </w:style>
  <w:style w:type="paragraph" w:styleId="Tekstblokowy">
    <w:name w:val="Block Text"/>
    <w:basedOn w:val="Normalny"/>
    <w:rsid w:val="002C758C"/>
    <w:pPr>
      <w:ind w:left="-426" w:right="-142"/>
      <w:jc w:val="both"/>
    </w:pPr>
    <w:rPr>
      <w:rFonts w:ascii="Tahoma" w:hAnsi="Tahoma" w:cs="Tahoma"/>
      <w:szCs w:val="22"/>
    </w:rPr>
  </w:style>
  <w:style w:type="paragraph" w:styleId="Akapitzlist">
    <w:name w:val="List Paragraph"/>
    <w:basedOn w:val="Normalny"/>
    <w:uiPriority w:val="34"/>
    <w:qFormat/>
    <w:rsid w:val="002C758C"/>
    <w:pPr>
      <w:ind w:left="720"/>
      <w:contextualSpacing/>
    </w:pPr>
  </w:style>
  <w:style w:type="character" w:styleId="UyteHipercze">
    <w:name w:val="FollowedHyperlink"/>
    <w:uiPriority w:val="99"/>
    <w:unhideWhenUsed/>
    <w:rsid w:val="002C758C"/>
    <w:rPr>
      <w:color w:val="800080"/>
      <w:u w:val="single"/>
    </w:rPr>
  </w:style>
  <w:style w:type="paragraph" w:customStyle="1" w:styleId="font5">
    <w:name w:val="font5"/>
    <w:basedOn w:val="Normalny"/>
    <w:rsid w:val="002C758C"/>
    <w:pPr>
      <w:spacing w:before="100" w:beforeAutospacing="1" w:after="100" w:afterAutospacing="1"/>
    </w:pPr>
  </w:style>
  <w:style w:type="paragraph" w:customStyle="1" w:styleId="font6">
    <w:name w:val="font6"/>
    <w:basedOn w:val="Normalny"/>
    <w:rsid w:val="002C758C"/>
    <w:pPr>
      <w:spacing w:before="100" w:beforeAutospacing="1" w:after="100" w:afterAutospacing="1"/>
    </w:pPr>
    <w:rPr>
      <w:b/>
      <w:bCs/>
    </w:rPr>
  </w:style>
  <w:style w:type="paragraph" w:customStyle="1" w:styleId="xl65">
    <w:name w:val="xl65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2">
    <w:name w:val="xl72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4">
    <w:name w:val="xl74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5">
    <w:name w:val="xl75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Normalny"/>
    <w:rsid w:val="002C758C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Normalny"/>
    <w:rsid w:val="002C758C"/>
    <w:pPr>
      <w:spacing w:before="100" w:beforeAutospacing="1" w:after="100" w:afterAutospacing="1"/>
    </w:pPr>
  </w:style>
  <w:style w:type="paragraph" w:customStyle="1" w:styleId="xl81">
    <w:name w:val="xl81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2">
    <w:name w:val="xl82"/>
    <w:basedOn w:val="Normalny"/>
    <w:rsid w:val="002C758C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3">
    <w:name w:val="xl8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6">
    <w:name w:val="xl86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ny"/>
    <w:rsid w:val="002C758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Normalny"/>
    <w:rsid w:val="002C758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Normalny"/>
    <w:rsid w:val="002C758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Normalny"/>
    <w:rsid w:val="002C758C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Normalny"/>
    <w:rsid w:val="002C758C"/>
    <w:pP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Normalny"/>
    <w:rsid w:val="002C758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Normalny"/>
    <w:rsid w:val="002C758C"/>
    <w:pPr>
      <w:shd w:val="clear" w:color="000000" w:fill="D9D9D9"/>
      <w:spacing w:before="100" w:beforeAutospacing="1" w:after="100" w:afterAutospacing="1"/>
      <w:textAlignment w:val="center"/>
    </w:pPr>
    <w:rPr>
      <w:b/>
      <w:bCs/>
    </w:rPr>
  </w:style>
  <w:style w:type="paragraph" w:customStyle="1" w:styleId="CM1">
    <w:name w:val="CM1"/>
    <w:basedOn w:val="Default"/>
    <w:next w:val="Default"/>
    <w:rsid w:val="002C758C"/>
    <w:pPr>
      <w:widowControl w:val="0"/>
    </w:pPr>
    <w:rPr>
      <w:color w:val="auto"/>
    </w:rPr>
  </w:style>
  <w:style w:type="character" w:customStyle="1" w:styleId="TytuZnak1">
    <w:name w:val="Tytuł Znak1"/>
    <w:rsid w:val="003763A6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customStyle="1" w:styleId="Nierozpoznanawzmianka1">
    <w:name w:val="Nierozpoznana wzmianka1"/>
    <w:uiPriority w:val="99"/>
    <w:semiHidden/>
    <w:unhideWhenUsed/>
    <w:rsid w:val="002D0A0B"/>
    <w:rPr>
      <w:color w:val="605E5C"/>
      <w:shd w:val="clear" w:color="auto" w:fill="E1DFDD"/>
    </w:rPr>
  </w:style>
  <w:style w:type="paragraph" w:customStyle="1" w:styleId="Tekstpodstawowy22">
    <w:name w:val="Tekst podstawowy 22"/>
    <w:basedOn w:val="Normalny"/>
    <w:rsid w:val="00205341"/>
    <w:pPr>
      <w:suppressAutoHyphens/>
      <w:spacing w:line="100" w:lineRule="atLeast"/>
      <w:jc w:val="both"/>
    </w:pPr>
    <w:rPr>
      <w:lang w:eastAsia="ar-SA"/>
    </w:rPr>
  </w:style>
  <w:style w:type="paragraph" w:styleId="NormalnyWeb">
    <w:name w:val="Normal (Web)"/>
    <w:basedOn w:val="Normalny"/>
    <w:uiPriority w:val="99"/>
    <w:unhideWhenUsed/>
    <w:rsid w:val="00753D3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8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7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29920-AAC5-46BE-83C0-6F3FE3BB1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1254</TotalTime>
  <Pages>6</Pages>
  <Words>3924</Words>
  <Characters>23550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27420</CharactersWithSpaces>
  <SharedDoc>false</SharedDoc>
  <HLinks>
    <vt:vector size="36" baseType="variant">
      <vt:variant>
        <vt:i4>2949239</vt:i4>
      </vt:variant>
      <vt:variant>
        <vt:i4>15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4653165</vt:i4>
      </vt:variant>
      <vt:variant>
        <vt:i4>12</vt:i4>
      </vt:variant>
      <vt:variant>
        <vt:i4>0</vt:i4>
      </vt:variant>
      <vt:variant>
        <vt:i4>5</vt:i4>
      </vt:variant>
      <vt:variant>
        <vt:lpwstr>mailto:przetargi@jonscher.pl</vt:lpwstr>
      </vt:variant>
      <vt:variant>
        <vt:lpwstr/>
      </vt:variant>
      <vt:variant>
        <vt:i4>6553642</vt:i4>
      </vt:variant>
      <vt:variant>
        <vt:i4>9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6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4849739</vt:i4>
      </vt:variant>
      <vt:variant>
        <vt:i4>3</vt:i4>
      </vt:variant>
      <vt:variant>
        <vt:i4>0</vt:i4>
      </vt:variant>
      <vt:variant>
        <vt:i4>5</vt:i4>
      </vt:variant>
      <vt:variant>
        <vt:lpwstr>http://www.uzp.gov.pl/baza-wiedzy/prawo-zamowien-publicznych-regulacje/prawo-krajowe/jednolity-europejski-dokument-zamowienia</vt:lpwstr>
      </vt:variant>
      <vt:variant>
        <vt:lpwstr/>
      </vt:variant>
      <vt:variant>
        <vt:i4>7929953</vt:i4>
      </vt:variant>
      <vt:variant>
        <vt:i4>0</vt:i4>
      </vt:variant>
      <vt:variant>
        <vt:i4>0</vt:i4>
      </vt:variant>
      <vt:variant>
        <vt:i4>5</vt:i4>
      </vt:variant>
      <vt:variant>
        <vt:lpwstr>http://www.bip.jonscher.pl/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 Skałban</dc:creator>
  <cp:keywords/>
  <dc:description/>
  <cp:lastModifiedBy>Anna Skałban</cp:lastModifiedBy>
  <cp:revision>245</cp:revision>
  <cp:lastPrinted>2021-02-17T11:57:00Z</cp:lastPrinted>
  <dcterms:created xsi:type="dcterms:W3CDTF">2021-01-29T11:36:00Z</dcterms:created>
  <dcterms:modified xsi:type="dcterms:W3CDTF">2021-02-24T12:05:00Z</dcterms:modified>
</cp:coreProperties>
</file>