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CF501" w14:textId="2C9F9D88" w:rsidR="007574D7" w:rsidRDefault="007574D7" w:rsidP="007574D7">
      <w:pPr>
        <w:ind w:left="-284"/>
        <w:jc w:val="right"/>
        <w:rPr>
          <w:i/>
        </w:rPr>
      </w:pPr>
      <w:r w:rsidRPr="00FA3962">
        <w:rPr>
          <w:i/>
        </w:rPr>
        <w:t xml:space="preserve">Załącznik nr </w:t>
      </w:r>
      <w:r w:rsidR="00B36B36">
        <w:rPr>
          <w:i/>
        </w:rPr>
        <w:t>4</w:t>
      </w:r>
    </w:p>
    <w:p w14:paraId="026B3E8E" w14:textId="64B33F5C" w:rsidR="005F490B" w:rsidRPr="0085469D" w:rsidRDefault="005F490B" w:rsidP="007574D7">
      <w:pPr>
        <w:ind w:left="-284"/>
        <w:jc w:val="right"/>
        <w:rPr>
          <w:i/>
          <w:color w:val="FF0000"/>
        </w:rPr>
      </w:pPr>
      <w:r w:rsidRPr="0085469D">
        <w:rPr>
          <w:i/>
          <w:color w:val="FF0000"/>
        </w:rPr>
        <w:t>(po modyfikacji z dnia 1</w:t>
      </w:r>
      <w:r w:rsidR="00075AEF">
        <w:rPr>
          <w:i/>
          <w:color w:val="FF0000"/>
        </w:rPr>
        <w:t>1</w:t>
      </w:r>
      <w:r w:rsidRPr="0085469D">
        <w:rPr>
          <w:i/>
          <w:color w:val="FF0000"/>
        </w:rPr>
        <w:t>.02.2021r.)</w:t>
      </w:r>
    </w:p>
    <w:p w14:paraId="084D57D2" w14:textId="77777777" w:rsidR="009A3DD5" w:rsidRPr="0085469D" w:rsidRDefault="009A3DD5" w:rsidP="00CF7C7B">
      <w:pPr>
        <w:ind w:left="-426" w:right="-142"/>
        <w:jc w:val="center"/>
        <w:rPr>
          <w:b/>
          <w:i/>
          <w:color w:val="FF0000"/>
          <w:sz w:val="21"/>
          <w:szCs w:val="21"/>
        </w:rPr>
      </w:pPr>
    </w:p>
    <w:p w14:paraId="1A7C17BA" w14:textId="26A0F7C0" w:rsidR="00FA3962" w:rsidRDefault="00320DB8" w:rsidP="00CF7C7B">
      <w:pPr>
        <w:ind w:left="-426" w:right="-142"/>
        <w:jc w:val="center"/>
        <w:rPr>
          <w:b/>
          <w:i/>
          <w:sz w:val="21"/>
          <w:szCs w:val="21"/>
        </w:rPr>
      </w:pPr>
      <w:r>
        <w:rPr>
          <w:b/>
          <w:i/>
          <w:sz w:val="21"/>
          <w:szCs w:val="21"/>
        </w:rPr>
        <w:t>Wzór</w:t>
      </w:r>
    </w:p>
    <w:p w14:paraId="671EE187" w14:textId="44876D62" w:rsidR="00CF7C7B" w:rsidRPr="00FC2997" w:rsidRDefault="00CF7C7B" w:rsidP="00CF7C7B">
      <w:pPr>
        <w:ind w:left="-426" w:right="-142"/>
        <w:jc w:val="center"/>
        <w:rPr>
          <w:i/>
          <w:sz w:val="21"/>
          <w:szCs w:val="21"/>
        </w:rPr>
      </w:pPr>
      <w:r w:rsidRPr="00FC2997">
        <w:rPr>
          <w:b/>
          <w:i/>
          <w:sz w:val="21"/>
          <w:szCs w:val="21"/>
        </w:rPr>
        <w:t>Umowa nr ………</w:t>
      </w:r>
    </w:p>
    <w:p w14:paraId="26BEF77F" w14:textId="77777777" w:rsidR="00CF7C7B" w:rsidRPr="00FC2997" w:rsidRDefault="00CF7C7B" w:rsidP="00104509">
      <w:pPr>
        <w:ind w:left="-284" w:right="-142"/>
        <w:rPr>
          <w:b/>
          <w:sz w:val="21"/>
          <w:szCs w:val="21"/>
        </w:rPr>
      </w:pPr>
    </w:p>
    <w:p w14:paraId="07299BDB" w14:textId="77777777" w:rsidR="00CF7C7B" w:rsidRPr="00FC2997" w:rsidRDefault="00CF7C7B" w:rsidP="00104509">
      <w:pPr>
        <w:tabs>
          <w:tab w:val="left" w:pos="6098"/>
        </w:tabs>
        <w:ind w:left="-284" w:right="-142"/>
        <w:rPr>
          <w:sz w:val="21"/>
          <w:szCs w:val="21"/>
        </w:rPr>
      </w:pPr>
      <w:r w:rsidRPr="00FC2997">
        <w:rPr>
          <w:sz w:val="21"/>
          <w:szCs w:val="21"/>
        </w:rPr>
        <w:t>Zawarta w dniu ……………… roku w Łodzi pomiędzy:</w:t>
      </w:r>
    </w:p>
    <w:p w14:paraId="624CD66E" w14:textId="77777777" w:rsidR="00CF7C7B" w:rsidRPr="00FC2997" w:rsidRDefault="00CF7C7B" w:rsidP="00104509">
      <w:pPr>
        <w:tabs>
          <w:tab w:val="left" w:pos="6098"/>
        </w:tabs>
        <w:ind w:left="-284" w:right="-142"/>
        <w:rPr>
          <w:b/>
          <w:sz w:val="21"/>
          <w:szCs w:val="21"/>
        </w:rPr>
      </w:pPr>
      <w:r w:rsidRPr="00FC2997">
        <w:rPr>
          <w:b/>
          <w:sz w:val="21"/>
          <w:szCs w:val="21"/>
        </w:rPr>
        <w:t xml:space="preserve">Miejskim Centrum Medycznym im. dr. Karola </w:t>
      </w:r>
      <w:proofErr w:type="spellStart"/>
      <w:r w:rsidRPr="00FC2997">
        <w:rPr>
          <w:b/>
          <w:sz w:val="21"/>
          <w:szCs w:val="21"/>
        </w:rPr>
        <w:t>Jonschera</w:t>
      </w:r>
      <w:proofErr w:type="spellEnd"/>
      <w:r w:rsidRPr="00FC2997">
        <w:rPr>
          <w:b/>
          <w:sz w:val="21"/>
          <w:szCs w:val="21"/>
        </w:rPr>
        <w:t>, ul. Milionowa 14, 93-113 Łódź</w:t>
      </w:r>
    </w:p>
    <w:p w14:paraId="38CB2ACE" w14:textId="77777777" w:rsidR="00CF7C7B" w:rsidRPr="00FC2997" w:rsidRDefault="00CF7C7B" w:rsidP="00104509">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6535E971" w14:textId="77777777" w:rsidR="00CF7C7B" w:rsidRPr="00FC2997" w:rsidRDefault="00CF7C7B" w:rsidP="00104509">
      <w:pPr>
        <w:ind w:left="-284" w:right="-142"/>
        <w:rPr>
          <w:sz w:val="21"/>
          <w:szCs w:val="21"/>
        </w:rPr>
      </w:pPr>
      <w:r w:rsidRPr="00FC2997">
        <w:rPr>
          <w:sz w:val="21"/>
          <w:szCs w:val="21"/>
        </w:rPr>
        <w:t>które reprezentuje ……………………………………………………………………………………..</w:t>
      </w:r>
    </w:p>
    <w:p w14:paraId="60496E43" w14:textId="77777777" w:rsidR="00CF7C7B" w:rsidRPr="00FC2997" w:rsidRDefault="00CF7C7B" w:rsidP="00104509">
      <w:pPr>
        <w:ind w:left="-284" w:right="-142"/>
        <w:rPr>
          <w:sz w:val="21"/>
          <w:szCs w:val="21"/>
        </w:rPr>
      </w:pPr>
      <w:r w:rsidRPr="00FC2997">
        <w:rPr>
          <w:sz w:val="21"/>
          <w:szCs w:val="21"/>
        </w:rPr>
        <w:t>zwanym dalej w Umowie „Zamawiającym”</w:t>
      </w:r>
    </w:p>
    <w:p w14:paraId="7C17F4DA" w14:textId="77777777" w:rsidR="00CF7C7B" w:rsidRPr="00FC2997" w:rsidRDefault="00CF7C7B" w:rsidP="00104509">
      <w:pPr>
        <w:ind w:left="-284" w:right="-142"/>
        <w:rPr>
          <w:sz w:val="21"/>
          <w:szCs w:val="21"/>
        </w:rPr>
      </w:pPr>
      <w:r w:rsidRPr="00FC2997">
        <w:rPr>
          <w:sz w:val="21"/>
          <w:szCs w:val="21"/>
        </w:rPr>
        <w:t>a</w:t>
      </w:r>
    </w:p>
    <w:p w14:paraId="3E193A58" w14:textId="04648EA3" w:rsidR="00CF7C7B" w:rsidRPr="00FC2997" w:rsidRDefault="00CF7C7B" w:rsidP="00104509">
      <w:pPr>
        <w:ind w:left="-284" w:right="-142"/>
        <w:jc w:val="both"/>
        <w:rPr>
          <w:sz w:val="21"/>
          <w:szCs w:val="21"/>
        </w:rPr>
      </w:pPr>
      <w:r w:rsidRPr="00FC2997">
        <w:rPr>
          <w:sz w:val="21"/>
          <w:szCs w:val="21"/>
        </w:rPr>
        <w:t>…</w:t>
      </w:r>
      <w:r w:rsidR="00AE76F4">
        <w:rPr>
          <w:sz w:val="21"/>
          <w:szCs w:val="21"/>
        </w:rPr>
        <w:t>……………...</w:t>
      </w:r>
      <w:r w:rsidRPr="00FC2997">
        <w:rPr>
          <w:sz w:val="21"/>
          <w:szCs w:val="21"/>
        </w:rPr>
        <w:t>………………………………………………………………………………………………………….……</w:t>
      </w:r>
    </w:p>
    <w:p w14:paraId="68E01237" w14:textId="77777777" w:rsidR="00CF7C7B" w:rsidRPr="00FC2997" w:rsidRDefault="00CF7C7B" w:rsidP="00104509">
      <w:pPr>
        <w:ind w:left="-284" w:right="-142"/>
        <w:jc w:val="both"/>
        <w:rPr>
          <w:sz w:val="21"/>
          <w:szCs w:val="21"/>
        </w:rPr>
      </w:pPr>
      <w:r w:rsidRPr="00FC2997">
        <w:rPr>
          <w:sz w:val="21"/>
          <w:szCs w:val="21"/>
        </w:rPr>
        <w:t>zarejestrowaną w …..............…., pod nr KRS …...............…., NIP: ….................…., Regon: ….............….</w:t>
      </w:r>
    </w:p>
    <w:p w14:paraId="7727B66C" w14:textId="77777777" w:rsidR="00CF7C7B" w:rsidRPr="00FC2997" w:rsidRDefault="00CF7C7B" w:rsidP="00104509">
      <w:pPr>
        <w:ind w:left="-284" w:right="-142"/>
        <w:jc w:val="both"/>
        <w:rPr>
          <w:sz w:val="21"/>
          <w:szCs w:val="21"/>
        </w:rPr>
      </w:pPr>
      <w:r w:rsidRPr="00FC2997">
        <w:rPr>
          <w:sz w:val="21"/>
          <w:szCs w:val="21"/>
        </w:rPr>
        <w:t>którą reprezentuje ……………………………………………………………………………..</w:t>
      </w:r>
    </w:p>
    <w:p w14:paraId="498E4365" w14:textId="77777777" w:rsidR="00CF7C7B" w:rsidRPr="00FC2997" w:rsidRDefault="00CF7C7B" w:rsidP="00104509">
      <w:pPr>
        <w:ind w:left="-284" w:right="-142"/>
        <w:jc w:val="both"/>
        <w:rPr>
          <w:sz w:val="21"/>
          <w:szCs w:val="21"/>
        </w:rPr>
      </w:pPr>
      <w:r w:rsidRPr="00FC2997">
        <w:rPr>
          <w:sz w:val="21"/>
          <w:szCs w:val="21"/>
        </w:rPr>
        <w:t>zwaną dalej w Umowie „Wykonawcą”.</w:t>
      </w:r>
    </w:p>
    <w:p w14:paraId="71BC64C3" w14:textId="77777777" w:rsidR="00CF7C7B" w:rsidRPr="00FC2997" w:rsidRDefault="00CF7C7B" w:rsidP="00104509">
      <w:pPr>
        <w:ind w:left="-284" w:right="-142"/>
        <w:rPr>
          <w:sz w:val="21"/>
          <w:szCs w:val="21"/>
        </w:rPr>
      </w:pPr>
    </w:p>
    <w:p w14:paraId="63727C55" w14:textId="4D48DB8C" w:rsidR="00CF7C7B" w:rsidRPr="00FC2997" w:rsidRDefault="00CF7C7B" w:rsidP="00104509">
      <w:pPr>
        <w:ind w:left="-284" w:right="-142"/>
        <w:jc w:val="both"/>
        <w:rPr>
          <w:sz w:val="21"/>
          <w:szCs w:val="21"/>
        </w:rPr>
      </w:pPr>
      <w:r w:rsidRPr="00FC2997">
        <w:rPr>
          <w:sz w:val="21"/>
          <w:szCs w:val="21"/>
        </w:rPr>
        <w:t xml:space="preserve">W związku z przeprowadzonym przez Zamawiającego postępowaniem o udzielenie zamówienia publicznego w trybie </w:t>
      </w:r>
      <w:r w:rsidR="002B716F" w:rsidRPr="00320118">
        <w:rPr>
          <w:sz w:val="21"/>
          <w:szCs w:val="21"/>
        </w:rPr>
        <w:t xml:space="preserve">podstawowym bez negocjacji </w:t>
      </w:r>
      <w:r w:rsidRPr="00320118">
        <w:rPr>
          <w:sz w:val="21"/>
          <w:szCs w:val="21"/>
        </w:rPr>
        <w:t xml:space="preserve">zgodnie z ustawą z dnia </w:t>
      </w:r>
      <w:r w:rsidR="00E676A7" w:rsidRPr="00320118">
        <w:rPr>
          <w:sz w:val="21"/>
          <w:szCs w:val="21"/>
        </w:rPr>
        <w:t>11 września 2019</w:t>
      </w:r>
      <w:r w:rsidRPr="00320118">
        <w:rPr>
          <w:sz w:val="21"/>
          <w:szCs w:val="21"/>
        </w:rPr>
        <w:t xml:space="preserve"> r. Prawo zamówień publicznych (</w:t>
      </w:r>
      <w:proofErr w:type="spellStart"/>
      <w:r w:rsidRPr="00320118">
        <w:rPr>
          <w:sz w:val="21"/>
          <w:szCs w:val="21"/>
        </w:rPr>
        <w:t>t.j</w:t>
      </w:r>
      <w:proofErr w:type="spellEnd"/>
      <w:r w:rsidRPr="00320118">
        <w:rPr>
          <w:sz w:val="21"/>
          <w:szCs w:val="21"/>
        </w:rPr>
        <w:t>.: Dz. U. 201</w:t>
      </w:r>
      <w:r w:rsidR="0002639D" w:rsidRPr="00320118">
        <w:rPr>
          <w:sz w:val="21"/>
          <w:szCs w:val="21"/>
        </w:rPr>
        <w:t>9</w:t>
      </w:r>
      <w:r w:rsidRPr="00320118">
        <w:rPr>
          <w:sz w:val="21"/>
          <w:szCs w:val="21"/>
        </w:rPr>
        <w:t xml:space="preserve"> </w:t>
      </w:r>
      <w:r w:rsidRPr="00FC2997">
        <w:rPr>
          <w:sz w:val="21"/>
          <w:szCs w:val="21"/>
        </w:rPr>
        <w:t>poz. </w:t>
      </w:r>
      <w:r w:rsidR="00E676A7">
        <w:rPr>
          <w:sz w:val="21"/>
          <w:szCs w:val="21"/>
        </w:rPr>
        <w:t>2019</w:t>
      </w:r>
      <w:r w:rsidR="00E7389F">
        <w:rPr>
          <w:sz w:val="21"/>
          <w:szCs w:val="21"/>
        </w:rPr>
        <w:t xml:space="preserve"> ze zm</w:t>
      </w:r>
      <w:r w:rsidR="00E7389F" w:rsidRPr="00DE75B5">
        <w:rPr>
          <w:sz w:val="21"/>
          <w:szCs w:val="21"/>
        </w:rPr>
        <w:t>.</w:t>
      </w:r>
      <w:r w:rsidRPr="00DE75B5">
        <w:rPr>
          <w:sz w:val="21"/>
          <w:szCs w:val="21"/>
        </w:rPr>
        <w:t>)</w:t>
      </w:r>
      <w:r w:rsidR="00557FC6" w:rsidRPr="00DE75B5">
        <w:rPr>
          <w:sz w:val="21"/>
          <w:szCs w:val="21"/>
        </w:rPr>
        <w:t xml:space="preserve">, </w:t>
      </w:r>
      <w:r w:rsidR="00557FC6" w:rsidRPr="00B47A15">
        <w:rPr>
          <w:color w:val="FF0000"/>
          <w:sz w:val="21"/>
          <w:szCs w:val="21"/>
        </w:rPr>
        <w:t xml:space="preserve">zwanej dalej „ustawą </w:t>
      </w:r>
      <w:proofErr w:type="spellStart"/>
      <w:r w:rsidR="00557FC6" w:rsidRPr="00B47A15">
        <w:rPr>
          <w:color w:val="FF0000"/>
          <w:sz w:val="21"/>
          <w:szCs w:val="21"/>
        </w:rPr>
        <w:t>Pzp</w:t>
      </w:r>
      <w:proofErr w:type="spellEnd"/>
      <w:r w:rsidR="00557FC6" w:rsidRPr="00B47A15">
        <w:rPr>
          <w:color w:val="FF0000"/>
          <w:sz w:val="21"/>
          <w:szCs w:val="21"/>
        </w:rPr>
        <w:t>”</w:t>
      </w:r>
      <w:r w:rsidR="00EE24A0" w:rsidRPr="00B47A15">
        <w:rPr>
          <w:i/>
          <w:iCs/>
          <w:color w:val="FF0000"/>
          <w:sz w:val="21"/>
          <w:szCs w:val="21"/>
        </w:rPr>
        <w:t xml:space="preserve"> </w:t>
      </w:r>
      <w:r w:rsidRPr="00FC2997">
        <w:rPr>
          <w:sz w:val="21"/>
          <w:szCs w:val="21"/>
        </w:rPr>
        <w:t>i wyborem oferty Wykonawcy, Strony zawierają Umowę o treści:</w:t>
      </w:r>
    </w:p>
    <w:p w14:paraId="3A18AD82" w14:textId="77777777" w:rsidR="0074704C" w:rsidRPr="00FC2997" w:rsidRDefault="0074704C" w:rsidP="00104509">
      <w:pPr>
        <w:ind w:left="-284" w:right="-142"/>
        <w:jc w:val="center"/>
        <w:rPr>
          <w:b/>
          <w:sz w:val="21"/>
          <w:szCs w:val="21"/>
        </w:rPr>
      </w:pPr>
    </w:p>
    <w:p w14:paraId="5FC52BE4" w14:textId="77777777" w:rsidR="00CF7C7B" w:rsidRPr="00FC2997" w:rsidRDefault="00CF7C7B" w:rsidP="00104509">
      <w:pPr>
        <w:ind w:left="-284" w:right="-142"/>
        <w:jc w:val="center"/>
        <w:rPr>
          <w:b/>
          <w:sz w:val="21"/>
          <w:szCs w:val="21"/>
        </w:rPr>
      </w:pPr>
      <w:r w:rsidRPr="00FC2997">
        <w:rPr>
          <w:b/>
          <w:sz w:val="21"/>
          <w:szCs w:val="21"/>
        </w:rPr>
        <w:t>§ 1</w:t>
      </w:r>
    </w:p>
    <w:p w14:paraId="2A31B79A" w14:textId="10CE0CA9" w:rsidR="00CF7C7B" w:rsidRPr="00FC2997" w:rsidRDefault="00CF7C7B" w:rsidP="00104509">
      <w:pPr>
        <w:ind w:left="-284" w:right="-142"/>
        <w:jc w:val="both"/>
        <w:rPr>
          <w:sz w:val="21"/>
          <w:szCs w:val="21"/>
        </w:rPr>
      </w:pPr>
      <w:r w:rsidRPr="00FC2997">
        <w:rPr>
          <w:sz w:val="21"/>
          <w:szCs w:val="21"/>
        </w:rPr>
        <w:t xml:space="preserve">1. Przedmiotem Umowy jest sukcesywna sprzedaż </w:t>
      </w:r>
      <w:r w:rsidR="004B2397">
        <w:rPr>
          <w:sz w:val="21"/>
          <w:szCs w:val="21"/>
        </w:rPr>
        <w:t>i</w:t>
      </w:r>
      <w:r w:rsidRPr="00FC2997">
        <w:rPr>
          <w:sz w:val="21"/>
          <w:szCs w:val="21"/>
        </w:rPr>
        <w:t xml:space="preserve"> dostarczanie </w:t>
      </w:r>
      <w:r w:rsidR="00041C4F" w:rsidRPr="00041C4F">
        <w:rPr>
          <w:sz w:val="21"/>
          <w:szCs w:val="21"/>
        </w:rPr>
        <w:t>jednorazowego specjalistycznego sprzętu chirurgicznego.</w:t>
      </w:r>
      <w:r w:rsidR="00041C4F">
        <w:rPr>
          <w:sz w:val="21"/>
          <w:szCs w:val="21"/>
        </w:rPr>
        <w:t xml:space="preserve"> </w:t>
      </w:r>
      <w:r w:rsidRPr="00FC2997">
        <w:rPr>
          <w:sz w:val="21"/>
          <w:szCs w:val="21"/>
        </w:rPr>
        <w:t xml:space="preserve">Szczegółowy opis przedmiotu zamówienia określa załącznik nr … do Umowy </w:t>
      </w:r>
      <w:r w:rsidR="00625D1F" w:rsidRPr="003704B4">
        <w:rPr>
          <w:sz w:val="21"/>
          <w:szCs w:val="21"/>
        </w:rPr>
        <w:t xml:space="preserve">(wg załącznika nr </w:t>
      </w:r>
      <w:r w:rsidR="00B36B36">
        <w:rPr>
          <w:sz w:val="21"/>
          <w:szCs w:val="21"/>
        </w:rPr>
        <w:t>5</w:t>
      </w:r>
      <w:r w:rsidR="00625D1F" w:rsidRPr="003704B4">
        <w:rPr>
          <w:sz w:val="21"/>
          <w:szCs w:val="21"/>
        </w:rPr>
        <w:t xml:space="preserve"> do SWZ)</w:t>
      </w:r>
      <w:r w:rsidRPr="00FC2997">
        <w:rPr>
          <w:sz w:val="21"/>
          <w:szCs w:val="21"/>
        </w:rPr>
        <w:t>.</w:t>
      </w:r>
    </w:p>
    <w:p w14:paraId="505D4664" w14:textId="7B1D3336" w:rsidR="00CF7C7B" w:rsidRDefault="00CF7C7B" w:rsidP="00104509">
      <w:pPr>
        <w:ind w:left="-284" w:right="-142"/>
        <w:jc w:val="both"/>
        <w:rPr>
          <w:sz w:val="21"/>
          <w:szCs w:val="21"/>
        </w:rPr>
      </w:pPr>
      <w:r w:rsidRPr="00FC2997">
        <w:rPr>
          <w:sz w:val="21"/>
          <w:szCs w:val="21"/>
        </w:rPr>
        <w:t xml:space="preserve">2. </w:t>
      </w:r>
      <w:r w:rsidR="00041C4F" w:rsidRPr="00041C4F">
        <w:rPr>
          <w:sz w:val="21"/>
          <w:szCs w:val="21"/>
        </w:rPr>
        <w:t xml:space="preserve">Zamawiający zastrzega sobie możliwość obniżenia wielkości przedmiotu </w:t>
      </w:r>
      <w:r w:rsidR="00E754D9">
        <w:rPr>
          <w:sz w:val="21"/>
          <w:szCs w:val="21"/>
        </w:rPr>
        <w:t>U</w:t>
      </w:r>
      <w:r w:rsidR="00041C4F" w:rsidRPr="00041C4F">
        <w:rPr>
          <w:sz w:val="21"/>
          <w:szCs w:val="21"/>
        </w:rPr>
        <w:t>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r w:rsidRPr="00FC2997">
        <w:rPr>
          <w:sz w:val="21"/>
          <w:szCs w:val="21"/>
        </w:rPr>
        <w:t>.</w:t>
      </w:r>
    </w:p>
    <w:p w14:paraId="2562540E" w14:textId="5291504C" w:rsidR="00625D1F" w:rsidRDefault="00625D1F" w:rsidP="00625D1F">
      <w:pPr>
        <w:pStyle w:val="Tekstpodstawowy2"/>
        <w:ind w:left="-284" w:right="-142"/>
        <w:rPr>
          <w:sz w:val="21"/>
          <w:szCs w:val="21"/>
        </w:rPr>
      </w:pPr>
      <w:r w:rsidRPr="003704B4">
        <w:rPr>
          <w:sz w:val="21"/>
          <w:szCs w:val="21"/>
        </w:rPr>
        <w:t>3. Zamawiający zastrzega sobie, w przypadku zaistnienia uzasadnionych potrzeb Zamawiającego, podyktowanych zwiększeniem zapotrzebowania na poszczególne pozycje/</w:t>
      </w:r>
      <w:r w:rsidR="00944E9E">
        <w:rPr>
          <w:sz w:val="21"/>
          <w:szCs w:val="21"/>
        </w:rPr>
        <w:t>pakiety</w:t>
      </w:r>
      <w:r w:rsidRPr="003704B4">
        <w:rPr>
          <w:sz w:val="21"/>
          <w:szCs w:val="21"/>
        </w:rPr>
        <w:t>, wynikających ze wskazań medycznych w zakresie prowadzonych terapii u pacjentów Zamawiającego i potwierdzonych w opiniach personelu medycznego prowadzącego te terapie, wskazujących dokładne zapotrzebowanie ilościowe na poszczególne pozycje/</w:t>
      </w:r>
      <w:r w:rsidR="00944E9E">
        <w:rPr>
          <w:sz w:val="21"/>
          <w:szCs w:val="21"/>
        </w:rPr>
        <w:t>pakiety</w:t>
      </w:r>
      <w:r w:rsidRPr="003704B4">
        <w:rPr>
          <w:sz w:val="21"/>
          <w:szCs w:val="21"/>
        </w:rPr>
        <w:t>, prawo zmian ilościowych pomiędzy poszczególnymi pozycjami/</w:t>
      </w:r>
      <w:r w:rsidR="00944E9E">
        <w:rPr>
          <w:sz w:val="21"/>
          <w:szCs w:val="21"/>
        </w:rPr>
        <w:t>pakiet</w:t>
      </w:r>
      <w:r w:rsidRPr="003704B4">
        <w:rPr>
          <w:sz w:val="21"/>
          <w:szCs w:val="21"/>
        </w:rPr>
        <w:t xml:space="preserve">ami, w stosunku do ilości zawartych w załączniku nr … (wg załącznika nr </w:t>
      </w:r>
      <w:r w:rsidR="00B36B36">
        <w:rPr>
          <w:sz w:val="21"/>
          <w:szCs w:val="21"/>
        </w:rPr>
        <w:t>5</w:t>
      </w:r>
      <w:r w:rsidRPr="003704B4">
        <w:rPr>
          <w:sz w:val="21"/>
          <w:szCs w:val="21"/>
        </w:rPr>
        <w:t xml:space="preserve"> do SWZ), w ramach ogólnej wartości Umowy, bez zmiany kwoty ogólnego wynagrodzenia przewidzianego </w:t>
      </w:r>
      <w:r w:rsidR="00D4342C">
        <w:rPr>
          <w:sz w:val="21"/>
          <w:szCs w:val="21"/>
        </w:rPr>
        <w:t>U</w:t>
      </w:r>
      <w:r w:rsidRPr="003704B4">
        <w:rPr>
          <w:sz w:val="21"/>
          <w:szCs w:val="21"/>
        </w:rPr>
        <w:t>mową i bez zmiany jej charakteru.</w:t>
      </w:r>
    </w:p>
    <w:p w14:paraId="41B48275" w14:textId="77777777" w:rsidR="00CF7C7B" w:rsidRPr="00FC2997" w:rsidRDefault="00CF7C7B" w:rsidP="00104509">
      <w:pPr>
        <w:ind w:left="-284" w:right="-142"/>
        <w:jc w:val="center"/>
        <w:rPr>
          <w:b/>
          <w:sz w:val="21"/>
          <w:szCs w:val="21"/>
        </w:rPr>
      </w:pPr>
      <w:r w:rsidRPr="00FC2997">
        <w:rPr>
          <w:b/>
          <w:sz w:val="21"/>
          <w:szCs w:val="21"/>
        </w:rPr>
        <w:t>§ 2</w:t>
      </w:r>
    </w:p>
    <w:p w14:paraId="44FD936D" w14:textId="132DA36E" w:rsidR="004C5FA7" w:rsidRPr="004C5FA7" w:rsidRDefault="004C5FA7" w:rsidP="00104509">
      <w:pPr>
        <w:ind w:left="-284" w:right="-142"/>
        <w:jc w:val="both"/>
        <w:rPr>
          <w:sz w:val="21"/>
          <w:szCs w:val="21"/>
        </w:rPr>
      </w:pPr>
      <w:r w:rsidRPr="004C5FA7">
        <w:rPr>
          <w:sz w:val="21"/>
          <w:szCs w:val="21"/>
        </w:rPr>
        <w:t xml:space="preserve">1. Wykonawca zobowiązuje się do dostarczania przedmiotu zamówienia </w:t>
      </w:r>
      <w:r w:rsidR="00A156C5">
        <w:rPr>
          <w:sz w:val="21"/>
          <w:szCs w:val="21"/>
        </w:rPr>
        <w:t>na</w:t>
      </w:r>
      <w:r w:rsidRPr="004C5FA7">
        <w:rPr>
          <w:sz w:val="21"/>
          <w:szCs w:val="21"/>
        </w:rPr>
        <w:t xml:space="preserve"> </w:t>
      </w:r>
      <w:r w:rsidR="00A156C5" w:rsidRPr="00A156C5">
        <w:rPr>
          <w:sz w:val="21"/>
          <w:szCs w:val="21"/>
        </w:rPr>
        <w:t xml:space="preserve">Blok Chirurgii Ogólnej </w:t>
      </w:r>
      <w:r w:rsidRPr="004C5FA7">
        <w:rPr>
          <w:sz w:val="21"/>
          <w:szCs w:val="21"/>
        </w:rPr>
        <w:t xml:space="preserve">Miejskiego Centrum Medycznego im. dr. Karola </w:t>
      </w:r>
      <w:proofErr w:type="spellStart"/>
      <w:r w:rsidRPr="004C5FA7">
        <w:rPr>
          <w:sz w:val="21"/>
          <w:szCs w:val="21"/>
        </w:rPr>
        <w:t>Jonschera</w:t>
      </w:r>
      <w:proofErr w:type="spellEnd"/>
      <w:r w:rsidRPr="004C5FA7">
        <w:rPr>
          <w:sz w:val="21"/>
          <w:szCs w:val="21"/>
        </w:rPr>
        <w:t xml:space="preserve"> w Łodzi (ul. Milionowa 14, 93-113 Łódź).</w:t>
      </w:r>
    </w:p>
    <w:p w14:paraId="4F0D9D08" w14:textId="77777777" w:rsidR="004C5FA7" w:rsidRPr="004C5FA7" w:rsidRDefault="004C5FA7" w:rsidP="00104509">
      <w:pPr>
        <w:ind w:left="-284" w:right="-142"/>
        <w:jc w:val="both"/>
        <w:rPr>
          <w:sz w:val="21"/>
          <w:szCs w:val="21"/>
        </w:rPr>
      </w:pPr>
      <w:r w:rsidRPr="004C5FA7">
        <w:rPr>
          <w:sz w:val="21"/>
          <w:szCs w:val="21"/>
        </w:rPr>
        <w:t>2. Dostawy będące przedmiotem niniejszej Umowy będą realizowane od dnia podpisania Umowy przez Strony, w oparciu o</w:t>
      </w:r>
      <w:r>
        <w:rPr>
          <w:sz w:val="21"/>
          <w:szCs w:val="21"/>
        </w:rPr>
        <w:t> </w:t>
      </w:r>
      <w:r w:rsidRPr="004C5FA7">
        <w:rPr>
          <w:sz w:val="21"/>
          <w:szCs w:val="21"/>
        </w:rPr>
        <w:t>doraźne zamówienia określające ilość oraz termin dostawy.</w:t>
      </w:r>
    </w:p>
    <w:p w14:paraId="584E0CFA" w14:textId="0049BD42" w:rsidR="00DF7291" w:rsidRPr="00A156C5" w:rsidRDefault="00DF7291" w:rsidP="00DF7291">
      <w:pPr>
        <w:ind w:left="-284" w:right="-142"/>
        <w:jc w:val="both"/>
        <w:rPr>
          <w:sz w:val="21"/>
          <w:szCs w:val="21"/>
        </w:rPr>
      </w:pPr>
      <w:r w:rsidRPr="00553B01">
        <w:rPr>
          <w:sz w:val="21"/>
          <w:szCs w:val="21"/>
        </w:rPr>
        <w:t xml:space="preserve">3. Strony dopuszczają możliwość składania zamówień w formie pisemnej albo w formie dokumentu elektronicznego doręczanego środkami komunikacji elektronicznej, składanych przez </w:t>
      </w:r>
      <w:r w:rsidRPr="00A156C5">
        <w:rPr>
          <w:sz w:val="21"/>
          <w:szCs w:val="21"/>
        </w:rPr>
        <w:t xml:space="preserve">pracownika </w:t>
      </w:r>
      <w:r w:rsidR="00D37A2E" w:rsidRPr="00A156C5">
        <w:rPr>
          <w:sz w:val="21"/>
          <w:szCs w:val="21"/>
        </w:rPr>
        <w:t xml:space="preserve">Sekcji </w:t>
      </w:r>
      <w:r w:rsidR="00F72BC6" w:rsidRPr="00A156C5">
        <w:rPr>
          <w:sz w:val="21"/>
          <w:szCs w:val="21"/>
        </w:rPr>
        <w:t>Zaopatrzenia</w:t>
      </w:r>
      <w:r w:rsidRPr="00A156C5">
        <w:rPr>
          <w:sz w:val="21"/>
          <w:szCs w:val="21"/>
        </w:rPr>
        <w:t>.</w:t>
      </w:r>
      <w:r w:rsidRPr="00553B01">
        <w:rPr>
          <w:sz w:val="21"/>
          <w:szCs w:val="21"/>
        </w:rPr>
        <w:t xml:space="preserve"> Potwierdzeniem </w:t>
      </w:r>
      <w:r w:rsidRPr="00A156C5">
        <w:rPr>
          <w:sz w:val="21"/>
          <w:szCs w:val="21"/>
        </w:rPr>
        <w:t>złożonego zamówienia jest adnotacja o dacie przesłania faksu/e-</w:t>
      </w:r>
      <w:proofErr w:type="spellStart"/>
      <w:r w:rsidRPr="00A156C5">
        <w:rPr>
          <w:sz w:val="21"/>
          <w:szCs w:val="21"/>
        </w:rPr>
        <w:t>mail’a</w:t>
      </w:r>
      <w:proofErr w:type="spellEnd"/>
      <w:r w:rsidRPr="00A156C5">
        <w:rPr>
          <w:sz w:val="21"/>
          <w:szCs w:val="21"/>
        </w:rPr>
        <w:t>.</w:t>
      </w:r>
    </w:p>
    <w:p w14:paraId="6E0A33AD" w14:textId="57FAD498" w:rsidR="00B03C71" w:rsidRPr="00A156C5" w:rsidRDefault="00B03C71" w:rsidP="00B03C71">
      <w:pPr>
        <w:ind w:left="-284" w:right="-142"/>
        <w:jc w:val="both"/>
        <w:rPr>
          <w:sz w:val="21"/>
          <w:szCs w:val="21"/>
        </w:rPr>
      </w:pPr>
      <w:r w:rsidRPr="00A156C5">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186D75ED" w14:textId="69FF6B7B" w:rsidR="004C5FA7" w:rsidRDefault="00A156C5" w:rsidP="00104509">
      <w:pPr>
        <w:ind w:left="-284" w:right="-142"/>
        <w:jc w:val="both"/>
        <w:rPr>
          <w:sz w:val="21"/>
          <w:szCs w:val="21"/>
        </w:rPr>
      </w:pPr>
      <w:r w:rsidRPr="00A156C5">
        <w:rPr>
          <w:sz w:val="21"/>
          <w:szCs w:val="21"/>
        </w:rPr>
        <w:t>5</w:t>
      </w:r>
      <w:r w:rsidR="004C5FA7" w:rsidRPr="00A156C5">
        <w:rPr>
          <w:sz w:val="21"/>
          <w:szCs w:val="21"/>
        </w:rPr>
        <w:t xml:space="preserve">. Odbiór ilościowy, jakościowy i rodzajowy dostarczonego asortymentu odbywać się będzie </w:t>
      </w:r>
      <w:r w:rsidR="00131724">
        <w:rPr>
          <w:sz w:val="21"/>
          <w:szCs w:val="21"/>
        </w:rPr>
        <w:t>na</w:t>
      </w:r>
      <w:r w:rsidR="004C5FA7" w:rsidRPr="00A156C5">
        <w:rPr>
          <w:sz w:val="21"/>
          <w:szCs w:val="21"/>
        </w:rPr>
        <w:t xml:space="preserve"> </w:t>
      </w:r>
      <w:r w:rsidRPr="00A156C5">
        <w:rPr>
          <w:sz w:val="21"/>
          <w:szCs w:val="21"/>
        </w:rPr>
        <w:t xml:space="preserve">Bloku Chirurgii Ogólnej </w:t>
      </w:r>
      <w:r w:rsidR="00836F8A" w:rsidRPr="0076155F">
        <w:rPr>
          <w:sz w:val="21"/>
          <w:szCs w:val="21"/>
        </w:rPr>
        <w:t>Miejski</w:t>
      </w:r>
      <w:r w:rsidR="00836F8A">
        <w:rPr>
          <w:sz w:val="21"/>
          <w:szCs w:val="21"/>
        </w:rPr>
        <w:t xml:space="preserve">ego </w:t>
      </w:r>
      <w:r w:rsidR="00836F8A" w:rsidRPr="0076155F">
        <w:rPr>
          <w:sz w:val="21"/>
          <w:szCs w:val="21"/>
        </w:rPr>
        <w:t>Centrum Medyczn</w:t>
      </w:r>
      <w:r w:rsidR="00836F8A">
        <w:rPr>
          <w:sz w:val="21"/>
          <w:szCs w:val="21"/>
        </w:rPr>
        <w:t>ego</w:t>
      </w:r>
      <w:r w:rsidR="00836F8A" w:rsidRPr="0076155F">
        <w:rPr>
          <w:sz w:val="21"/>
          <w:szCs w:val="21"/>
        </w:rPr>
        <w:t xml:space="preserve"> im. dr. Karola </w:t>
      </w:r>
      <w:proofErr w:type="spellStart"/>
      <w:r w:rsidR="00836F8A" w:rsidRPr="0076155F">
        <w:rPr>
          <w:sz w:val="21"/>
          <w:szCs w:val="21"/>
        </w:rPr>
        <w:t>Jonschera</w:t>
      </w:r>
      <w:proofErr w:type="spellEnd"/>
      <w:r w:rsidR="00836F8A" w:rsidRPr="0076155F">
        <w:rPr>
          <w:sz w:val="21"/>
          <w:szCs w:val="21"/>
        </w:rPr>
        <w:t>, (ul. Milionowa 14, 93-113 Łódź),</w:t>
      </w:r>
      <w:r w:rsidR="004C5FA7" w:rsidRPr="004C5FA7">
        <w:rPr>
          <w:sz w:val="21"/>
          <w:szCs w:val="21"/>
        </w:rPr>
        <w:t xml:space="preserve"> w godzinach 8-15.</w:t>
      </w:r>
    </w:p>
    <w:p w14:paraId="3A51C529" w14:textId="77777777" w:rsidR="00CF7C7B" w:rsidRPr="00FC2997" w:rsidRDefault="00CF7C7B" w:rsidP="004C5FA7">
      <w:pPr>
        <w:ind w:left="-426" w:right="-142"/>
        <w:jc w:val="center"/>
        <w:rPr>
          <w:b/>
          <w:sz w:val="21"/>
          <w:szCs w:val="21"/>
        </w:rPr>
      </w:pPr>
      <w:r w:rsidRPr="00FC2997">
        <w:rPr>
          <w:b/>
          <w:sz w:val="21"/>
          <w:szCs w:val="21"/>
        </w:rPr>
        <w:t>§ 3</w:t>
      </w:r>
    </w:p>
    <w:p w14:paraId="6E059B58" w14:textId="2426F7C7" w:rsidR="002A7D2E" w:rsidRPr="00677240" w:rsidRDefault="002A7D2E" w:rsidP="002A7D2E">
      <w:pPr>
        <w:ind w:left="-284" w:right="-142"/>
        <w:jc w:val="both"/>
        <w:rPr>
          <w:color w:val="FF0000"/>
          <w:sz w:val="21"/>
          <w:szCs w:val="21"/>
        </w:rPr>
      </w:pPr>
      <w:r w:rsidRPr="0076155F">
        <w:rPr>
          <w:sz w:val="21"/>
          <w:szCs w:val="21"/>
        </w:rPr>
        <w:t xml:space="preserve">1. Wykonawca zobowiązuje się dostarczyć przedmiot zamówienia na swój koszt i ryzyko, w terminie określonym dla danego </w:t>
      </w:r>
      <w:r w:rsidR="00DD1E5A">
        <w:rPr>
          <w:sz w:val="21"/>
          <w:szCs w:val="21"/>
        </w:rPr>
        <w:t>p</w:t>
      </w:r>
      <w:r w:rsidR="00944E9E">
        <w:rPr>
          <w:sz w:val="21"/>
          <w:szCs w:val="21"/>
        </w:rPr>
        <w:t>akietu</w:t>
      </w:r>
      <w:r w:rsidRPr="0076155F">
        <w:rPr>
          <w:sz w:val="21"/>
          <w:szCs w:val="21"/>
        </w:rPr>
        <w:t xml:space="preserve">/pozycji w załączniku nr … do niniejszej Umowy (wg załącznika nr </w:t>
      </w:r>
      <w:r w:rsidR="00B36B36">
        <w:rPr>
          <w:sz w:val="21"/>
          <w:szCs w:val="21"/>
        </w:rPr>
        <w:t>5</w:t>
      </w:r>
      <w:r w:rsidR="000A6A74">
        <w:rPr>
          <w:sz w:val="21"/>
          <w:szCs w:val="21"/>
        </w:rPr>
        <w:t xml:space="preserve"> </w:t>
      </w:r>
      <w:r w:rsidRPr="0076155F">
        <w:rPr>
          <w:sz w:val="21"/>
          <w:szCs w:val="21"/>
        </w:rPr>
        <w:t>do SWZ), liczonym od dnia złożenia zamówienia przez Zamawiającego.</w:t>
      </w:r>
      <w:r w:rsidR="00677240" w:rsidRPr="00677240">
        <w:t xml:space="preserve"> </w:t>
      </w:r>
      <w:r w:rsidR="00677240" w:rsidRPr="00677240">
        <w:rPr>
          <w:color w:val="FF0000"/>
          <w:sz w:val="21"/>
          <w:szCs w:val="21"/>
        </w:rPr>
        <w:t xml:space="preserve">Obowiązek rozładunku i ewentualnego montażu obciąża Wykonawcę. Moment przejścia ryzyka na Zamawiającego </w:t>
      </w:r>
      <w:r w:rsidR="00DD1E5A">
        <w:rPr>
          <w:color w:val="FF0000"/>
          <w:sz w:val="21"/>
          <w:szCs w:val="21"/>
        </w:rPr>
        <w:t>S</w:t>
      </w:r>
      <w:r w:rsidR="00677240" w:rsidRPr="00677240">
        <w:rPr>
          <w:color w:val="FF0000"/>
          <w:sz w:val="21"/>
          <w:szCs w:val="21"/>
        </w:rPr>
        <w:t>trony oznaczają z chwilą zakończenia rozładunku, chyba że przedmiot dostawy wymaga montażu – w takim wypadku z zastrzeżeniem zakończenia montażu.</w:t>
      </w:r>
    </w:p>
    <w:p w14:paraId="68257CEC" w14:textId="77777777" w:rsidR="00104509" w:rsidRPr="006C2763" w:rsidRDefault="00104509" w:rsidP="00104509">
      <w:pPr>
        <w:ind w:left="-284" w:right="-142"/>
        <w:jc w:val="both"/>
        <w:rPr>
          <w:sz w:val="21"/>
          <w:szCs w:val="21"/>
        </w:rPr>
      </w:pPr>
      <w:r w:rsidRPr="00B4155C">
        <w:rPr>
          <w:sz w:val="21"/>
          <w:szCs w:val="21"/>
        </w:rPr>
        <w:t>2. Do dostawy przedmiotu zamówienia, Wykonawca zobowiązany jest dołączyć fakturę VAT, która będzie zawierać nazwę, ilość oraz datę ważności dla poszczególnych pozycji</w:t>
      </w:r>
      <w:r w:rsidR="00E63F14">
        <w:rPr>
          <w:sz w:val="21"/>
          <w:szCs w:val="21"/>
        </w:rPr>
        <w:t xml:space="preserve"> </w:t>
      </w:r>
      <w:r w:rsidR="00E63F14" w:rsidRPr="00E63F14">
        <w:rPr>
          <w:sz w:val="21"/>
          <w:szCs w:val="21"/>
        </w:rPr>
        <w:t xml:space="preserve">(chyba, że do dostawy będzie załączony inny dokument zawierający daty ważności </w:t>
      </w:r>
      <w:r w:rsidR="00E63F14" w:rsidRPr="006C2763">
        <w:rPr>
          <w:sz w:val="21"/>
          <w:szCs w:val="21"/>
        </w:rPr>
        <w:t>poszczególnych pozycji).</w:t>
      </w:r>
    </w:p>
    <w:p w14:paraId="0136509D" w14:textId="5838FBD7" w:rsidR="00104509" w:rsidRPr="00B4155C" w:rsidRDefault="00104509" w:rsidP="00104509">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0A6A74" w:rsidRPr="006C2763">
        <w:rPr>
          <w:sz w:val="21"/>
          <w:szCs w:val="21"/>
        </w:rPr>
        <w:t>12</w:t>
      </w:r>
      <w:r w:rsidRPr="006C2763">
        <w:rPr>
          <w:sz w:val="21"/>
          <w:szCs w:val="21"/>
        </w:rPr>
        <w:t xml:space="preserve"> miesięcy licząc od dnia dostarczenia towaru </w:t>
      </w:r>
      <w:r w:rsidR="00131724" w:rsidRPr="006C2763">
        <w:rPr>
          <w:sz w:val="21"/>
          <w:szCs w:val="21"/>
        </w:rPr>
        <w:t>na</w:t>
      </w:r>
      <w:r w:rsidR="00DA7158" w:rsidRPr="006C2763">
        <w:rPr>
          <w:sz w:val="21"/>
          <w:szCs w:val="21"/>
        </w:rPr>
        <w:t xml:space="preserve"> </w:t>
      </w:r>
      <w:r w:rsidR="00131724" w:rsidRPr="006C2763">
        <w:rPr>
          <w:sz w:val="21"/>
          <w:szCs w:val="21"/>
        </w:rPr>
        <w:t xml:space="preserve">Bloku Chirurgii Ogólnej </w:t>
      </w:r>
      <w:r w:rsidR="001F448A" w:rsidRPr="006C2763">
        <w:rPr>
          <w:sz w:val="21"/>
          <w:szCs w:val="21"/>
        </w:rPr>
        <w:t xml:space="preserve">Miejskiego Centrum Medycznego im. dr. Karola </w:t>
      </w:r>
      <w:proofErr w:type="spellStart"/>
      <w:r w:rsidR="001F448A" w:rsidRPr="006C2763">
        <w:rPr>
          <w:sz w:val="21"/>
          <w:szCs w:val="21"/>
        </w:rPr>
        <w:t>Jonschera</w:t>
      </w:r>
      <w:proofErr w:type="spellEnd"/>
      <w:r w:rsidRPr="00B4155C">
        <w:rPr>
          <w:sz w:val="21"/>
          <w:szCs w:val="21"/>
        </w:rPr>
        <w:t>.</w:t>
      </w:r>
    </w:p>
    <w:p w14:paraId="1BBF5993" w14:textId="77777777" w:rsidR="00104509" w:rsidRDefault="00104509" w:rsidP="00104509">
      <w:pPr>
        <w:ind w:left="-284" w:right="-142"/>
        <w:jc w:val="center"/>
        <w:rPr>
          <w:b/>
          <w:sz w:val="21"/>
          <w:szCs w:val="21"/>
        </w:rPr>
      </w:pPr>
      <w:r w:rsidRPr="00361357">
        <w:rPr>
          <w:b/>
          <w:sz w:val="21"/>
          <w:szCs w:val="21"/>
        </w:rPr>
        <w:lastRenderedPageBreak/>
        <w:t>§ 4</w:t>
      </w:r>
    </w:p>
    <w:p w14:paraId="16DC1B45" w14:textId="77777777" w:rsidR="00104509" w:rsidRPr="00C4230D" w:rsidRDefault="00104509" w:rsidP="00104509">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150EF442" w14:textId="77777777" w:rsidR="00104509" w:rsidRPr="00C4230D" w:rsidRDefault="00104509" w:rsidP="00104509">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79BD3D0F" w14:textId="77777777" w:rsidR="00104509" w:rsidRPr="00C4230D" w:rsidRDefault="00104509" w:rsidP="00104509">
      <w:pPr>
        <w:ind w:left="-284" w:right="-142"/>
        <w:jc w:val="both"/>
        <w:rPr>
          <w:sz w:val="21"/>
          <w:szCs w:val="21"/>
        </w:rPr>
      </w:pPr>
      <w:r w:rsidRPr="00C4230D">
        <w:rPr>
          <w:sz w:val="21"/>
          <w:szCs w:val="21"/>
        </w:rPr>
        <w:t>3. Wykonawca zobowiązany jest rozpatrzyć każdą reklamację pisemnie w terminie:</w:t>
      </w:r>
    </w:p>
    <w:p w14:paraId="6BDC7008" w14:textId="77777777" w:rsidR="00104509" w:rsidRPr="00C4230D" w:rsidRDefault="00104509" w:rsidP="00104509">
      <w:pPr>
        <w:ind w:left="-142" w:right="-142"/>
        <w:jc w:val="both"/>
        <w:rPr>
          <w:sz w:val="21"/>
          <w:szCs w:val="21"/>
        </w:rPr>
      </w:pPr>
      <w:r w:rsidRPr="00C4230D">
        <w:rPr>
          <w:sz w:val="21"/>
          <w:szCs w:val="21"/>
        </w:rPr>
        <w:t>1) 7 dni od otrzymania zgłoszenia reklamacyjnego - w przypadku reklamacji ilościowej,</w:t>
      </w:r>
    </w:p>
    <w:p w14:paraId="02C2C3A5" w14:textId="77777777" w:rsidR="00104509" w:rsidRPr="00C4230D" w:rsidRDefault="00104509" w:rsidP="00104509">
      <w:pPr>
        <w:ind w:left="-142" w:right="-142"/>
        <w:jc w:val="both"/>
        <w:rPr>
          <w:sz w:val="21"/>
          <w:szCs w:val="21"/>
        </w:rPr>
      </w:pPr>
      <w:r w:rsidRPr="00C4230D">
        <w:rPr>
          <w:sz w:val="21"/>
          <w:szCs w:val="21"/>
        </w:rPr>
        <w:t>2) 7 dni od dnia dostarczenia mu reklamowanych wyrobów – w przypadku reklamacji jakościowej,</w:t>
      </w:r>
    </w:p>
    <w:p w14:paraId="04D8313D" w14:textId="77777777" w:rsidR="00104509" w:rsidRPr="00C4230D" w:rsidRDefault="00104509" w:rsidP="00104509">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4E5AFA6" w14:textId="6A936C86" w:rsidR="00104509" w:rsidRPr="009955FB" w:rsidRDefault="00104509" w:rsidP="00104509">
      <w:pPr>
        <w:ind w:left="-284" w:right="-142"/>
        <w:jc w:val="both"/>
        <w:rPr>
          <w:b/>
          <w:color w:val="FF0000"/>
          <w:sz w:val="21"/>
          <w:szCs w:val="21"/>
        </w:rPr>
      </w:pPr>
      <w:r w:rsidRPr="00937DB5">
        <w:rPr>
          <w:color w:val="FF0000"/>
          <w:sz w:val="21"/>
          <w:szCs w:val="21"/>
        </w:rPr>
        <w:t xml:space="preserve">4. </w:t>
      </w:r>
      <w:r w:rsidR="009955FB" w:rsidRPr="00937DB5">
        <w:rPr>
          <w:color w:val="FF0000"/>
          <w:sz w:val="21"/>
          <w:szCs w:val="21"/>
        </w:rPr>
        <w:t>Z</w:t>
      </w:r>
      <w:r w:rsidR="009955FB" w:rsidRPr="009955FB">
        <w:rPr>
          <w:color w:val="FF0000"/>
          <w:sz w:val="21"/>
          <w:szCs w:val="21"/>
        </w:rPr>
        <w:t>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r w:rsidR="009955FB">
        <w:rPr>
          <w:color w:val="FF0000"/>
          <w:sz w:val="21"/>
          <w:szCs w:val="21"/>
        </w:rPr>
        <w:t>.</w:t>
      </w:r>
    </w:p>
    <w:p w14:paraId="2A9076DF" w14:textId="77777777" w:rsidR="00104509" w:rsidRPr="00361357" w:rsidRDefault="00104509" w:rsidP="00104509">
      <w:pPr>
        <w:ind w:left="-284" w:right="-142"/>
        <w:jc w:val="center"/>
        <w:rPr>
          <w:b/>
          <w:sz w:val="21"/>
          <w:szCs w:val="21"/>
        </w:rPr>
      </w:pPr>
      <w:r w:rsidRPr="00361357">
        <w:rPr>
          <w:b/>
          <w:sz w:val="21"/>
          <w:szCs w:val="21"/>
        </w:rPr>
        <w:t>§ 5</w:t>
      </w:r>
    </w:p>
    <w:p w14:paraId="032D1238" w14:textId="602C31B3" w:rsidR="00104509" w:rsidRPr="00361357" w:rsidRDefault="00104509" w:rsidP="00104509">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00AF2E39" w:rsidRPr="00AF2E39">
        <w:rPr>
          <w:sz w:val="21"/>
          <w:szCs w:val="21"/>
        </w:rPr>
        <w:t xml:space="preserve">wymienioną w załączniku nr … do niniejszej Umowy (wg załącznika nr </w:t>
      </w:r>
      <w:r w:rsidR="00B36B36">
        <w:rPr>
          <w:sz w:val="21"/>
          <w:szCs w:val="21"/>
        </w:rPr>
        <w:t>5</w:t>
      </w:r>
      <w:r w:rsidR="00AF2E39" w:rsidRPr="00AF2E39">
        <w:rPr>
          <w:sz w:val="21"/>
          <w:szCs w:val="21"/>
        </w:rPr>
        <w:t xml:space="preserve"> do SWZ), który stanowi jej integralną część.</w:t>
      </w:r>
    </w:p>
    <w:p w14:paraId="7320B393" w14:textId="1CCBBC3B" w:rsidR="00104509" w:rsidRDefault="00104509" w:rsidP="00104509">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4F00F122" w14:textId="502DD383" w:rsidR="00132CA7" w:rsidRPr="009337E6" w:rsidRDefault="00132CA7" w:rsidP="00104509">
      <w:pPr>
        <w:ind w:left="-284" w:right="-142"/>
        <w:jc w:val="both"/>
        <w:rPr>
          <w:color w:val="FF0000"/>
          <w:sz w:val="21"/>
          <w:szCs w:val="21"/>
        </w:rPr>
      </w:pPr>
      <w:r w:rsidRPr="009337E6">
        <w:rPr>
          <w:color w:val="FF0000"/>
          <w:sz w:val="21"/>
          <w:szCs w:val="21"/>
        </w:rPr>
        <w:t>3. Zamawiający będzie uiszczał Wykonawcy wynagrodzenie w częściach, przy czym wynagrodzenie z</w:t>
      </w:r>
      <w:r w:rsidR="00405776">
        <w:rPr>
          <w:color w:val="FF0000"/>
          <w:sz w:val="21"/>
          <w:szCs w:val="21"/>
        </w:rPr>
        <w:t>a</w:t>
      </w:r>
      <w:r w:rsidRPr="009337E6">
        <w:rPr>
          <w:color w:val="FF0000"/>
          <w:sz w:val="21"/>
          <w:szCs w:val="21"/>
        </w:rPr>
        <w:t xml:space="preserve">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9337E6">
        <w:rPr>
          <w:color w:val="FF0000"/>
          <w:sz w:val="21"/>
          <w:szCs w:val="21"/>
        </w:rPr>
        <w:t>Pzp</w:t>
      </w:r>
      <w:proofErr w:type="spellEnd"/>
      <w:r w:rsidRPr="009337E6">
        <w:rPr>
          <w:color w:val="FF0000"/>
          <w:sz w:val="21"/>
          <w:szCs w:val="21"/>
        </w:rPr>
        <w:t>.</w:t>
      </w:r>
    </w:p>
    <w:p w14:paraId="48960850" w14:textId="77777777" w:rsidR="00104509" w:rsidRPr="00361357" w:rsidRDefault="00104509" w:rsidP="00104509">
      <w:pPr>
        <w:ind w:left="-284" w:right="-142"/>
        <w:jc w:val="center"/>
        <w:rPr>
          <w:b/>
          <w:sz w:val="21"/>
          <w:szCs w:val="21"/>
        </w:rPr>
      </w:pPr>
      <w:r w:rsidRPr="00361357">
        <w:rPr>
          <w:b/>
          <w:sz w:val="21"/>
          <w:szCs w:val="21"/>
        </w:rPr>
        <w:t>§ 6</w:t>
      </w:r>
    </w:p>
    <w:p w14:paraId="3EC9C3D9" w14:textId="77777777" w:rsidR="00667A8F" w:rsidRDefault="00667A8F" w:rsidP="00A72E62">
      <w:pPr>
        <w:ind w:left="-142" w:right="-142" w:hanging="142"/>
        <w:jc w:val="both"/>
        <w:rPr>
          <w:sz w:val="21"/>
          <w:szCs w:val="21"/>
        </w:rPr>
      </w:pPr>
      <w:r>
        <w:rPr>
          <w:sz w:val="21"/>
          <w:szCs w:val="21"/>
        </w:rPr>
        <w:t>1. Zamawiający dopuszcza złożenie faktury VAT w formie:</w:t>
      </w:r>
    </w:p>
    <w:p w14:paraId="5D6B2D0E" w14:textId="77777777" w:rsidR="00667A8F" w:rsidRDefault="00667A8F" w:rsidP="005C47EC">
      <w:pPr>
        <w:ind w:left="-142" w:right="-142"/>
        <w:jc w:val="both"/>
        <w:rPr>
          <w:sz w:val="21"/>
          <w:szCs w:val="21"/>
        </w:rPr>
      </w:pPr>
      <w:r>
        <w:rPr>
          <w:sz w:val="21"/>
          <w:szCs w:val="21"/>
        </w:rPr>
        <w:t>1) papierowej lub</w:t>
      </w:r>
    </w:p>
    <w:p w14:paraId="73AC4807" w14:textId="77777777" w:rsidR="00667A8F" w:rsidRDefault="00667A8F" w:rsidP="005C47EC">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009453B3">
        <w:rPr>
          <w:sz w:val="21"/>
          <w:szCs w:val="21"/>
        </w:rPr>
        <w:t>t.j</w:t>
      </w:r>
      <w:proofErr w:type="spellEnd"/>
      <w:r w:rsidR="009453B3">
        <w:rPr>
          <w:sz w:val="21"/>
          <w:szCs w:val="21"/>
        </w:rPr>
        <w:t xml:space="preserve">.: </w:t>
      </w:r>
      <w:r>
        <w:rPr>
          <w:sz w:val="21"/>
          <w:szCs w:val="21"/>
        </w:rPr>
        <w:t xml:space="preserve">Dz.U. </w:t>
      </w:r>
      <w:r w:rsidR="009453B3" w:rsidRPr="009453B3">
        <w:rPr>
          <w:sz w:val="21"/>
          <w:szCs w:val="21"/>
        </w:rPr>
        <w:t>2020 poz. 1666</w:t>
      </w:r>
      <w:r>
        <w:rPr>
          <w:sz w:val="21"/>
          <w:szCs w:val="21"/>
        </w:rPr>
        <w:t>).</w:t>
      </w:r>
    </w:p>
    <w:p w14:paraId="33541B7F" w14:textId="568F988E" w:rsidR="00667A8F" w:rsidRDefault="00667A8F" w:rsidP="00A72E62">
      <w:pPr>
        <w:ind w:left="-142" w:right="-142" w:hanging="142"/>
        <w:jc w:val="both"/>
        <w:rPr>
          <w:sz w:val="21"/>
          <w:szCs w:val="21"/>
        </w:rPr>
      </w:pPr>
      <w:r>
        <w:rPr>
          <w:sz w:val="21"/>
          <w:szCs w:val="21"/>
        </w:rPr>
        <w:t xml:space="preserve">2. Zamawiający zobowiązuje się dokonać zapłaty należności za dostarczony przedmiot </w:t>
      </w:r>
      <w:r w:rsidR="00D4342C">
        <w:rPr>
          <w:sz w:val="21"/>
          <w:szCs w:val="21"/>
        </w:rPr>
        <w:t>U</w:t>
      </w:r>
      <w:r>
        <w:rPr>
          <w:sz w:val="21"/>
          <w:szCs w:val="21"/>
        </w:rPr>
        <w:t xml:space="preserve">mowy, w terminie do </w:t>
      </w:r>
      <w:r>
        <w:rPr>
          <w:b/>
          <w:bCs/>
          <w:sz w:val="21"/>
          <w:szCs w:val="21"/>
        </w:rPr>
        <w:t>… dni</w:t>
      </w:r>
      <w:r>
        <w:rPr>
          <w:sz w:val="21"/>
          <w:szCs w:val="21"/>
        </w:rPr>
        <w:t>:</w:t>
      </w:r>
    </w:p>
    <w:p w14:paraId="3CAFA0CB" w14:textId="77777777" w:rsidR="00667A8F" w:rsidRDefault="00667A8F" w:rsidP="00A72E62">
      <w:pPr>
        <w:ind w:right="-142" w:hanging="142"/>
        <w:jc w:val="both"/>
        <w:rPr>
          <w:sz w:val="21"/>
          <w:szCs w:val="21"/>
        </w:rPr>
      </w:pPr>
      <w:r>
        <w:rPr>
          <w:sz w:val="21"/>
          <w:szCs w:val="21"/>
        </w:rPr>
        <w:t>1) od dnia doręczenia prawidłowo wystawionej faktury do Zamawiającego lub</w:t>
      </w:r>
    </w:p>
    <w:p w14:paraId="38B8546D" w14:textId="77777777" w:rsidR="00667A8F" w:rsidRDefault="00667A8F" w:rsidP="00A72E62">
      <w:pPr>
        <w:ind w:right="-142" w:hanging="142"/>
        <w:jc w:val="both"/>
        <w:rPr>
          <w:sz w:val="21"/>
          <w:szCs w:val="21"/>
        </w:rPr>
      </w:pPr>
      <w:r>
        <w:rPr>
          <w:sz w:val="21"/>
          <w:szCs w:val="21"/>
        </w:rPr>
        <w:t xml:space="preserve">2) od dnia przesłania </w:t>
      </w:r>
      <w:r w:rsidR="00610276">
        <w:rPr>
          <w:sz w:val="21"/>
          <w:szCs w:val="21"/>
        </w:rPr>
        <w:t xml:space="preserve">prawidłowo wystawionej </w:t>
      </w:r>
      <w:r>
        <w:rPr>
          <w:sz w:val="21"/>
          <w:szCs w:val="21"/>
        </w:rPr>
        <w:t>ustrukturyzowanej faktury elektronicznej za pośrednictwem PEF.</w:t>
      </w:r>
    </w:p>
    <w:p w14:paraId="128BBAC8" w14:textId="77777777" w:rsidR="00667A8F" w:rsidRDefault="00667A8F" w:rsidP="00A72E62">
      <w:pPr>
        <w:ind w:left="-142" w:right="-142" w:hanging="142"/>
        <w:jc w:val="both"/>
        <w:rPr>
          <w:sz w:val="21"/>
          <w:szCs w:val="21"/>
        </w:rPr>
      </w:pPr>
      <w:r>
        <w:rPr>
          <w:sz w:val="21"/>
          <w:szCs w:val="21"/>
        </w:rPr>
        <w:t>Za moment zapłaty Strony uznają dzień obciążenia rachunku bankowego Zamawiającego.</w:t>
      </w:r>
    </w:p>
    <w:p w14:paraId="158954B0" w14:textId="77777777" w:rsidR="00667A8F" w:rsidRDefault="00667A8F" w:rsidP="00A72E62">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5082A918" w14:textId="77777777" w:rsidR="00667A8F" w:rsidRDefault="00667A8F" w:rsidP="00A72E62">
      <w:pPr>
        <w:ind w:right="-142" w:hanging="142"/>
        <w:jc w:val="both"/>
        <w:rPr>
          <w:sz w:val="21"/>
          <w:szCs w:val="21"/>
        </w:rPr>
      </w:pPr>
      <w:r>
        <w:rPr>
          <w:sz w:val="21"/>
          <w:szCs w:val="21"/>
        </w:rPr>
        <w:t>1) informacje dotyczące odbiorcy płatności;</w:t>
      </w:r>
    </w:p>
    <w:p w14:paraId="3F9DF0A9" w14:textId="7EB4739A" w:rsidR="00667A8F" w:rsidRDefault="00667A8F" w:rsidP="00A72E62">
      <w:pPr>
        <w:ind w:right="-142" w:hanging="142"/>
        <w:jc w:val="both"/>
        <w:rPr>
          <w:sz w:val="21"/>
          <w:szCs w:val="21"/>
        </w:rPr>
      </w:pPr>
      <w:r>
        <w:rPr>
          <w:sz w:val="21"/>
          <w:szCs w:val="21"/>
        </w:rPr>
        <w:t xml:space="preserve">2) wskazanie </w:t>
      </w:r>
      <w:r w:rsidR="0008505A">
        <w:rPr>
          <w:sz w:val="21"/>
          <w:szCs w:val="21"/>
        </w:rPr>
        <w:t>U</w:t>
      </w:r>
      <w:r>
        <w:rPr>
          <w:sz w:val="21"/>
          <w:szCs w:val="21"/>
        </w:rPr>
        <w:t>mowy zamówienia publicznego.</w:t>
      </w:r>
    </w:p>
    <w:p w14:paraId="29264F4C" w14:textId="77777777" w:rsidR="00667A8F" w:rsidRDefault="00667A8F" w:rsidP="00A72E62">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DBCF086" w14:textId="77777777" w:rsidR="005C4374" w:rsidRPr="005C4374" w:rsidRDefault="005C4374" w:rsidP="005C4374">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 ww. wykazie.</w:t>
      </w:r>
    </w:p>
    <w:p w14:paraId="14641D53" w14:textId="77777777" w:rsidR="005C4374" w:rsidRPr="005C4374" w:rsidRDefault="005C4374" w:rsidP="005C4374">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5FC5A80E" w14:textId="77777777" w:rsidR="005C4374" w:rsidRDefault="005C4374" w:rsidP="005C4374">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3CCD160D" w14:textId="77777777" w:rsidR="00104509" w:rsidRPr="00361357" w:rsidRDefault="00104509" w:rsidP="005C4374">
      <w:pPr>
        <w:ind w:left="-284" w:right="-142"/>
        <w:jc w:val="center"/>
        <w:rPr>
          <w:b/>
          <w:sz w:val="21"/>
          <w:szCs w:val="21"/>
        </w:rPr>
      </w:pPr>
      <w:r w:rsidRPr="00361357">
        <w:rPr>
          <w:b/>
          <w:sz w:val="21"/>
          <w:szCs w:val="21"/>
        </w:rPr>
        <w:t>§ 7</w:t>
      </w:r>
    </w:p>
    <w:p w14:paraId="22D3B8F5" w14:textId="6BBD73CE" w:rsidR="00104509" w:rsidRPr="00845F8B" w:rsidRDefault="00104509" w:rsidP="00104509">
      <w:pPr>
        <w:ind w:left="-284" w:right="-142"/>
        <w:jc w:val="both"/>
        <w:rPr>
          <w:sz w:val="21"/>
          <w:szCs w:val="21"/>
        </w:rPr>
      </w:pPr>
      <w:r w:rsidRPr="00845F8B">
        <w:rPr>
          <w:sz w:val="21"/>
          <w:szCs w:val="21"/>
        </w:rPr>
        <w:t>1. W przypadku niewykonania zamówienia w terminach określonych w § 3 ust. 1</w:t>
      </w:r>
      <w:r w:rsidR="003C53BA" w:rsidRPr="003C53BA">
        <w:rPr>
          <w:color w:val="FF0000"/>
          <w:sz w:val="21"/>
          <w:szCs w:val="21"/>
        </w:rPr>
        <w:t xml:space="preserve"> lub </w:t>
      </w:r>
      <w:r w:rsidRPr="009952D1">
        <w:rPr>
          <w:color w:val="FF0000"/>
          <w:sz w:val="21"/>
          <w:szCs w:val="21"/>
        </w:rPr>
        <w:t>§ 4 ust. 4</w:t>
      </w:r>
      <w:r w:rsidRPr="00845F8B">
        <w:rPr>
          <w:sz w:val="21"/>
          <w:szCs w:val="21"/>
        </w:rPr>
        <w:t>, Zamawiający może naliczyć karę umowną w wysokości 0,</w:t>
      </w:r>
      <w:r w:rsidR="00591322">
        <w:rPr>
          <w:sz w:val="21"/>
          <w:szCs w:val="21"/>
        </w:rPr>
        <w:t>2</w:t>
      </w:r>
      <w:r w:rsidRPr="00845F8B">
        <w:rPr>
          <w:sz w:val="21"/>
          <w:szCs w:val="21"/>
        </w:rPr>
        <w:t xml:space="preserve">% </w:t>
      </w:r>
      <w:r w:rsidR="00892F89" w:rsidRPr="00845F8B">
        <w:rPr>
          <w:sz w:val="21"/>
          <w:szCs w:val="21"/>
        </w:rPr>
        <w:t xml:space="preserve">od wartości brutto niewykonanego zamówienia </w:t>
      </w:r>
      <w:r w:rsidRPr="00845F8B">
        <w:rPr>
          <w:sz w:val="21"/>
          <w:szCs w:val="21"/>
        </w:rPr>
        <w:t xml:space="preserve">za każdy rozpoczęty dzień </w:t>
      </w:r>
      <w:r w:rsidR="00461640">
        <w:rPr>
          <w:sz w:val="21"/>
          <w:szCs w:val="21"/>
        </w:rPr>
        <w:t>zwłoki</w:t>
      </w:r>
      <w:r w:rsidRPr="00845F8B">
        <w:rPr>
          <w:sz w:val="21"/>
          <w:szCs w:val="21"/>
        </w:rPr>
        <w:t>.</w:t>
      </w:r>
    </w:p>
    <w:p w14:paraId="2F6B4661" w14:textId="280331B4" w:rsidR="00104509" w:rsidRDefault="00104509" w:rsidP="00104509">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sidR="00591322">
        <w:rPr>
          <w:sz w:val="21"/>
          <w:szCs w:val="21"/>
        </w:rPr>
        <w:t>1</w:t>
      </w:r>
      <w:r w:rsidRPr="00845F8B">
        <w:rPr>
          <w:sz w:val="21"/>
          <w:szCs w:val="21"/>
        </w:rPr>
        <w:t>0% wartości brutto niezrealizowanych dostaw.</w:t>
      </w:r>
    </w:p>
    <w:p w14:paraId="1D9689AE" w14:textId="04A4CFC1" w:rsidR="00EE604B" w:rsidRPr="00604FC7" w:rsidRDefault="00EE604B" w:rsidP="00104509">
      <w:pPr>
        <w:ind w:left="-284" w:right="-142"/>
        <w:jc w:val="both"/>
        <w:rPr>
          <w:color w:val="FF0000"/>
          <w:sz w:val="21"/>
          <w:szCs w:val="21"/>
        </w:rPr>
      </w:pPr>
      <w:r w:rsidRPr="00604FC7">
        <w:rPr>
          <w:color w:val="FF0000"/>
          <w:sz w:val="21"/>
          <w:szCs w:val="21"/>
        </w:rPr>
        <w:t xml:space="preserve">3. W przypadku, gdy przedmiot </w:t>
      </w:r>
      <w:r w:rsidR="000F6A8B">
        <w:rPr>
          <w:color w:val="FF0000"/>
          <w:sz w:val="21"/>
          <w:szCs w:val="21"/>
        </w:rPr>
        <w:t>U</w:t>
      </w:r>
      <w:r w:rsidRPr="00604FC7">
        <w:rPr>
          <w:color w:val="FF0000"/>
          <w:sz w:val="21"/>
          <w:szCs w:val="21"/>
        </w:rPr>
        <w:t xml:space="preserve">mowy jest wykonywany siłami </w:t>
      </w:r>
      <w:r w:rsidR="00195A60">
        <w:rPr>
          <w:color w:val="FF0000"/>
          <w:sz w:val="21"/>
          <w:szCs w:val="21"/>
        </w:rPr>
        <w:t>P</w:t>
      </w:r>
      <w:r w:rsidRPr="00604FC7">
        <w:rPr>
          <w:color w:val="FF0000"/>
          <w:sz w:val="21"/>
          <w:szCs w:val="21"/>
        </w:rPr>
        <w:t xml:space="preserve">odwykonawców, Zamawiający może naliczyć karę umowną w wysokości 0,2% od wartości określonej w § 5 ust. 2 za każdy dzień zwłoki w zapłacie wynagrodzenia </w:t>
      </w:r>
      <w:r w:rsidR="00195A60">
        <w:rPr>
          <w:color w:val="FF0000"/>
          <w:sz w:val="21"/>
          <w:szCs w:val="21"/>
        </w:rPr>
        <w:t>P</w:t>
      </w:r>
      <w:r w:rsidRPr="00604FC7">
        <w:rPr>
          <w:color w:val="FF0000"/>
          <w:sz w:val="21"/>
          <w:szCs w:val="21"/>
        </w:rPr>
        <w:t>odwykonawcy lub</w:t>
      </w:r>
      <w:r w:rsidR="00852DEC" w:rsidRPr="00604FC7">
        <w:rPr>
          <w:color w:val="FF0000"/>
          <w:sz w:val="21"/>
          <w:szCs w:val="21"/>
        </w:rPr>
        <w:t> </w:t>
      </w:r>
      <w:r w:rsidRPr="00604FC7">
        <w:rPr>
          <w:color w:val="FF0000"/>
          <w:sz w:val="21"/>
          <w:szCs w:val="21"/>
        </w:rPr>
        <w:t xml:space="preserve">dalszemu </w:t>
      </w:r>
      <w:r w:rsidR="00195A60">
        <w:rPr>
          <w:color w:val="FF0000"/>
          <w:sz w:val="21"/>
          <w:szCs w:val="21"/>
        </w:rPr>
        <w:t>P</w:t>
      </w:r>
      <w:r w:rsidRPr="00604FC7">
        <w:rPr>
          <w:color w:val="FF0000"/>
          <w:sz w:val="21"/>
          <w:szCs w:val="21"/>
        </w:rPr>
        <w:t>odwykonawcy</w:t>
      </w:r>
      <w:r w:rsidR="00C573E0" w:rsidRPr="00C573E0">
        <w:rPr>
          <w:color w:val="FF0000"/>
          <w:sz w:val="21"/>
          <w:szCs w:val="21"/>
        </w:rPr>
        <w:t xml:space="preserve">, w tym wynagrodzenia należnego z tytułu </w:t>
      </w:r>
      <w:r w:rsidR="00FD2D2C">
        <w:rPr>
          <w:color w:val="FF0000"/>
          <w:sz w:val="21"/>
          <w:szCs w:val="21"/>
        </w:rPr>
        <w:t>wynagrodzenia</w:t>
      </w:r>
      <w:r w:rsidR="00FD2D2C" w:rsidRPr="00FD2D2C">
        <w:rPr>
          <w:color w:val="FF0000"/>
          <w:sz w:val="21"/>
          <w:szCs w:val="21"/>
        </w:rPr>
        <w:t>, o którym mowa w § 10 ust 4.</w:t>
      </w:r>
    </w:p>
    <w:p w14:paraId="4177B3A1" w14:textId="5A1E6AE5" w:rsidR="00104509" w:rsidRPr="0062409E" w:rsidRDefault="00604FC7" w:rsidP="00104509">
      <w:pPr>
        <w:ind w:left="-284" w:right="-142"/>
        <w:jc w:val="both"/>
        <w:rPr>
          <w:sz w:val="21"/>
          <w:szCs w:val="21"/>
        </w:rPr>
      </w:pPr>
      <w:r w:rsidRPr="00604FC7">
        <w:rPr>
          <w:color w:val="FF0000"/>
          <w:sz w:val="21"/>
          <w:szCs w:val="21"/>
        </w:rPr>
        <w:lastRenderedPageBreak/>
        <w:t>4</w:t>
      </w:r>
      <w:r w:rsidR="00104509" w:rsidRPr="00604FC7">
        <w:rPr>
          <w:color w:val="FF0000"/>
          <w:sz w:val="21"/>
          <w:szCs w:val="21"/>
        </w:rPr>
        <w:t xml:space="preserve">. </w:t>
      </w:r>
      <w:r w:rsidR="00104509" w:rsidRPr="0062409E">
        <w:rPr>
          <w:sz w:val="21"/>
          <w:szCs w:val="21"/>
        </w:rPr>
        <w:t>Karę umowną Wykonawca wpłaci na rachunek bankowy Zamawiającego nr 77 1130 1163 0014 7034 1020 0007, po</w:t>
      </w:r>
      <w:r w:rsidR="00104509">
        <w:rPr>
          <w:sz w:val="21"/>
          <w:szCs w:val="21"/>
        </w:rPr>
        <w:t> </w:t>
      </w:r>
      <w:r w:rsidR="00104509" w:rsidRPr="0062409E">
        <w:rPr>
          <w:sz w:val="21"/>
          <w:szCs w:val="21"/>
        </w:rPr>
        <w:t>uprzednim pisemnym wezwaniu w postaci noty obciążeniowej zawierającej tytuł obciążenia, wysokość kary oraz termin zapłaty.</w:t>
      </w:r>
    </w:p>
    <w:p w14:paraId="283310C4" w14:textId="49EC241A" w:rsidR="00104509" w:rsidRPr="0062409E" w:rsidRDefault="00604FC7" w:rsidP="00104509">
      <w:pPr>
        <w:ind w:left="-284" w:right="-142"/>
        <w:jc w:val="both"/>
        <w:rPr>
          <w:sz w:val="21"/>
          <w:szCs w:val="21"/>
        </w:rPr>
      </w:pPr>
      <w:r w:rsidRPr="00604FC7">
        <w:rPr>
          <w:color w:val="FF0000"/>
          <w:sz w:val="21"/>
          <w:szCs w:val="21"/>
        </w:rPr>
        <w:t>5</w:t>
      </w:r>
      <w:r w:rsidR="00104509" w:rsidRPr="00604FC7">
        <w:rPr>
          <w:color w:val="FF0000"/>
          <w:sz w:val="21"/>
          <w:szCs w:val="21"/>
        </w:rPr>
        <w:t xml:space="preserve">. </w:t>
      </w:r>
      <w:r w:rsidR="00104509" w:rsidRPr="0062409E">
        <w:rPr>
          <w:sz w:val="21"/>
          <w:szCs w:val="21"/>
        </w:rPr>
        <w:t>Zamawiający zastrzega sobie prawo potrącania kar umownych z wynagrodzenia należnego Wykonawcy na zasadach ogólnych.</w:t>
      </w:r>
    </w:p>
    <w:p w14:paraId="4A16EA8C" w14:textId="288394B4" w:rsidR="00104509" w:rsidRDefault="00604FC7" w:rsidP="00104509">
      <w:pPr>
        <w:ind w:left="-284" w:right="-142"/>
        <w:jc w:val="both"/>
        <w:rPr>
          <w:sz w:val="21"/>
          <w:szCs w:val="21"/>
        </w:rPr>
      </w:pPr>
      <w:r w:rsidRPr="00604FC7">
        <w:rPr>
          <w:color w:val="FF0000"/>
          <w:sz w:val="21"/>
          <w:szCs w:val="21"/>
        </w:rPr>
        <w:t>6</w:t>
      </w:r>
      <w:r w:rsidR="00104509" w:rsidRPr="00604FC7">
        <w:rPr>
          <w:color w:val="FF0000"/>
          <w:sz w:val="21"/>
          <w:szCs w:val="21"/>
        </w:rPr>
        <w:t xml:space="preserve">. </w:t>
      </w:r>
      <w:r w:rsidR="00104509" w:rsidRPr="0062409E">
        <w:rPr>
          <w:sz w:val="21"/>
          <w:szCs w:val="21"/>
        </w:rPr>
        <w:t>Zamawiający zastrzega sobie prawo do dochodzenia odszkodowania przewyższającego wysokość zastrzeżonych kar umownych na zasadach ogólnych.</w:t>
      </w:r>
      <w:r>
        <w:rPr>
          <w:sz w:val="21"/>
          <w:szCs w:val="21"/>
        </w:rPr>
        <w:t xml:space="preserve"> </w:t>
      </w:r>
    </w:p>
    <w:p w14:paraId="623EF318" w14:textId="3EDA98FC" w:rsidR="00E36C3F" w:rsidRPr="00E36C3F" w:rsidRDefault="00604FC7" w:rsidP="00E36C3F">
      <w:pPr>
        <w:ind w:left="-284" w:right="-142"/>
        <w:jc w:val="both"/>
        <w:rPr>
          <w:color w:val="FF0000"/>
          <w:sz w:val="21"/>
          <w:szCs w:val="21"/>
        </w:rPr>
      </w:pPr>
      <w:r>
        <w:rPr>
          <w:color w:val="FF0000"/>
          <w:sz w:val="21"/>
          <w:szCs w:val="21"/>
        </w:rPr>
        <w:t>7</w:t>
      </w:r>
      <w:r w:rsidR="00E36C3F" w:rsidRPr="000D7978">
        <w:rPr>
          <w:color w:val="FF0000"/>
          <w:sz w:val="21"/>
          <w:szCs w:val="21"/>
        </w:rPr>
        <w:t xml:space="preserve">. Wysokość kar umownych, naliczonych przez Zamawiającego, nie może przekroczyć </w:t>
      </w:r>
      <w:r w:rsidR="001A60AF" w:rsidRPr="000D7978">
        <w:rPr>
          <w:color w:val="FF0000"/>
          <w:sz w:val="21"/>
          <w:szCs w:val="21"/>
        </w:rPr>
        <w:t>5</w:t>
      </w:r>
      <w:r w:rsidR="0004312E" w:rsidRPr="000D7978">
        <w:rPr>
          <w:color w:val="FF0000"/>
          <w:sz w:val="21"/>
          <w:szCs w:val="21"/>
        </w:rPr>
        <w:t>0</w:t>
      </w:r>
      <w:r w:rsidR="00E36C3F" w:rsidRPr="000D7978">
        <w:rPr>
          <w:color w:val="FF0000"/>
          <w:sz w:val="21"/>
          <w:szCs w:val="21"/>
        </w:rPr>
        <w:t>% wysokości wynagrodzenia należnego Wykonawcy, o którym mowa w § 5 ust. 2.</w:t>
      </w:r>
    </w:p>
    <w:p w14:paraId="6C30D14D" w14:textId="77777777" w:rsidR="00104509" w:rsidRPr="00361357" w:rsidRDefault="00104509" w:rsidP="00104509">
      <w:pPr>
        <w:ind w:left="-284" w:right="-142"/>
        <w:jc w:val="center"/>
        <w:rPr>
          <w:b/>
          <w:sz w:val="21"/>
          <w:szCs w:val="21"/>
        </w:rPr>
      </w:pPr>
      <w:r w:rsidRPr="00361357">
        <w:rPr>
          <w:b/>
          <w:sz w:val="21"/>
          <w:szCs w:val="21"/>
        </w:rPr>
        <w:t>§ 8</w:t>
      </w:r>
    </w:p>
    <w:p w14:paraId="27DA6C03" w14:textId="77777777" w:rsidR="00104509" w:rsidRPr="00361357" w:rsidRDefault="00104509" w:rsidP="00104509">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77531F" w:rsidRPr="0077531F">
        <w:rPr>
          <w:sz w:val="21"/>
          <w:szCs w:val="21"/>
        </w:rPr>
        <w:t xml:space="preserve">2020 poz. 295 </w:t>
      </w:r>
      <w:r w:rsidRPr="00361357">
        <w:rPr>
          <w:sz w:val="21"/>
          <w:szCs w:val="21"/>
        </w:rPr>
        <w:t>ze zm.).</w:t>
      </w:r>
    </w:p>
    <w:p w14:paraId="016E7E71" w14:textId="77777777" w:rsidR="00104509" w:rsidRPr="00361357" w:rsidRDefault="00104509" w:rsidP="00104509">
      <w:pPr>
        <w:ind w:left="-284" w:right="-142"/>
        <w:jc w:val="center"/>
        <w:rPr>
          <w:b/>
          <w:sz w:val="21"/>
          <w:szCs w:val="21"/>
        </w:rPr>
      </w:pPr>
      <w:r w:rsidRPr="00361357">
        <w:rPr>
          <w:b/>
          <w:sz w:val="21"/>
          <w:szCs w:val="21"/>
        </w:rPr>
        <w:t>§ 9</w:t>
      </w:r>
    </w:p>
    <w:p w14:paraId="06F5763E" w14:textId="3BC67DAB" w:rsidR="00104509" w:rsidRPr="00361357" w:rsidRDefault="00104509" w:rsidP="00104509">
      <w:pPr>
        <w:ind w:left="-284" w:right="-142"/>
        <w:jc w:val="both"/>
        <w:rPr>
          <w:sz w:val="21"/>
          <w:szCs w:val="21"/>
        </w:rPr>
      </w:pPr>
      <w:r w:rsidRPr="005131A6">
        <w:rPr>
          <w:sz w:val="21"/>
          <w:szCs w:val="21"/>
        </w:rPr>
        <w:t xml:space="preserve">1. Niniejsza Umowa </w:t>
      </w:r>
      <w:r w:rsidR="004B55E6">
        <w:rPr>
          <w:sz w:val="21"/>
          <w:szCs w:val="21"/>
        </w:rPr>
        <w:t>obowiązuje przez</w:t>
      </w:r>
      <w:r w:rsidRPr="005131A6">
        <w:rPr>
          <w:sz w:val="21"/>
          <w:szCs w:val="21"/>
        </w:rPr>
        <w:t xml:space="preserve"> okres</w:t>
      </w:r>
      <w:r w:rsidR="00C12DCB">
        <w:rPr>
          <w:sz w:val="21"/>
          <w:szCs w:val="21"/>
        </w:rPr>
        <w:t xml:space="preserve"> </w:t>
      </w:r>
      <w:r w:rsidR="004A5A56">
        <w:rPr>
          <w:sz w:val="21"/>
          <w:szCs w:val="21"/>
        </w:rPr>
        <w:t>24</w:t>
      </w:r>
      <w:r w:rsidR="00C12DCB">
        <w:rPr>
          <w:sz w:val="21"/>
          <w:szCs w:val="21"/>
        </w:rPr>
        <w:t xml:space="preserve"> miesięcy</w:t>
      </w:r>
      <w:r w:rsidR="00FE08A1">
        <w:rPr>
          <w:sz w:val="21"/>
          <w:szCs w:val="21"/>
        </w:rPr>
        <w:t>, tj.</w:t>
      </w:r>
      <w:r w:rsidR="00C160FE">
        <w:rPr>
          <w:sz w:val="21"/>
          <w:szCs w:val="21"/>
        </w:rPr>
        <w:t>:</w:t>
      </w:r>
      <w:r w:rsidRPr="005131A6">
        <w:rPr>
          <w:sz w:val="21"/>
          <w:szCs w:val="21"/>
        </w:rPr>
        <w:t xml:space="preserve"> </w:t>
      </w:r>
      <w:r w:rsidRPr="005131A6">
        <w:rPr>
          <w:b/>
          <w:sz w:val="21"/>
          <w:szCs w:val="21"/>
        </w:rPr>
        <w:t xml:space="preserve">od …………… roku do </w:t>
      </w:r>
      <w:r w:rsidR="00C12DCB">
        <w:rPr>
          <w:b/>
          <w:sz w:val="21"/>
          <w:szCs w:val="21"/>
        </w:rPr>
        <w:t>………….</w:t>
      </w:r>
      <w:r w:rsidRPr="005131A6">
        <w:rPr>
          <w:b/>
          <w:sz w:val="21"/>
          <w:szCs w:val="21"/>
        </w:rPr>
        <w:t xml:space="preserve"> roku</w:t>
      </w:r>
      <w:r w:rsidRPr="005131A6">
        <w:rPr>
          <w:sz w:val="21"/>
          <w:szCs w:val="21"/>
        </w:rPr>
        <w:t>.</w:t>
      </w:r>
    </w:p>
    <w:p w14:paraId="11C5DD0D" w14:textId="77777777" w:rsidR="00104509" w:rsidRPr="00361357" w:rsidRDefault="00104509" w:rsidP="00104509">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EBE075C" w14:textId="77777777" w:rsidR="00104509" w:rsidRPr="00361357" w:rsidRDefault="00104509" w:rsidP="00104509">
      <w:pPr>
        <w:ind w:right="-142" w:hanging="142"/>
        <w:jc w:val="both"/>
        <w:rPr>
          <w:sz w:val="21"/>
          <w:szCs w:val="21"/>
        </w:rPr>
      </w:pPr>
      <w:r w:rsidRPr="00361357">
        <w:rPr>
          <w:sz w:val="21"/>
          <w:szCs w:val="21"/>
        </w:rPr>
        <w:t>1) Wykonawca narusza istotne postanowienia Umowy, w tym w szczególności:</w:t>
      </w:r>
    </w:p>
    <w:p w14:paraId="0B2D4F7F" w14:textId="4AA47A60" w:rsidR="00104509" w:rsidRPr="0002012A" w:rsidRDefault="00104509" w:rsidP="00104509">
      <w:pPr>
        <w:tabs>
          <w:tab w:val="left" w:pos="360"/>
        </w:tabs>
        <w:overflowPunct w:val="0"/>
        <w:autoSpaceDE w:val="0"/>
        <w:autoSpaceDN w:val="0"/>
        <w:adjustRightInd w:val="0"/>
        <w:ind w:left="142" w:right="-142" w:hanging="142"/>
        <w:jc w:val="both"/>
        <w:rPr>
          <w:color w:val="FF0000"/>
          <w:sz w:val="21"/>
          <w:szCs w:val="21"/>
        </w:rPr>
      </w:pPr>
      <w:r w:rsidRPr="00361357">
        <w:rPr>
          <w:sz w:val="21"/>
          <w:szCs w:val="21"/>
        </w:rPr>
        <w:t>a) świadczone przez Wykonawcę dostawy istotnie odbiegają od wymagań określonych przez Zamawiającego,</w:t>
      </w:r>
      <w:r w:rsidR="006C1E6D" w:rsidRPr="006C1E6D">
        <w:t xml:space="preserve"> </w:t>
      </w:r>
      <w:r w:rsidR="006C1E6D" w:rsidRPr="0002012A">
        <w:rPr>
          <w:color w:val="FF0000"/>
          <w:sz w:val="21"/>
          <w:szCs w:val="21"/>
        </w:rPr>
        <w:t>a uchybienia nie zostały usunięte pomimo wezwania lub mają charakter powtarzający się (co najmniej 3 razy),</w:t>
      </w:r>
    </w:p>
    <w:p w14:paraId="644F68C4" w14:textId="77777777" w:rsidR="00104509" w:rsidRPr="00361357" w:rsidRDefault="00104509" w:rsidP="00104509">
      <w:pPr>
        <w:tabs>
          <w:tab w:val="left" w:pos="360"/>
        </w:tabs>
        <w:overflowPunct w:val="0"/>
        <w:autoSpaceDE w:val="0"/>
        <w:autoSpaceDN w:val="0"/>
        <w:adjustRightInd w:val="0"/>
        <w:ind w:left="142" w:right="-142" w:hanging="142"/>
        <w:jc w:val="both"/>
        <w:rPr>
          <w:sz w:val="21"/>
          <w:szCs w:val="21"/>
        </w:rPr>
      </w:pPr>
      <w:r w:rsidRPr="00361357">
        <w:rPr>
          <w:sz w:val="21"/>
          <w:szCs w:val="21"/>
        </w:rPr>
        <w:t>b) Wykonawca, co najmniej trzykrotnie, nie zrealizował zamówień w terminie ustalonym niniejszą Umową,</w:t>
      </w:r>
    </w:p>
    <w:p w14:paraId="557318CB"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3B8B0BAC"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604B9CD9" w14:textId="1BB4879F" w:rsidR="00104509" w:rsidRDefault="00104509" w:rsidP="00104509">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25077D3F" w14:textId="6A736A34" w:rsidR="006C1E6D" w:rsidRPr="009B6D1A" w:rsidRDefault="006C1E6D" w:rsidP="006C1E6D">
      <w:pPr>
        <w:tabs>
          <w:tab w:val="left" w:pos="624"/>
        </w:tabs>
        <w:overflowPunct w:val="0"/>
        <w:autoSpaceDE w:val="0"/>
        <w:autoSpaceDN w:val="0"/>
        <w:adjustRightInd w:val="0"/>
        <w:ind w:left="-284" w:right="-142"/>
        <w:jc w:val="both"/>
        <w:rPr>
          <w:color w:val="FF0000"/>
          <w:sz w:val="21"/>
          <w:szCs w:val="21"/>
        </w:rPr>
      </w:pPr>
      <w:r w:rsidRPr="009B6D1A">
        <w:rPr>
          <w:color w:val="FF0000"/>
          <w:sz w:val="21"/>
          <w:szCs w:val="21"/>
        </w:rPr>
        <w:t xml:space="preserve">4. Zmawiający jest uprawniony do odstąpienia od </w:t>
      </w:r>
      <w:r w:rsidR="00DF65CB">
        <w:rPr>
          <w:color w:val="FF0000"/>
          <w:sz w:val="21"/>
          <w:szCs w:val="21"/>
        </w:rPr>
        <w:t>U</w:t>
      </w:r>
      <w:r w:rsidRPr="009B6D1A">
        <w:rPr>
          <w:color w:val="FF0000"/>
          <w:sz w:val="21"/>
          <w:szCs w:val="21"/>
        </w:rPr>
        <w:t xml:space="preserve">mowy w terminie 30 dni od dnia powzięcia wiadomości o zaistnieniu istotnej zmiany okoliczności powodującej, że wykonanie </w:t>
      </w:r>
      <w:r w:rsidR="00DF65CB">
        <w:rPr>
          <w:color w:val="FF0000"/>
          <w:sz w:val="21"/>
          <w:szCs w:val="21"/>
        </w:rPr>
        <w:t>U</w:t>
      </w:r>
      <w:r w:rsidRPr="009B6D1A">
        <w:rPr>
          <w:color w:val="FF0000"/>
          <w:sz w:val="21"/>
          <w:szCs w:val="21"/>
        </w:rPr>
        <w:t xml:space="preserve">mowy nie leży w interesie publicznym, czego nie można było przewidzieć w chwili zawarcia </w:t>
      </w:r>
      <w:r w:rsidR="00DF65CB">
        <w:rPr>
          <w:color w:val="FF0000"/>
          <w:sz w:val="21"/>
          <w:szCs w:val="21"/>
        </w:rPr>
        <w:t>U</w:t>
      </w:r>
      <w:r w:rsidRPr="009B6D1A">
        <w:rPr>
          <w:color w:val="FF0000"/>
          <w:sz w:val="21"/>
          <w:szCs w:val="21"/>
        </w:rPr>
        <w:t xml:space="preserve">mowy, lub dalsze wykonywanie </w:t>
      </w:r>
      <w:r w:rsidR="00DF65CB">
        <w:rPr>
          <w:color w:val="FF0000"/>
          <w:sz w:val="21"/>
          <w:szCs w:val="21"/>
        </w:rPr>
        <w:t>U</w:t>
      </w:r>
      <w:r w:rsidRPr="009B6D1A">
        <w:rPr>
          <w:color w:val="FF0000"/>
          <w:sz w:val="21"/>
          <w:szCs w:val="21"/>
        </w:rPr>
        <w:t xml:space="preserve">mowy może zagrozić podstawowemu interesowi bezpieczeństwa państwa lub bezpieczeństwu publicznemu lub w przypadkach określonych w art. 456 ust. 1 ustawy </w:t>
      </w:r>
      <w:proofErr w:type="spellStart"/>
      <w:r w:rsidRPr="009B6D1A">
        <w:rPr>
          <w:color w:val="FF0000"/>
          <w:sz w:val="21"/>
          <w:szCs w:val="21"/>
        </w:rPr>
        <w:t>Pzp</w:t>
      </w:r>
      <w:proofErr w:type="spellEnd"/>
      <w:r w:rsidRPr="009B6D1A">
        <w:rPr>
          <w:rFonts w:ascii="Calibri" w:hAnsi="Calibri" w:cs="Calibri"/>
          <w:color w:val="FF0000"/>
          <w:sz w:val="22"/>
          <w:szCs w:val="22"/>
        </w:rPr>
        <w:t>.</w:t>
      </w:r>
      <w:r w:rsidRPr="009B6D1A">
        <w:rPr>
          <w:color w:val="FF0000"/>
          <w:sz w:val="21"/>
          <w:szCs w:val="21"/>
        </w:rPr>
        <w:t xml:space="preserve"> </w:t>
      </w:r>
    </w:p>
    <w:p w14:paraId="4FCD2917" w14:textId="77777777" w:rsidR="00104509" w:rsidRPr="00361357" w:rsidRDefault="00104509" w:rsidP="00104509">
      <w:pPr>
        <w:ind w:left="-284" w:right="-142"/>
        <w:jc w:val="center"/>
        <w:rPr>
          <w:b/>
          <w:sz w:val="21"/>
          <w:szCs w:val="21"/>
        </w:rPr>
      </w:pPr>
      <w:r w:rsidRPr="00361357">
        <w:rPr>
          <w:b/>
          <w:sz w:val="21"/>
          <w:szCs w:val="21"/>
        </w:rPr>
        <w:t>§ 10</w:t>
      </w:r>
    </w:p>
    <w:p w14:paraId="0CAE45A7" w14:textId="77777777" w:rsidR="00104509" w:rsidRPr="004E0BF0" w:rsidRDefault="00104509" w:rsidP="00104509">
      <w:pPr>
        <w:ind w:left="-284" w:right="-142"/>
        <w:jc w:val="both"/>
        <w:rPr>
          <w:sz w:val="21"/>
          <w:szCs w:val="21"/>
        </w:rPr>
      </w:pPr>
      <w:r w:rsidRPr="004E0BF0">
        <w:rPr>
          <w:sz w:val="21"/>
          <w:szCs w:val="21"/>
        </w:rPr>
        <w:t>1. Zmiany niniejszej Umowy będą dopuszczalne w sytuacji:</w:t>
      </w:r>
    </w:p>
    <w:p w14:paraId="14B2D988" w14:textId="46EDBFB2" w:rsidR="00104509" w:rsidRPr="004E0BF0" w:rsidRDefault="00104509" w:rsidP="00104509">
      <w:pPr>
        <w:ind w:left="-142" w:right="-142"/>
        <w:jc w:val="both"/>
        <w:rPr>
          <w:sz w:val="21"/>
          <w:szCs w:val="21"/>
        </w:rPr>
      </w:pPr>
      <w:r w:rsidRPr="004E0BF0">
        <w:rPr>
          <w:sz w:val="21"/>
          <w:szCs w:val="21"/>
        </w:rPr>
        <w:t>1) zmiany obowiązujących przepisów prawa</w:t>
      </w:r>
      <w:r w:rsidR="00D36866">
        <w:rPr>
          <w:sz w:val="21"/>
          <w:szCs w:val="21"/>
        </w:rPr>
        <w:t>,</w:t>
      </w:r>
      <w:r w:rsidR="00D36866" w:rsidRPr="00D36866">
        <w:t xml:space="preserve"> </w:t>
      </w:r>
      <w:r w:rsidR="00D36866" w:rsidRPr="00CB3ACA">
        <w:rPr>
          <w:color w:val="FF0000"/>
          <w:sz w:val="21"/>
          <w:szCs w:val="21"/>
        </w:rPr>
        <w:t>w zakresie w jakim wynika to z uchwalonej ich treści oraz daty wejścia w życie</w:t>
      </w:r>
      <w:r w:rsidR="00D36866" w:rsidRPr="00D36866">
        <w:rPr>
          <w:sz w:val="21"/>
          <w:szCs w:val="21"/>
        </w:rPr>
        <w:t>;</w:t>
      </w:r>
    </w:p>
    <w:p w14:paraId="79215B3A" w14:textId="6D5ED5B0" w:rsidR="00D36866" w:rsidRPr="00CB3ACA" w:rsidRDefault="00104509" w:rsidP="00D36866">
      <w:pPr>
        <w:ind w:left="-142" w:right="-142"/>
        <w:jc w:val="both"/>
        <w:rPr>
          <w:color w:val="FF0000"/>
          <w:sz w:val="21"/>
          <w:szCs w:val="21"/>
        </w:rPr>
      </w:pPr>
      <w:r w:rsidRPr="004E0BF0">
        <w:rPr>
          <w:sz w:val="21"/>
          <w:szCs w:val="21"/>
        </w:rPr>
        <w:t xml:space="preserve">2) zmiany cen jednostkowych w przypadku, </w:t>
      </w:r>
      <w:r w:rsidRPr="00846545">
        <w:rPr>
          <w:sz w:val="21"/>
          <w:szCs w:val="21"/>
        </w:rPr>
        <w:t>gdy obowiązek zmiany cen wynika z przepisów prawa</w:t>
      </w:r>
      <w:r w:rsidR="00D36866" w:rsidRPr="00846545">
        <w:rPr>
          <w:sz w:val="21"/>
          <w:szCs w:val="21"/>
        </w:rPr>
        <w:t xml:space="preserve">, </w:t>
      </w:r>
      <w:r w:rsidR="00D36866" w:rsidRPr="00CB3ACA">
        <w:rPr>
          <w:color w:val="FF0000"/>
          <w:sz w:val="21"/>
          <w:szCs w:val="21"/>
        </w:rPr>
        <w:t>w zakresie w jakim wynika to z uchwalonej ich treści oraz daty wejścia w życie;</w:t>
      </w:r>
    </w:p>
    <w:p w14:paraId="149AC8EF" w14:textId="77777777" w:rsidR="00104509" w:rsidRDefault="00104509" w:rsidP="00104509">
      <w:pPr>
        <w:ind w:left="-142" w:right="-142"/>
        <w:jc w:val="both"/>
        <w:rPr>
          <w:sz w:val="21"/>
          <w:szCs w:val="21"/>
        </w:rPr>
      </w:pPr>
      <w:r w:rsidRPr="004E0BF0">
        <w:rPr>
          <w:sz w:val="21"/>
          <w:szCs w:val="21"/>
        </w:rPr>
        <w:t>3) przekształcenia firmy</w:t>
      </w:r>
      <w:r>
        <w:rPr>
          <w:sz w:val="21"/>
          <w:szCs w:val="21"/>
        </w:rPr>
        <w:t>;</w:t>
      </w:r>
    </w:p>
    <w:p w14:paraId="111B4242" w14:textId="332F2F25" w:rsidR="00104509" w:rsidRPr="004E0BF0" w:rsidRDefault="00104509" w:rsidP="00104509">
      <w:pPr>
        <w:ind w:left="-142" w:right="-142"/>
        <w:jc w:val="both"/>
        <w:rPr>
          <w:sz w:val="21"/>
          <w:szCs w:val="21"/>
        </w:rPr>
      </w:pPr>
      <w:r w:rsidRPr="004E0BF0">
        <w:rPr>
          <w:sz w:val="21"/>
          <w:szCs w:val="21"/>
        </w:rPr>
        <w:t>4) nie wyczerpania kwoty maksymalnego zobowiązania Zamawiającego, o której mowa w § 5 ust. 2 Umowy przed upływem terminu, o którym mowa w § 9 ust. 1 Umowy – poprzez wydłużenie terminu obowiązywania Umowy maksymalnie o</w:t>
      </w:r>
      <w:r w:rsidR="00C51EDE">
        <w:rPr>
          <w:sz w:val="21"/>
          <w:szCs w:val="21"/>
        </w:rPr>
        <w:t> </w:t>
      </w:r>
      <w:r w:rsidRPr="004E0BF0">
        <w:rPr>
          <w:sz w:val="21"/>
          <w:szCs w:val="21"/>
        </w:rPr>
        <w:t>6</w:t>
      </w:r>
      <w:r w:rsidR="00C51EDE">
        <w:rPr>
          <w:sz w:val="21"/>
          <w:szCs w:val="21"/>
        </w:rPr>
        <w:t> </w:t>
      </w:r>
      <w:r w:rsidRPr="004E0BF0">
        <w:rPr>
          <w:sz w:val="21"/>
          <w:szCs w:val="21"/>
        </w:rPr>
        <w:t>miesięcy, ale nie dłużej niż do czasu wyczerpania kwoty maksymalnego zobowiązania Zamawiającego;</w:t>
      </w:r>
    </w:p>
    <w:p w14:paraId="5DC991C0" w14:textId="77777777" w:rsidR="00104509" w:rsidRPr="00716F60" w:rsidRDefault="00F80EF1" w:rsidP="00104509">
      <w:pPr>
        <w:ind w:left="-142" w:right="-142"/>
        <w:jc w:val="both"/>
        <w:rPr>
          <w:sz w:val="21"/>
          <w:szCs w:val="21"/>
        </w:rPr>
      </w:pPr>
      <w:r>
        <w:rPr>
          <w:sz w:val="21"/>
          <w:szCs w:val="21"/>
        </w:rPr>
        <w:t>5</w:t>
      </w:r>
      <w:r w:rsidR="00104509"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18E9604C" w14:textId="77777777" w:rsidR="00104509" w:rsidRPr="00716F60" w:rsidRDefault="00F80EF1" w:rsidP="00104509">
      <w:pPr>
        <w:ind w:left="-142" w:right="-142"/>
        <w:jc w:val="both"/>
        <w:rPr>
          <w:sz w:val="21"/>
          <w:szCs w:val="21"/>
        </w:rPr>
      </w:pPr>
      <w:r>
        <w:rPr>
          <w:sz w:val="21"/>
          <w:szCs w:val="21"/>
        </w:rPr>
        <w:t>6</w:t>
      </w:r>
      <w:r w:rsidR="00104509"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sidR="00667A8F">
        <w:rPr>
          <w:sz w:val="21"/>
          <w:szCs w:val="21"/>
        </w:rPr>
        <w:t> </w:t>
      </w:r>
      <w:r w:rsidR="00104509"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4C200C84" w14:textId="7F5E69AD" w:rsidR="00104509" w:rsidRDefault="00F80EF1" w:rsidP="00104509">
      <w:pPr>
        <w:ind w:left="-142" w:right="-142"/>
        <w:jc w:val="both"/>
        <w:rPr>
          <w:sz w:val="21"/>
          <w:szCs w:val="21"/>
        </w:rPr>
      </w:pPr>
      <w:r>
        <w:rPr>
          <w:sz w:val="21"/>
          <w:szCs w:val="21"/>
        </w:rPr>
        <w:t>7</w:t>
      </w:r>
      <w:r w:rsidR="00104509" w:rsidRPr="00716F60">
        <w:rPr>
          <w:sz w:val="21"/>
          <w:szCs w:val="21"/>
        </w:rPr>
        <w:t>) okresowych obniżek cen produktów objętych Umową, w przypadku ustalenia cen promocyjnych przez producenta</w:t>
      </w:r>
      <w:r w:rsidR="00D8185B">
        <w:rPr>
          <w:sz w:val="21"/>
          <w:szCs w:val="21"/>
        </w:rPr>
        <w:t>;</w:t>
      </w:r>
    </w:p>
    <w:p w14:paraId="4B46E782" w14:textId="677A3605" w:rsidR="00BE1E7F" w:rsidRDefault="00F80EF1" w:rsidP="00104509">
      <w:pPr>
        <w:ind w:left="-142" w:right="-142"/>
        <w:jc w:val="both"/>
        <w:rPr>
          <w:sz w:val="21"/>
          <w:szCs w:val="21"/>
        </w:rPr>
      </w:pPr>
      <w:r w:rsidRPr="00F80EF1">
        <w:rPr>
          <w:sz w:val="21"/>
          <w:szCs w:val="21"/>
        </w:rPr>
        <w:t xml:space="preserve">8) zaistnienia sytuacji opisanej w § 1 ust. </w:t>
      </w:r>
      <w:r w:rsidR="00005917">
        <w:rPr>
          <w:sz w:val="21"/>
          <w:szCs w:val="21"/>
        </w:rPr>
        <w:t>3</w:t>
      </w:r>
      <w:r w:rsidRPr="00F80EF1">
        <w:rPr>
          <w:sz w:val="21"/>
          <w:szCs w:val="21"/>
        </w:rPr>
        <w:t xml:space="preserve"> Umowy</w:t>
      </w:r>
      <w:r w:rsidR="00BE1E7F">
        <w:rPr>
          <w:sz w:val="21"/>
          <w:szCs w:val="21"/>
        </w:rPr>
        <w:t>;</w:t>
      </w:r>
    </w:p>
    <w:p w14:paraId="364E28DE" w14:textId="06FB814D" w:rsidR="00BE1E7F" w:rsidRDefault="00BE1E7F" w:rsidP="00BE1E7F">
      <w:pPr>
        <w:ind w:left="-142" w:right="-142"/>
        <w:jc w:val="both"/>
        <w:rPr>
          <w:color w:val="FF0000"/>
          <w:sz w:val="21"/>
          <w:szCs w:val="21"/>
        </w:rPr>
      </w:pPr>
      <w:r w:rsidRPr="00005917">
        <w:rPr>
          <w:color w:val="FF0000"/>
          <w:sz w:val="21"/>
          <w:szCs w:val="21"/>
        </w:rPr>
        <w:t xml:space="preserve">9) zaistnienia sytuacji opisanej w § 1 ust. </w:t>
      </w:r>
      <w:r w:rsidR="00005917">
        <w:rPr>
          <w:color w:val="FF0000"/>
          <w:sz w:val="21"/>
          <w:szCs w:val="21"/>
        </w:rPr>
        <w:t>2</w:t>
      </w:r>
      <w:r w:rsidRPr="00005917">
        <w:rPr>
          <w:color w:val="FF0000"/>
          <w:sz w:val="21"/>
          <w:szCs w:val="21"/>
        </w:rPr>
        <w:t xml:space="preserve"> Umowy</w:t>
      </w:r>
      <w:r w:rsidR="00BB3B03">
        <w:rPr>
          <w:color w:val="FF0000"/>
          <w:sz w:val="21"/>
          <w:szCs w:val="21"/>
        </w:rPr>
        <w:t>.</w:t>
      </w:r>
    </w:p>
    <w:p w14:paraId="799C0F0E" w14:textId="5AF151B2" w:rsidR="00EB0A9B" w:rsidRPr="00005917" w:rsidRDefault="00EB0A9B" w:rsidP="00BE1E7F">
      <w:pPr>
        <w:ind w:left="-142" w:right="-142"/>
        <w:jc w:val="both"/>
        <w:rPr>
          <w:color w:val="FF0000"/>
          <w:sz w:val="21"/>
          <w:szCs w:val="21"/>
        </w:rPr>
      </w:pPr>
      <w:r w:rsidRPr="00EB0A9B">
        <w:rPr>
          <w:color w:val="FF0000"/>
          <w:sz w:val="21"/>
          <w:szCs w:val="21"/>
        </w:rPr>
        <w:t>1</w:t>
      </w:r>
      <w:r>
        <w:rPr>
          <w:color w:val="FF0000"/>
          <w:sz w:val="21"/>
          <w:szCs w:val="21"/>
        </w:rPr>
        <w:t>0</w:t>
      </w:r>
      <w:r w:rsidRPr="00EB0A9B">
        <w:rPr>
          <w:color w:val="FF0000"/>
          <w:sz w:val="21"/>
          <w:szCs w:val="21"/>
        </w:rPr>
        <w:t xml:space="preserve">) zmiany § 12 ust. 1 przez rozszerzenie lub ograniczenie zakresu przedmiotu </w:t>
      </w:r>
      <w:r w:rsidR="00765DF9">
        <w:rPr>
          <w:color w:val="FF0000"/>
          <w:sz w:val="21"/>
          <w:szCs w:val="21"/>
        </w:rPr>
        <w:t>U</w:t>
      </w:r>
      <w:r w:rsidRPr="00EB0A9B">
        <w:rPr>
          <w:color w:val="FF0000"/>
          <w:sz w:val="21"/>
          <w:szCs w:val="21"/>
        </w:rPr>
        <w:t xml:space="preserve">mowy wykonywanego z użyciem </w:t>
      </w:r>
      <w:r w:rsidR="00C03147">
        <w:rPr>
          <w:color w:val="FF0000"/>
          <w:sz w:val="21"/>
          <w:szCs w:val="21"/>
        </w:rPr>
        <w:t>P</w:t>
      </w:r>
      <w:r w:rsidRPr="00EB0A9B">
        <w:rPr>
          <w:color w:val="FF0000"/>
          <w:sz w:val="21"/>
          <w:szCs w:val="21"/>
        </w:rPr>
        <w:t>odwykonawców lub siłami własnymi.</w:t>
      </w:r>
    </w:p>
    <w:p w14:paraId="2E6D17E1" w14:textId="77777777" w:rsidR="00A226BC" w:rsidRPr="003704B4" w:rsidRDefault="00A226BC" w:rsidP="00A226BC">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2A39D906" w14:textId="77777777" w:rsidR="00A226BC" w:rsidRPr="003704B4" w:rsidRDefault="00A226BC" w:rsidP="00A226BC">
      <w:pPr>
        <w:ind w:left="-142" w:right="-143"/>
        <w:jc w:val="both"/>
        <w:rPr>
          <w:sz w:val="21"/>
          <w:szCs w:val="21"/>
        </w:rPr>
      </w:pPr>
      <w:r w:rsidRPr="003704B4">
        <w:rPr>
          <w:sz w:val="21"/>
          <w:szCs w:val="21"/>
        </w:rPr>
        <w:t xml:space="preserve">1) </w:t>
      </w:r>
      <w:r w:rsidR="00B657FA" w:rsidRPr="00B657FA">
        <w:rPr>
          <w:sz w:val="21"/>
          <w:szCs w:val="21"/>
        </w:rPr>
        <w:t>stawki podatku od towarów i usług oraz podatku akcyzowego</w:t>
      </w:r>
      <w:r w:rsidRPr="003704B4">
        <w:rPr>
          <w:sz w:val="21"/>
          <w:szCs w:val="21"/>
        </w:rPr>
        <w:t>,</w:t>
      </w:r>
    </w:p>
    <w:p w14:paraId="08477D32" w14:textId="77777777" w:rsidR="00A226BC" w:rsidRPr="003704B4" w:rsidRDefault="00A226BC" w:rsidP="007F78FF">
      <w:pPr>
        <w:ind w:left="-142" w:right="-143"/>
        <w:jc w:val="both"/>
        <w:rPr>
          <w:sz w:val="21"/>
          <w:szCs w:val="21"/>
        </w:rPr>
      </w:pPr>
      <w:r w:rsidRPr="003704B4">
        <w:rPr>
          <w:sz w:val="21"/>
          <w:szCs w:val="21"/>
        </w:rPr>
        <w:t xml:space="preserve">2) </w:t>
      </w:r>
      <w:r w:rsidR="00C46C78" w:rsidRPr="00C46C78">
        <w:rPr>
          <w:sz w:val="21"/>
          <w:szCs w:val="21"/>
        </w:rPr>
        <w:t>wysokości minimalnego wynagrodzenia za pracę albo wysokości</w:t>
      </w:r>
      <w:r w:rsidR="00C46C78">
        <w:rPr>
          <w:sz w:val="21"/>
          <w:szCs w:val="21"/>
        </w:rPr>
        <w:t xml:space="preserve"> </w:t>
      </w:r>
      <w:r w:rsidR="00C46C78" w:rsidRPr="00C46C78">
        <w:rPr>
          <w:sz w:val="21"/>
          <w:szCs w:val="21"/>
        </w:rPr>
        <w:t>minimalnej stawki godzinowej, ustalonych na</w:t>
      </w:r>
      <w:r w:rsidR="00DD38A5">
        <w:rPr>
          <w:sz w:val="21"/>
          <w:szCs w:val="21"/>
        </w:rPr>
        <w:t> </w:t>
      </w:r>
      <w:r w:rsidR="00C46C78" w:rsidRPr="00C46C78">
        <w:rPr>
          <w:sz w:val="21"/>
          <w:szCs w:val="21"/>
        </w:rPr>
        <w:t>podstawie ustawy z dnia</w:t>
      </w:r>
      <w:r w:rsidR="00C46C78">
        <w:rPr>
          <w:sz w:val="21"/>
          <w:szCs w:val="21"/>
        </w:rPr>
        <w:t xml:space="preserve"> </w:t>
      </w:r>
      <w:r w:rsidR="00C46C78" w:rsidRPr="00C46C78">
        <w:rPr>
          <w:sz w:val="21"/>
          <w:szCs w:val="21"/>
        </w:rPr>
        <w:t>10 października 2002 r. o minimalnym wynagrodzeniu za pracę</w:t>
      </w:r>
      <w:r w:rsidRPr="003704B4">
        <w:rPr>
          <w:sz w:val="21"/>
          <w:szCs w:val="21"/>
        </w:rPr>
        <w:t>,</w:t>
      </w:r>
    </w:p>
    <w:p w14:paraId="399A9B9D" w14:textId="77777777" w:rsidR="00A226BC" w:rsidRPr="003704B4" w:rsidRDefault="00A226BC" w:rsidP="007F78FF">
      <w:pPr>
        <w:ind w:left="-142" w:right="-143"/>
        <w:jc w:val="both"/>
        <w:rPr>
          <w:sz w:val="21"/>
          <w:szCs w:val="21"/>
        </w:rPr>
      </w:pPr>
      <w:r w:rsidRPr="003704B4">
        <w:rPr>
          <w:sz w:val="21"/>
          <w:szCs w:val="21"/>
        </w:rPr>
        <w:t xml:space="preserve">3) </w:t>
      </w:r>
      <w:r w:rsidR="00D81B31" w:rsidRPr="00D81B31">
        <w:rPr>
          <w:sz w:val="21"/>
          <w:szCs w:val="21"/>
        </w:rPr>
        <w:t>zasad podlegania ubezpieczeniom społecznym lub ubezpieczeniu</w:t>
      </w:r>
      <w:r w:rsidR="00D81B31">
        <w:rPr>
          <w:sz w:val="21"/>
          <w:szCs w:val="21"/>
        </w:rPr>
        <w:t xml:space="preserve"> </w:t>
      </w:r>
      <w:r w:rsidR="00D81B31" w:rsidRPr="00D81B31">
        <w:rPr>
          <w:sz w:val="21"/>
          <w:szCs w:val="21"/>
        </w:rPr>
        <w:t>zdrowotnemu lub wysokości stawki składki na</w:t>
      </w:r>
      <w:r w:rsidR="00DD38A5">
        <w:rPr>
          <w:sz w:val="21"/>
          <w:szCs w:val="21"/>
        </w:rPr>
        <w:t> </w:t>
      </w:r>
      <w:r w:rsidR="00D81B31" w:rsidRPr="00D81B31">
        <w:rPr>
          <w:sz w:val="21"/>
          <w:szCs w:val="21"/>
        </w:rPr>
        <w:t>ubezpieczenia społeczne</w:t>
      </w:r>
      <w:r w:rsidR="00D81B31">
        <w:rPr>
          <w:sz w:val="21"/>
          <w:szCs w:val="21"/>
        </w:rPr>
        <w:t xml:space="preserve"> </w:t>
      </w:r>
      <w:r w:rsidR="00D81B31" w:rsidRPr="00D81B31">
        <w:rPr>
          <w:sz w:val="21"/>
          <w:szCs w:val="21"/>
        </w:rPr>
        <w:t>lub ubezpieczenie zdrowotne</w:t>
      </w:r>
      <w:r w:rsidRPr="003704B4">
        <w:rPr>
          <w:sz w:val="21"/>
          <w:szCs w:val="21"/>
        </w:rPr>
        <w:t>,</w:t>
      </w:r>
    </w:p>
    <w:p w14:paraId="7B50B591" w14:textId="77777777" w:rsidR="00A226BC" w:rsidRPr="003704B4" w:rsidRDefault="00A226BC" w:rsidP="007F78FF">
      <w:pPr>
        <w:ind w:left="-142" w:right="-143"/>
        <w:jc w:val="both"/>
        <w:rPr>
          <w:sz w:val="21"/>
          <w:szCs w:val="21"/>
        </w:rPr>
      </w:pPr>
      <w:r w:rsidRPr="003704B4">
        <w:rPr>
          <w:sz w:val="21"/>
          <w:szCs w:val="21"/>
        </w:rPr>
        <w:t xml:space="preserve">4) </w:t>
      </w:r>
      <w:r w:rsidR="007203E9" w:rsidRPr="007203E9">
        <w:rPr>
          <w:sz w:val="21"/>
          <w:szCs w:val="21"/>
        </w:rPr>
        <w:t>zasad gromadzenia i wysokości wpłat do pracowniczych planów</w:t>
      </w:r>
      <w:r w:rsidR="007203E9">
        <w:rPr>
          <w:sz w:val="21"/>
          <w:szCs w:val="21"/>
        </w:rPr>
        <w:t xml:space="preserve"> </w:t>
      </w:r>
      <w:r w:rsidR="007203E9" w:rsidRPr="007203E9">
        <w:rPr>
          <w:sz w:val="21"/>
          <w:szCs w:val="21"/>
        </w:rPr>
        <w:t>kapitałowych, o których mowa w ustawie z dnia 4</w:t>
      </w:r>
      <w:r w:rsidR="00DD38A5">
        <w:rPr>
          <w:sz w:val="21"/>
          <w:szCs w:val="21"/>
        </w:rPr>
        <w:t> </w:t>
      </w:r>
      <w:r w:rsidR="007203E9" w:rsidRPr="007203E9">
        <w:rPr>
          <w:sz w:val="21"/>
          <w:szCs w:val="21"/>
        </w:rPr>
        <w:t>października 2018 r.</w:t>
      </w:r>
      <w:r w:rsidR="007203E9">
        <w:rPr>
          <w:sz w:val="21"/>
          <w:szCs w:val="21"/>
        </w:rPr>
        <w:t xml:space="preserve"> </w:t>
      </w:r>
      <w:r w:rsidR="007203E9" w:rsidRPr="007203E9">
        <w:rPr>
          <w:sz w:val="21"/>
          <w:szCs w:val="21"/>
        </w:rPr>
        <w:t>o pracowniczych planach kapitałowych (</w:t>
      </w:r>
      <w:proofErr w:type="spellStart"/>
      <w:r w:rsidR="007203E9">
        <w:rPr>
          <w:sz w:val="21"/>
          <w:szCs w:val="21"/>
        </w:rPr>
        <w:t>t.j</w:t>
      </w:r>
      <w:proofErr w:type="spellEnd"/>
      <w:r w:rsidR="007203E9">
        <w:rPr>
          <w:sz w:val="21"/>
          <w:szCs w:val="21"/>
        </w:rPr>
        <w:t>.:</w:t>
      </w:r>
      <w:r w:rsidR="006B00CF">
        <w:rPr>
          <w:sz w:val="21"/>
          <w:szCs w:val="21"/>
        </w:rPr>
        <w:t xml:space="preserve"> </w:t>
      </w:r>
      <w:r w:rsidR="007203E9" w:rsidRPr="007203E9">
        <w:rPr>
          <w:sz w:val="21"/>
          <w:szCs w:val="21"/>
        </w:rPr>
        <w:t>Dz. U. 20</w:t>
      </w:r>
      <w:r w:rsidR="007203E9">
        <w:rPr>
          <w:sz w:val="21"/>
          <w:szCs w:val="21"/>
        </w:rPr>
        <w:t>20</w:t>
      </w:r>
      <w:r w:rsidR="007203E9" w:rsidRPr="007203E9">
        <w:rPr>
          <w:sz w:val="21"/>
          <w:szCs w:val="21"/>
        </w:rPr>
        <w:t xml:space="preserve"> r. poz. 1342)</w:t>
      </w:r>
    </w:p>
    <w:p w14:paraId="62526C37" w14:textId="77777777" w:rsidR="00A226BC" w:rsidRPr="003704B4" w:rsidRDefault="00A226BC" w:rsidP="00065BB5">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0F0E7398" w14:textId="3D8B7425" w:rsidR="00A226BC" w:rsidRDefault="00A226BC" w:rsidP="008F04EF">
      <w:pPr>
        <w:ind w:left="-284" w:right="-143"/>
        <w:jc w:val="both"/>
        <w:rPr>
          <w:sz w:val="21"/>
          <w:szCs w:val="21"/>
        </w:rPr>
      </w:pPr>
      <w:r w:rsidRPr="003704B4">
        <w:rPr>
          <w:sz w:val="21"/>
          <w:szCs w:val="21"/>
        </w:rPr>
        <w:lastRenderedPageBreak/>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29F3780C" w14:textId="3E2F8C81" w:rsidR="007E1819" w:rsidRPr="004C3603" w:rsidRDefault="007E1819" w:rsidP="008F04EF">
      <w:pPr>
        <w:ind w:left="-284" w:right="-143"/>
        <w:jc w:val="both"/>
        <w:rPr>
          <w:color w:val="FF0000"/>
          <w:sz w:val="21"/>
          <w:szCs w:val="21"/>
        </w:rPr>
      </w:pPr>
      <w:r w:rsidRPr="004C3603">
        <w:rPr>
          <w:color w:val="FF0000"/>
          <w:sz w:val="21"/>
          <w:szCs w:val="21"/>
        </w:rPr>
        <w:t>4. Wykonawca zobowiązany jest, po dokonaniu zmiany wynagrodzenia, dokonać analogicznej zmiany wynagrodzenia należnego podwykonawcom lub dalszym podwykonawcom.</w:t>
      </w:r>
    </w:p>
    <w:p w14:paraId="38753A21" w14:textId="1BFC087B" w:rsidR="00104509" w:rsidRPr="004E0BF0" w:rsidRDefault="007E1819" w:rsidP="00104509">
      <w:pPr>
        <w:ind w:left="-284" w:right="-142"/>
        <w:jc w:val="both"/>
        <w:rPr>
          <w:sz w:val="21"/>
          <w:szCs w:val="21"/>
        </w:rPr>
      </w:pPr>
      <w:r>
        <w:rPr>
          <w:sz w:val="21"/>
          <w:szCs w:val="21"/>
        </w:rPr>
        <w:t>5</w:t>
      </w:r>
      <w:r w:rsidR="00104509" w:rsidRPr="004E0BF0">
        <w:rPr>
          <w:sz w:val="21"/>
          <w:szCs w:val="21"/>
        </w:rPr>
        <w:t xml:space="preserve">. Zmiany Umowy, określone w </w:t>
      </w:r>
      <w:r w:rsidR="00104509">
        <w:rPr>
          <w:sz w:val="21"/>
          <w:szCs w:val="21"/>
        </w:rPr>
        <w:t xml:space="preserve">ust. 1 </w:t>
      </w:r>
      <w:r w:rsidR="00104509" w:rsidRPr="004E0BF0">
        <w:rPr>
          <w:sz w:val="21"/>
          <w:szCs w:val="21"/>
        </w:rPr>
        <w:t xml:space="preserve">pkt 1-4 </w:t>
      </w:r>
      <w:r w:rsidR="00921A8B">
        <w:rPr>
          <w:sz w:val="21"/>
          <w:szCs w:val="21"/>
        </w:rPr>
        <w:t>oraz w ust</w:t>
      </w:r>
      <w:r w:rsidR="004840BF">
        <w:rPr>
          <w:sz w:val="21"/>
          <w:szCs w:val="21"/>
        </w:rPr>
        <w:t>.</w:t>
      </w:r>
      <w:r w:rsidR="00921A8B">
        <w:rPr>
          <w:sz w:val="21"/>
          <w:szCs w:val="21"/>
        </w:rPr>
        <w:t xml:space="preserve"> 2</w:t>
      </w:r>
      <w:r w:rsidR="00CD5744">
        <w:rPr>
          <w:sz w:val="21"/>
          <w:szCs w:val="21"/>
        </w:rPr>
        <w:t xml:space="preserve"> </w:t>
      </w:r>
      <w:r w:rsidR="00104509" w:rsidRPr="004E0BF0">
        <w:rPr>
          <w:sz w:val="21"/>
          <w:szCs w:val="21"/>
        </w:rPr>
        <w:t>wymagają formy pisemnej pod rygorem nieważności, natomiast zmiany wskazane w </w:t>
      </w:r>
      <w:r w:rsidR="00104509">
        <w:rPr>
          <w:sz w:val="21"/>
          <w:szCs w:val="21"/>
        </w:rPr>
        <w:t>ust. 1 pkt 5-</w:t>
      </w:r>
      <w:r w:rsidR="00FF0524" w:rsidRPr="004A03AB">
        <w:rPr>
          <w:color w:val="FF0000"/>
          <w:sz w:val="21"/>
          <w:szCs w:val="21"/>
        </w:rPr>
        <w:t>10</w:t>
      </w:r>
      <w:r w:rsidR="00104509" w:rsidRPr="004E0BF0">
        <w:rPr>
          <w:sz w:val="21"/>
          <w:szCs w:val="21"/>
        </w:rPr>
        <w:t xml:space="preserve"> nie będą powodowały konieczności podpisania aneksu do Umowy.</w:t>
      </w:r>
    </w:p>
    <w:p w14:paraId="0443C867" w14:textId="1B99A622" w:rsidR="00104509" w:rsidRPr="00361357" w:rsidRDefault="007E1819" w:rsidP="00104509">
      <w:pPr>
        <w:ind w:left="-284" w:right="-142"/>
        <w:jc w:val="both"/>
        <w:rPr>
          <w:b/>
          <w:sz w:val="21"/>
          <w:szCs w:val="21"/>
        </w:rPr>
      </w:pPr>
      <w:r>
        <w:rPr>
          <w:sz w:val="21"/>
          <w:szCs w:val="21"/>
        </w:rPr>
        <w:t>6</w:t>
      </w:r>
      <w:r w:rsidR="00104509" w:rsidRPr="004E0BF0">
        <w:rPr>
          <w:sz w:val="21"/>
          <w:szCs w:val="21"/>
        </w:rPr>
        <w:t>. W sprawach nie uregulowanych w niniejszej Umowie mają zastosowanie przepisy Kodeksu Cywilnego, zapisy Specyfikacji Warunków Zamówienia oraz oferty Wykonawc</w:t>
      </w:r>
      <w:r w:rsidR="00104509">
        <w:rPr>
          <w:sz w:val="21"/>
          <w:szCs w:val="21"/>
        </w:rPr>
        <w:t>y.</w:t>
      </w:r>
    </w:p>
    <w:p w14:paraId="376BC4AD" w14:textId="77777777" w:rsidR="00104509" w:rsidRPr="00361357" w:rsidRDefault="00104509" w:rsidP="00104509">
      <w:pPr>
        <w:ind w:left="-284" w:right="-142"/>
        <w:jc w:val="center"/>
        <w:rPr>
          <w:b/>
          <w:sz w:val="21"/>
          <w:szCs w:val="21"/>
        </w:rPr>
      </w:pPr>
      <w:r w:rsidRPr="00361357">
        <w:rPr>
          <w:b/>
          <w:sz w:val="21"/>
          <w:szCs w:val="21"/>
        </w:rPr>
        <w:t>§ 11</w:t>
      </w:r>
    </w:p>
    <w:p w14:paraId="3C64EF99" w14:textId="7F3764D5" w:rsidR="005C47EC" w:rsidRDefault="00DF085C" w:rsidP="00D94498">
      <w:pPr>
        <w:ind w:left="-284" w:right="-142"/>
        <w:jc w:val="both"/>
        <w:rPr>
          <w:sz w:val="21"/>
          <w:szCs w:val="21"/>
        </w:rPr>
      </w:pPr>
      <w:r w:rsidRPr="00A457D9">
        <w:rPr>
          <w:color w:val="FF0000"/>
          <w:sz w:val="21"/>
          <w:szCs w:val="21"/>
        </w:rPr>
        <w:t xml:space="preserve">1. </w:t>
      </w:r>
      <w:r w:rsidR="00D94498" w:rsidRPr="00D94498">
        <w:rPr>
          <w:sz w:val="21"/>
          <w:szCs w:val="21"/>
        </w:rPr>
        <w:t xml:space="preserve">Przetwarzanie danych osobowych w zakresie niezbędnym dla realizacji </w:t>
      </w:r>
      <w:r w:rsidR="004E784F">
        <w:rPr>
          <w:sz w:val="21"/>
          <w:szCs w:val="21"/>
        </w:rPr>
        <w:t>U</w:t>
      </w:r>
      <w:r w:rsidR="00D94498" w:rsidRPr="00D94498">
        <w:rPr>
          <w:sz w:val="21"/>
          <w:szCs w:val="21"/>
        </w:rPr>
        <w:t>mowy odbywa się zgodnie z Rozporządzeniem Parlamentu Europejskiego i Rady (UE) 2016/679 z dnia 27 kwietnia 2016r. w sprawie ochrony osób fizycznych w związku z</w:t>
      </w:r>
      <w:r w:rsidR="00D94498">
        <w:rPr>
          <w:sz w:val="21"/>
          <w:szCs w:val="21"/>
        </w:rPr>
        <w:t> </w:t>
      </w:r>
      <w:r w:rsidR="00D94498"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sidR="007378E6">
        <w:rPr>
          <w:sz w:val="21"/>
          <w:szCs w:val="21"/>
        </w:rPr>
        <w:t>t.j</w:t>
      </w:r>
      <w:proofErr w:type="spellEnd"/>
      <w:r w:rsidR="007378E6">
        <w:rPr>
          <w:sz w:val="21"/>
          <w:szCs w:val="21"/>
        </w:rPr>
        <w:t>.:</w:t>
      </w:r>
      <w:r w:rsidR="00BC793A">
        <w:rPr>
          <w:sz w:val="21"/>
          <w:szCs w:val="21"/>
        </w:rPr>
        <w:t xml:space="preserve"> </w:t>
      </w:r>
      <w:r w:rsidR="00D94498" w:rsidRPr="00D94498">
        <w:rPr>
          <w:sz w:val="21"/>
          <w:szCs w:val="21"/>
        </w:rPr>
        <w:t xml:space="preserve">Dz. U. </w:t>
      </w:r>
      <w:r w:rsidR="0085372F" w:rsidRPr="0085372F">
        <w:rPr>
          <w:sz w:val="21"/>
          <w:szCs w:val="21"/>
        </w:rPr>
        <w:t>2019 poz. 1781</w:t>
      </w:r>
      <w:r w:rsidR="00D94498" w:rsidRPr="00D94498">
        <w:rPr>
          <w:sz w:val="21"/>
          <w:szCs w:val="21"/>
        </w:rPr>
        <w:t>).</w:t>
      </w:r>
    </w:p>
    <w:p w14:paraId="351EC719" w14:textId="1BFA38BC" w:rsidR="00DF085C" w:rsidRPr="00DF085C" w:rsidRDefault="00DF085C" w:rsidP="00DF085C">
      <w:pPr>
        <w:ind w:left="-284" w:right="-142"/>
        <w:jc w:val="both"/>
        <w:rPr>
          <w:b/>
          <w:color w:val="FF0000"/>
          <w:sz w:val="21"/>
          <w:szCs w:val="21"/>
        </w:rPr>
      </w:pPr>
      <w:r w:rsidRPr="00DF085C">
        <w:rPr>
          <w:color w:val="FF0000"/>
          <w:sz w:val="21"/>
          <w:szCs w:val="21"/>
        </w:rPr>
        <w:t xml:space="preserve">2. Przetwarzanie danych obejmuje w szczególności dane osób uczestniczących w realizacji niniejszej </w:t>
      </w:r>
      <w:r w:rsidR="009635BF">
        <w:rPr>
          <w:color w:val="FF0000"/>
          <w:sz w:val="21"/>
          <w:szCs w:val="21"/>
        </w:rPr>
        <w:t>U</w:t>
      </w:r>
      <w:r w:rsidRPr="00DF085C">
        <w:rPr>
          <w:color w:val="FF0000"/>
          <w:sz w:val="21"/>
          <w:szCs w:val="21"/>
        </w:rPr>
        <w:t xml:space="preserve">mowy oraz osób działających w imieniu jej Stron. </w:t>
      </w:r>
      <w:r w:rsidRPr="005733CD">
        <w:rPr>
          <w:color w:val="FF0000"/>
          <w:sz w:val="21"/>
          <w:szCs w:val="21"/>
        </w:rPr>
        <w:t>Klauzula informacyjna stanowi załącznik nr …. do Umowy.</w:t>
      </w:r>
      <w:r w:rsidRPr="00DF085C">
        <w:rPr>
          <w:color w:val="FF0000"/>
          <w:sz w:val="21"/>
          <w:szCs w:val="21"/>
        </w:rPr>
        <w:t xml:space="preserve"> Wykonawca zobowiązuje się do przekazania kopii klauzuli informacyjnej każdej z tych osób, w tym ewentualnym </w:t>
      </w:r>
      <w:r w:rsidR="00493506">
        <w:rPr>
          <w:color w:val="FF0000"/>
          <w:sz w:val="21"/>
          <w:szCs w:val="21"/>
        </w:rPr>
        <w:t>P</w:t>
      </w:r>
      <w:r w:rsidRPr="00DF085C">
        <w:rPr>
          <w:color w:val="FF0000"/>
          <w:sz w:val="21"/>
          <w:szCs w:val="21"/>
        </w:rPr>
        <w:t xml:space="preserve">odwykonawcom i dalszym </w:t>
      </w:r>
      <w:r w:rsidR="00493506">
        <w:rPr>
          <w:color w:val="FF0000"/>
          <w:sz w:val="21"/>
          <w:szCs w:val="21"/>
        </w:rPr>
        <w:t>P</w:t>
      </w:r>
      <w:r w:rsidRPr="00DF085C">
        <w:rPr>
          <w:color w:val="FF0000"/>
          <w:sz w:val="21"/>
          <w:szCs w:val="21"/>
        </w:rPr>
        <w:t xml:space="preserve">odwykonawcom. </w:t>
      </w:r>
    </w:p>
    <w:p w14:paraId="72514EE7" w14:textId="77777777" w:rsidR="0021156C" w:rsidRPr="00240D19" w:rsidRDefault="0021156C" w:rsidP="0021156C">
      <w:pPr>
        <w:ind w:left="-284" w:right="-142"/>
        <w:jc w:val="center"/>
        <w:rPr>
          <w:b/>
          <w:color w:val="FF0000"/>
          <w:sz w:val="21"/>
          <w:szCs w:val="21"/>
        </w:rPr>
      </w:pPr>
      <w:r w:rsidRPr="00240D19">
        <w:rPr>
          <w:b/>
          <w:color w:val="FF0000"/>
          <w:sz w:val="21"/>
          <w:szCs w:val="21"/>
        </w:rPr>
        <w:t>§ 12</w:t>
      </w:r>
    </w:p>
    <w:p w14:paraId="344CE044" w14:textId="0612A5FE" w:rsidR="0021156C" w:rsidRPr="00D673A7" w:rsidRDefault="006F7702" w:rsidP="006F7702">
      <w:pPr>
        <w:ind w:left="-284"/>
        <w:jc w:val="both"/>
        <w:rPr>
          <w:rFonts w:cs="Arial"/>
          <w:color w:val="FF0000"/>
          <w:kern w:val="2"/>
          <w:sz w:val="21"/>
          <w:szCs w:val="21"/>
          <w:lang w:eastAsia="hi-IN" w:bidi="hi-IN"/>
        </w:rPr>
      </w:pPr>
      <w:r w:rsidRPr="00D673A7">
        <w:rPr>
          <w:rFonts w:cs="Arial"/>
          <w:color w:val="FF0000"/>
          <w:kern w:val="2"/>
          <w:sz w:val="21"/>
          <w:szCs w:val="21"/>
          <w:lang w:eastAsia="hi-IN" w:bidi="hi-IN"/>
        </w:rPr>
        <w:t xml:space="preserve">1. </w:t>
      </w:r>
      <w:r w:rsidR="0021156C" w:rsidRPr="00D673A7">
        <w:rPr>
          <w:rFonts w:cs="Arial"/>
          <w:color w:val="FF0000"/>
          <w:kern w:val="2"/>
          <w:sz w:val="21"/>
          <w:szCs w:val="21"/>
          <w:lang w:eastAsia="hi-IN" w:bidi="hi-IN"/>
        </w:rPr>
        <w:t xml:space="preserve">Wykonawca zobowiązuje się wykonać przedmiot </w:t>
      </w:r>
      <w:r w:rsidR="003B4BF0">
        <w:rPr>
          <w:rFonts w:cs="Arial"/>
          <w:color w:val="FF0000"/>
          <w:kern w:val="2"/>
          <w:sz w:val="21"/>
          <w:szCs w:val="21"/>
          <w:lang w:eastAsia="hi-IN" w:bidi="hi-IN"/>
        </w:rPr>
        <w:t>U</w:t>
      </w:r>
      <w:r w:rsidR="0021156C" w:rsidRPr="00D673A7">
        <w:rPr>
          <w:rFonts w:cs="Arial"/>
          <w:color w:val="FF0000"/>
          <w:kern w:val="2"/>
          <w:sz w:val="21"/>
          <w:szCs w:val="21"/>
          <w:lang w:eastAsia="hi-IN" w:bidi="hi-IN"/>
        </w:rPr>
        <w:t xml:space="preserve">mowy siłami własnymi oraz przy udziale </w:t>
      </w:r>
      <w:r w:rsidR="007A4BE5">
        <w:rPr>
          <w:rFonts w:cs="Arial"/>
          <w:color w:val="FF0000"/>
          <w:kern w:val="2"/>
          <w:sz w:val="21"/>
          <w:szCs w:val="21"/>
          <w:lang w:eastAsia="hi-IN" w:bidi="hi-IN"/>
        </w:rPr>
        <w:t>P</w:t>
      </w:r>
      <w:r w:rsidR="0021156C" w:rsidRPr="00D673A7">
        <w:rPr>
          <w:rFonts w:cs="Arial"/>
          <w:color w:val="FF0000"/>
          <w:kern w:val="2"/>
          <w:sz w:val="21"/>
          <w:szCs w:val="21"/>
          <w:lang w:eastAsia="hi-IN" w:bidi="hi-IN"/>
        </w:rPr>
        <w:t>odwykonawców zgodnie z</w:t>
      </w:r>
      <w:r w:rsidR="00D85ABC" w:rsidRPr="00D673A7">
        <w:rPr>
          <w:rFonts w:cs="Arial"/>
          <w:color w:val="FF0000"/>
          <w:kern w:val="2"/>
          <w:sz w:val="21"/>
          <w:szCs w:val="21"/>
          <w:lang w:eastAsia="hi-IN" w:bidi="hi-IN"/>
        </w:rPr>
        <w:t> </w:t>
      </w:r>
      <w:r w:rsidR="0021156C" w:rsidRPr="00D673A7">
        <w:rPr>
          <w:rFonts w:cs="Arial"/>
          <w:color w:val="FF0000"/>
          <w:kern w:val="2"/>
          <w:sz w:val="21"/>
          <w:szCs w:val="21"/>
          <w:lang w:eastAsia="hi-IN" w:bidi="hi-IN"/>
        </w:rPr>
        <w:t xml:space="preserve">zapisami zawartymi w ofercie: </w:t>
      </w:r>
    </w:p>
    <w:p w14:paraId="56F21457" w14:textId="77777777" w:rsidR="00AC08F6" w:rsidRPr="000D7978" w:rsidRDefault="0021156C" w:rsidP="00AC08F6">
      <w:pPr>
        <w:ind w:left="-142"/>
        <w:jc w:val="both"/>
        <w:rPr>
          <w:rFonts w:cs="Arial"/>
          <w:color w:val="FF0000"/>
          <w:sz w:val="21"/>
          <w:szCs w:val="21"/>
        </w:rPr>
      </w:pPr>
      <w:r w:rsidRPr="000D7978">
        <w:rPr>
          <w:rFonts w:cs="Arial"/>
          <w:color w:val="FF0000"/>
          <w:sz w:val="21"/>
          <w:szCs w:val="21"/>
        </w:rPr>
        <w:t xml:space="preserve">1) siłami własnymi </w:t>
      </w:r>
    </w:p>
    <w:p w14:paraId="4DBE3EEE" w14:textId="17D9480A" w:rsidR="0021156C" w:rsidRPr="000D7978" w:rsidRDefault="00AC08F6" w:rsidP="005733CD">
      <w:pPr>
        <w:jc w:val="both"/>
        <w:rPr>
          <w:rFonts w:cs="Arial"/>
          <w:color w:val="FF0000"/>
          <w:sz w:val="21"/>
          <w:szCs w:val="21"/>
        </w:rPr>
      </w:pPr>
      <w:r w:rsidRPr="000D7978">
        <w:rPr>
          <w:rFonts w:cs="Arial"/>
          <w:color w:val="FF0000"/>
          <w:sz w:val="21"/>
          <w:szCs w:val="21"/>
        </w:rPr>
        <w:t xml:space="preserve">– </w:t>
      </w:r>
      <w:r w:rsidR="0021156C" w:rsidRPr="000D7978">
        <w:rPr>
          <w:rFonts w:cs="Arial"/>
          <w:color w:val="FF0000"/>
          <w:sz w:val="21"/>
          <w:szCs w:val="21"/>
        </w:rPr>
        <w:t>.............................</w:t>
      </w:r>
      <w:r w:rsidR="00D85ABC" w:rsidRPr="000D7978">
        <w:rPr>
          <w:rFonts w:cs="Arial"/>
          <w:color w:val="FF0000"/>
          <w:sz w:val="21"/>
          <w:szCs w:val="21"/>
        </w:rPr>
        <w:t>.....................................................................................</w:t>
      </w:r>
      <w:r w:rsidR="0021156C" w:rsidRPr="000D7978">
        <w:rPr>
          <w:rFonts w:cs="Arial"/>
          <w:color w:val="FF0000"/>
          <w:sz w:val="21"/>
          <w:szCs w:val="21"/>
        </w:rPr>
        <w:t>.........,</w:t>
      </w:r>
    </w:p>
    <w:p w14:paraId="16810642" w14:textId="741640C2" w:rsidR="0021156C" w:rsidRPr="000D7978" w:rsidRDefault="0021156C" w:rsidP="006F7702">
      <w:pPr>
        <w:ind w:left="-142"/>
        <w:jc w:val="both"/>
        <w:rPr>
          <w:rFonts w:cs="Arial"/>
          <w:color w:val="FF0000"/>
          <w:sz w:val="21"/>
          <w:szCs w:val="21"/>
        </w:rPr>
      </w:pPr>
      <w:r w:rsidRPr="000D7978">
        <w:rPr>
          <w:rFonts w:cs="Arial"/>
          <w:color w:val="FF0000"/>
          <w:sz w:val="21"/>
          <w:szCs w:val="21"/>
        </w:rPr>
        <w:t xml:space="preserve">2) siłami </w:t>
      </w:r>
      <w:r w:rsidR="007A4BE5">
        <w:rPr>
          <w:rFonts w:cs="Arial"/>
          <w:color w:val="FF0000"/>
          <w:sz w:val="21"/>
          <w:szCs w:val="21"/>
        </w:rPr>
        <w:t>P</w:t>
      </w:r>
      <w:r w:rsidRPr="000D7978">
        <w:rPr>
          <w:rFonts w:cs="Arial"/>
          <w:color w:val="FF0000"/>
          <w:sz w:val="21"/>
          <w:szCs w:val="21"/>
        </w:rPr>
        <w:t xml:space="preserve">odwykonawców </w:t>
      </w:r>
    </w:p>
    <w:p w14:paraId="6ED9C4A0" w14:textId="5CFCE6A3" w:rsidR="0021156C" w:rsidRPr="00D673A7" w:rsidRDefault="00AC08F6" w:rsidP="005733CD">
      <w:pPr>
        <w:jc w:val="both"/>
        <w:rPr>
          <w:rFonts w:cs="Arial"/>
          <w:color w:val="FF0000"/>
          <w:sz w:val="21"/>
          <w:szCs w:val="21"/>
        </w:rPr>
      </w:pPr>
      <w:r w:rsidRPr="000D7978">
        <w:rPr>
          <w:rFonts w:cs="Arial"/>
          <w:color w:val="FF0000"/>
          <w:sz w:val="21"/>
          <w:szCs w:val="21"/>
        </w:rPr>
        <w:t>–</w:t>
      </w:r>
      <w:r w:rsidRPr="000D7978">
        <w:rPr>
          <w:rFonts w:cs="Arial"/>
          <w:bCs/>
          <w:color w:val="FF0000"/>
          <w:sz w:val="21"/>
          <w:szCs w:val="21"/>
        </w:rPr>
        <w:t xml:space="preserve"> </w:t>
      </w:r>
      <w:r w:rsidR="0021156C" w:rsidRPr="000D7978">
        <w:rPr>
          <w:rFonts w:cs="Arial"/>
          <w:bCs/>
          <w:color w:val="FF0000"/>
          <w:sz w:val="21"/>
          <w:szCs w:val="21"/>
        </w:rPr>
        <w:t>........................................</w:t>
      </w:r>
      <w:r w:rsidR="0092090E" w:rsidRPr="000D7978">
        <w:rPr>
          <w:rFonts w:cs="Arial"/>
          <w:color w:val="FF0000"/>
          <w:sz w:val="21"/>
          <w:szCs w:val="21"/>
        </w:rPr>
        <w:t>..................................................................................</w:t>
      </w:r>
      <w:r w:rsidR="0021156C" w:rsidRPr="000D7978">
        <w:rPr>
          <w:rFonts w:cs="Arial"/>
          <w:bCs/>
          <w:color w:val="FF0000"/>
          <w:sz w:val="21"/>
          <w:szCs w:val="21"/>
        </w:rPr>
        <w:t>..</w:t>
      </w:r>
    </w:p>
    <w:p w14:paraId="7E1CAC3A" w14:textId="22CF0E2A" w:rsidR="0021156C" w:rsidRPr="00D673A7" w:rsidRDefault="00B079F0" w:rsidP="00E300EB">
      <w:pPr>
        <w:ind w:left="-284"/>
        <w:jc w:val="both"/>
        <w:rPr>
          <w:rFonts w:cs="Arial"/>
          <w:color w:val="FF0000"/>
          <w:sz w:val="21"/>
          <w:szCs w:val="21"/>
        </w:rPr>
      </w:pPr>
      <w:r>
        <w:rPr>
          <w:rFonts w:cs="Arial"/>
          <w:color w:val="FF0000"/>
          <w:sz w:val="21"/>
          <w:szCs w:val="21"/>
        </w:rPr>
        <w:t>2</w:t>
      </w:r>
      <w:r w:rsidR="00E300EB" w:rsidRPr="00D673A7">
        <w:rPr>
          <w:rFonts w:cs="Arial"/>
          <w:color w:val="FF0000"/>
          <w:sz w:val="21"/>
          <w:szCs w:val="21"/>
        </w:rPr>
        <w:t xml:space="preserve">. </w:t>
      </w:r>
      <w:r w:rsidR="0021156C" w:rsidRPr="00D673A7">
        <w:rPr>
          <w:rFonts w:cs="Arial"/>
          <w:color w:val="FF0000"/>
          <w:sz w:val="21"/>
          <w:szCs w:val="21"/>
        </w:rPr>
        <w:t xml:space="preserve">Wykonawca jest zobowiązany do dokonania starannego wyboru </w:t>
      </w:r>
      <w:r w:rsidR="00E204FB">
        <w:rPr>
          <w:rFonts w:cs="Arial"/>
          <w:color w:val="FF0000"/>
          <w:sz w:val="21"/>
          <w:szCs w:val="21"/>
        </w:rPr>
        <w:t>P</w:t>
      </w:r>
      <w:r w:rsidR="0021156C" w:rsidRPr="00D673A7">
        <w:rPr>
          <w:rFonts w:cs="Arial"/>
          <w:color w:val="FF0000"/>
          <w:sz w:val="21"/>
          <w:szCs w:val="21"/>
        </w:rPr>
        <w:t xml:space="preserve">odwykonawców spośród podmiotów mających odpowiednie doświadczenie i kwalifikacje. Zatrudnienie </w:t>
      </w:r>
      <w:r w:rsidR="00E204FB">
        <w:rPr>
          <w:rFonts w:cs="Arial"/>
          <w:color w:val="FF0000"/>
          <w:sz w:val="21"/>
          <w:szCs w:val="21"/>
        </w:rPr>
        <w:t>P</w:t>
      </w:r>
      <w:r w:rsidR="0021156C" w:rsidRPr="00D673A7">
        <w:rPr>
          <w:rFonts w:cs="Arial"/>
          <w:color w:val="FF0000"/>
          <w:sz w:val="21"/>
          <w:szCs w:val="21"/>
        </w:rPr>
        <w:t xml:space="preserve">odwykonawcy nie zwolni Wykonawcy z odpowiedzialności za zgodne z niniejszą </w:t>
      </w:r>
      <w:r w:rsidR="009B3563">
        <w:rPr>
          <w:rFonts w:cs="Arial"/>
          <w:color w:val="FF0000"/>
          <w:sz w:val="21"/>
          <w:szCs w:val="21"/>
        </w:rPr>
        <w:t>U</w:t>
      </w:r>
      <w:r w:rsidR="0021156C" w:rsidRPr="00D673A7">
        <w:rPr>
          <w:rFonts w:cs="Arial"/>
          <w:color w:val="FF0000"/>
          <w:sz w:val="21"/>
          <w:szCs w:val="21"/>
        </w:rPr>
        <w:t xml:space="preserve">mową wykonanie przedmiotu </w:t>
      </w:r>
      <w:r w:rsidR="009B3563">
        <w:rPr>
          <w:rFonts w:cs="Arial"/>
          <w:color w:val="FF0000"/>
          <w:sz w:val="21"/>
          <w:szCs w:val="21"/>
        </w:rPr>
        <w:t>U</w:t>
      </w:r>
      <w:r w:rsidR="0021156C" w:rsidRPr="00D673A7">
        <w:rPr>
          <w:rFonts w:cs="Arial"/>
          <w:color w:val="FF0000"/>
          <w:sz w:val="21"/>
          <w:szCs w:val="21"/>
        </w:rPr>
        <w:t xml:space="preserve">mowy powierzonego </w:t>
      </w:r>
      <w:r w:rsidR="00E204FB">
        <w:rPr>
          <w:rFonts w:cs="Arial"/>
          <w:color w:val="FF0000"/>
          <w:sz w:val="21"/>
          <w:szCs w:val="21"/>
        </w:rPr>
        <w:t>P</w:t>
      </w:r>
      <w:r w:rsidR="0021156C" w:rsidRPr="00D673A7">
        <w:rPr>
          <w:rFonts w:cs="Arial"/>
          <w:color w:val="FF0000"/>
          <w:sz w:val="21"/>
          <w:szCs w:val="21"/>
        </w:rPr>
        <w:t xml:space="preserve">odwykonawcy. Ponadto Wykonawca jest zobowiązany sprawować stały nadzór nad realizacją przedmiotu </w:t>
      </w:r>
      <w:r w:rsidR="009B3563">
        <w:rPr>
          <w:rFonts w:cs="Arial"/>
          <w:color w:val="FF0000"/>
          <w:sz w:val="21"/>
          <w:szCs w:val="21"/>
        </w:rPr>
        <w:t>U</w:t>
      </w:r>
      <w:r w:rsidR="0021156C" w:rsidRPr="00D673A7">
        <w:rPr>
          <w:rFonts w:cs="Arial"/>
          <w:color w:val="FF0000"/>
          <w:sz w:val="21"/>
          <w:szCs w:val="21"/>
        </w:rPr>
        <w:t xml:space="preserve">mowy przez </w:t>
      </w:r>
      <w:r w:rsidR="00E204FB">
        <w:rPr>
          <w:rFonts w:cs="Arial"/>
          <w:color w:val="FF0000"/>
          <w:sz w:val="21"/>
          <w:szCs w:val="21"/>
        </w:rPr>
        <w:t>P</w:t>
      </w:r>
      <w:r w:rsidR="0021156C" w:rsidRPr="00D673A7">
        <w:rPr>
          <w:rFonts w:cs="Arial"/>
          <w:color w:val="FF0000"/>
          <w:sz w:val="21"/>
          <w:szCs w:val="21"/>
        </w:rPr>
        <w:t xml:space="preserve">odwykonawców, dalszych </w:t>
      </w:r>
      <w:r w:rsidR="00E204FB">
        <w:rPr>
          <w:rFonts w:cs="Arial"/>
          <w:color w:val="FF0000"/>
          <w:sz w:val="21"/>
          <w:szCs w:val="21"/>
        </w:rPr>
        <w:t>P</w:t>
      </w:r>
      <w:r w:rsidR="0021156C" w:rsidRPr="00D673A7">
        <w:rPr>
          <w:rFonts w:cs="Arial"/>
          <w:color w:val="FF0000"/>
          <w:sz w:val="21"/>
          <w:szCs w:val="21"/>
        </w:rPr>
        <w:t>odwykonawców ich przedstawicieli lub pracowników i ponosi taką odpowiedzialność za ich działania lub zaniechania jak za własne działania lub zaniechania.</w:t>
      </w:r>
    </w:p>
    <w:p w14:paraId="2D082482" w14:textId="69DE7D1C" w:rsidR="0021156C" w:rsidRPr="00D673A7" w:rsidRDefault="00B079F0" w:rsidP="00E300EB">
      <w:pPr>
        <w:ind w:left="-284"/>
        <w:jc w:val="both"/>
        <w:rPr>
          <w:rFonts w:cs="Arial"/>
          <w:color w:val="FF0000"/>
          <w:sz w:val="21"/>
          <w:szCs w:val="21"/>
        </w:rPr>
      </w:pPr>
      <w:r>
        <w:rPr>
          <w:rFonts w:cs="Arial"/>
          <w:color w:val="FF0000"/>
          <w:sz w:val="21"/>
          <w:szCs w:val="21"/>
        </w:rPr>
        <w:t>3</w:t>
      </w:r>
      <w:r w:rsidR="00E300EB" w:rsidRPr="00D673A7">
        <w:rPr>
          <w:rFonts w:cs="Arial"/>
          <w:color w:val="FF0000"/>
          <w:sz w:val="21"/>
          <w:szCs w:val="21"/>
        </w:rPr>
        <w:t xml:space="preserve">. </w:t>
      </w:r>
      <w:r w:rsidR="0021156C" w:rsidRPr="00D673A7">
        <w:rPr>
          <w:rFonts w:cs="Arial"/>
          <w:color w:val="FF0000"/>
          <w:sz w:val="21"/>
          <w:szCs w:val="21"/>
        </w:rPr>
        <w:t xml:space="preserve">Przedmiotem </w:t>
      </w:r>
      <w:r w:rsidR="009B3563">
        <w:rPr>
          <w:rFonts w:cs="Arial"/>
          <w:color w:val="FF0000"/>
          <w:sz w:val="21"/>
          <w:szCs w:val="21"/>
        </w:rPr>
        <w:t>u</w:t>
      </w:r>
      <w:r w:rsidR="0021156C" w:rsidRPr="00D673A7">
        <w:rPr>
          <w:rFonts w:cs="Arial"/>
          <w:color w:val="FF0000"/>
          <w:sz w:val="21"/>
          <w:szCs w:val="21"/>
        </w:rPr>
        <w:t>mowy o podwykonawstwo lub dalsze podwykonawstwo jest wyłącznie wykonanie, odpowiednio: dostaw lub usług, które ściśle odpowiadają częściom przedmiotu niniejszej Umowy, zawartej pomiędzy Zamawiającym a</w:t>
      </w:r>
      <w:r w:rsidR="003B37CD" w:rsidRPr="00D673A7">
        <w:rPr>
          <w:rFonts w:cs="Arial"/>
          <w:color w:val="FF0000"/>
          <w:sz w:val="21"/>
          <w:szCs w:val="21"/>
        </w:rPr>
        <w:t> </w:t>
      </w:r>
      <w:r w:rsidR="0021156C" w:rsidRPr="00D673A7">
        <w:rPr>
          <w:rFonts w:cs="Arial"/>
          <w:color w:val="FF0000"/>
          <w:sz w:val="21"/>
          <w:szCs w:val="21"/>
        </w:rPr>
        <w:t>Wykonawcą.</w:t>
      </w:r>
    </w:p>
    <w:p w14:paraId="2C6D5762" w14:textId="1F27ACEF" w:rsidR="0021156C" w:rsidRPr="00D673A7" w:rsidRDefault="00B079F0" w:rsidP="00E300EB">
      <w:pPr>
        <w:ind w:left="-284"/>
        <w:jc w:val="both"/>
        <w:rPr>
          <w:rFonts w:cs="Arial"/>
          <w:color w:val="FF0000"/>
          <w:kern w:val="2"/>
          <w:sz w:val="21"/>
          <w:szCs w:val="21"/>
          <w:lang w:eastAsia="hi-IN" w:bidi="hi-IN"/>
        </w:rPr>
      </w:pPr>
      <w:r>
        <w:rPr>
          <w:rFonts w:cs="Arial"/>
          <w:color w:val="FF0000"/>
          <w:kern w:val="2"/>
          <w:sz w:val="21"/>
          <w:szCs w:val="21"/>
          <w:lang w:eastAsia="hi-IN" w:bidi="hi-IN"/>
        </w:rPr>
        <w:t>4</w:t>
      </w:r>
      <w:r w:rsidR="00E300EB" w:rsidRPr="00D673A7">
        <w:rPr>
          <w:rFonts w:cs="Arial"/>
          <w:color w:val="FF0000"/>
          <w:kern w:val="2"/>
          <w:sz w:val="21"/>
          <w:szCs w:val="21"/>
          <w:lang w:eastAsia="hi-IN" w:bidi="hi-IN"/>
        </w:rPr>
        <w:t xml:space="preserve">. </w:t>
      </w:r>
      <w:r w:rsidR="0021156C" w:rsidRPr="00D673A7">
        <w:rPr>
          <w:rFonts w:cs="Arial"/>
          <w:color w:val="FF0000"/>
          <w:kern w:val="2"/>
          <w:sz w:val="21"/>
          <w:szCs w:val="21"/>
          <w:lang w:eastAsia="hi-IN" w:bidi="hi-IN"/>
        </w:rPr>
        <w:t xml:space="preserve">Wykonawca na pisemne żądanie Zamawiającego ma obowiązek odsunąć od wykonywania przedmiotu </w:t>
      </w:r>
      <w:r w:rsidR="0085795B">
        <w:rPr>
          <w:rFonts w:cs="Arial"/>
          <w:color w:val="FF0000"/>
          <w:kern w:val="2"/>
          <w:sz w:val="21"/>
          <w:szCs w:val="21"/>
          <w:lang w:eastAsia="hi-IN" w:bidi="hi-IN"/>
        </w:rPr>
        <w:t>U</w:t>
      </w:r>
      <w:r w:rsidR="0021156C" w:rsidRPr="00D673A7">
        <w:rPr>
          <w:rFonts w:cs="Arial"/>
          <w:color w:val="FF0000"/>
          <w:kern w:val="2"/>
          <w:sz w:val="21"/>
          <w:szCs w:val="21"/>
          <w:lang w:eastAsia="hi-IN" w:bidi="hi-IN"/>
        </w:rPr>
        <w:t>mowy wskazanego przez Zamawiającego Podwykonawcę, jeżeli Zamawiający uzna, że dany Podwykonawca narusza w sposób rażący swoje zobowiązania.</w:t>
      </w:r>
    </w:p>
    <w:p w14:paraId="79BE215E" w14:textId="45890397" w:rsidR="0021156C" w:rsidRPr="00D673A7" w:rsidRDefault="00B079F0" w:rsidP="00E300EB">
      <w:pPr>
        <w:ind w:left="-284"/>
        <w:jc w:val="both"/>
        <w:rPr>
          <w:rFonts w:cs="Arial"/>
          <w:color w:val="FF0000"/>
          <w:kern w:val="2"/>
          <w:sz w:val="21"/>
          <w:szCs w:val="21"/>
          <w:lang w:eastAsia="hi-IN" w:bidi="hi-IN"/>
        </w:rPr>
      </w:pPr>
      <w:r>
        <w:rPr>
          <w:rFonts w:cs="Arial"/>
          <w:color w:val="FF0000"/>
          <w:kern w:val="2"/>
          <w:sz w:val="21"/>
          <w:szCs w:val="21"/>
          <w:lang w:eastAsia="hi-IN" w:bidi="hi-IN"/>
        </w:rPr>
        <w:t>5</w:t>
      </w:r>
      <w:r w:rsidR="00E300EB" w:rsidRPr="00D673A7">
        <w:rPr>
          <w:rFonts w:cs="Arial"/>
          <w:color w:val="FF0000"/>
          <w:kern w:val="2"/>
          <w:sz w:val="21"/>
          <w:szCs w:val="21"/>
          <w:lang w:eastAsia="hi-IN" w:bidi="hi-IN"/>
        </w:rPr>
        <w:t xml:space="preserve">. </w:t>
      </w:r>
      <w:r w:rsidR="0021156C" w:rsidRPr="00D673A7">
        <w:rPr>
          <w:rFonts w:cs="Arial"/>
          <w:color w:val="FF0000"/>
          <w:kern w:val="2"/>
          <w:sz w:val="21"/>
          <w:szCs w:val="21"/>
          <w:lang w:eastAsia="hi-IN" w:bidi="hi-IN"/>
        </w:rPr>
        <w:t xml:space="preserve">W </w:t>
      </w:r>
      <w:r w:rsidR="0021156C" w:rsidRPr="00D673A7">
        <w:rPr>
          <w:rFonts w:eastAsia="SimSun" w:cs="Arial"/>
          <w:color w:val="FF0000"/>
          <w:kern w:val="2"/>
          <w:sz w:val="21"/>
          <w:szCs w:val="21"/>
          <w:lang w:eastAsia="hi-IN" w:bidi="hi-IN"/>
        </w:rPr>
        <w:t xml:space="preserve">umowie o podwykonawstwo między Wykonawcą a Podwykonawcą lub dalszym Podwykonawcą należy zapewnić aby: </w:t>
      </w:r>
    </w:p>
    <w:p w14:paraId="0E12FA07" w14:textId="42634F60" w:rsidR="0021156C" w:rsidRPr="00D673A7" w:rsidRDefault="00E300EB" w:rsidP="00E300EB">
      <w:pPr>
        <w:tabs>
          <w:tab w:val="num" w:pos="720"/>
        </w:tabs>
        <w:autoSpaceDE w:val="0"/>
        <w:autoSpaceDN w:val="0"/>
        <w:adjustRightInd w:val="0"/>
        <w:ind w:left="-142"/>
        <w:jc w:val="both"/>
        <w:rPr>
          <w:rFonts w:cs="Arial"/>
          <w:color w:val="FF0000"/>
          <w:sz w:val="21"/>
          <w:szCs w:val="21"/>
        </w:rPr>
      </w:pPr>
      <w:r w:rsidRPr="00D673A7">
        <w:rPr>
          <w:rFonts w:cs="Arial"/>
          <w:color w:val="FF0000"/>
          <w:sz w:val="21"/>
          <w:szCs w:val="21"/>
        </w:rPr>
        <w:t xml:space="preserve">1) </w:t>
      </w:r>
      <w:r w:rsidR="0021156C" w:rsidRPr="00D673A7">
        <w:rPr>
          <w:rFonts w:cs="Arial"/>
          <w:color w:val="FF0000"/>
          <w:sz w:val="21"/>
          <w:szCs w:val="21"/>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90EA128" w14:textId="6B8D5373" w:rsidR="0021156C" w:rsidRPr="00D673A7" w:rsidRDefault="00E300EB" w:rsidP="00E300EB">
      <w:pPr>
        <w:tabs>
          <w:tab w:val="num" w:pos="720"/>
        </w:tabs>
        <w:autoSpaceDE w:val="0"/>
        <w:autoSpaceDN w:val="0"/>
        <w:adjustRightInd w:val="0"/>
        <w:ind w:left="-142"/>
        <w:jc w:val="both"/>
        <w:rPr>
          <w:rFonts w:cs="Arial"/>
          <w:color w:val="FF0000"/>
          <w:sz w:val="21"/>
          <w:szCs w:val="21"/>
        </w:rPr>
      </w:pPr>
      <w:r w:rsidRPr="00D673A7">
        <w:rPr>
          <w:rFonts w:cs="Arial"/>
          <w:color w:val="FF0000"/>
          <w:sz w:val="21"/>
          <w:szCs w:val="21"/>
        </w:rPr>
        <w:t xml:space="preserve">2) </w:t>
      </w:r>
      <w:r w:rsidR="0021156C" w:rsidRPr="00D673A7">
        <w:rPr>
          <w:rFonts w:cs="Arial"/>
          <w:color w:val="FF0000"/>
          <w:sz w:val="21"/>
          <w:szCs w:val="21"/>
        </w:rPr>
        <w:t xml:space="preserve">suma wynagrodzeń określona w umowach z Podwykonawcami nie przekraczała wynagrodzenia należnego Wykonawcy z tytułu niniejszej </w:t>
      </w:r>
      <w:r w:rsidR="00480F27">
        <w:rPr>
          <w:rFonts w:cs="Arial"/>
          <w:color w:val="FF0000"/>
          <w:sz w:val="21"/>
          <w:szCs w:val="21"/>
        </w:rPr>
        <w:t>U</w:t>
      </w:r>
      <w:r w:rsidR="0021156C" w:rsidRPr="00D673A7">
        <w:rPr>
          <w:rFonts w:cs="Arial"/>
          <w:color w:val="FF0000"/>
          <w:sz w:val="21"/>
          <w:szCs w:val="21"/>
        </w:rPr>
        <w:t>mowy,</w:t>
      </w:r>
    </w:p>
    <w:p w14:paraId="3B8E7B5B" w14:textId="77777777" w:rsidR="003B0FF5" w:rsidRPr="00D673A7" w:rsidRDefault="00E300EB" w:rsidP="003B0FF5">
      <w:pPr>
        <w:tabs>
          <w:tab w:val="num" w:pos="720"/>
        </w:tabs>
        <w:autoSpaceDE w:val="0"/>
        <w:autoSpaceDN w:val="0"/>
        <w:adjustRightInd w:val="0"/>
        <w:ind w:left="-142"/>
        <w:jc w:val="both"/>
        <w:rPr>
          <w:rFonts w:cs="Arial"/>
          <w:color w:val="FF0000"/>
          <w:sz w:val="21"/>
          <w:szCs w:val="21"/>
        </w:rPr>
      </w:pPr>
      <w:r w:rsidRPr="00D673A7">
        <w:rPr>
          <w:rFonts w:cs="Arial"/>
          <w:color w:val="FF0000"/>
          <w:sz w:val="21"/>
          <w:szCs w:val="21"/>
        </w:rPr>
        <w:t xml:space="preserve">3) </w:t>
      </w:r>
      <w:r w:rsidR="0021156C" w:rsidRPr="00D673A7">
        <w:rPr>
          <w:rFonts w:cs="Arial"/>
          <w:color w:val="FF0000"/>
          <w:sz w:val="21"/>
          <w:szCs w:val="21"/>
        </w:rPr>
        <w:t xml:space="preserve">spełnione były wymogi wynikające z przepisów prawa powszechnie obowiązującego, co do których wyłączny jest charakter dyspozytywny, w szczególności postanowienia art. 436 </w:t>
      </w:r>
      <w:r w:rsidRPr="00D673A7">
        <w:rPr>
          <w:rFonts w:cs="Arial"/>
          <w:color w:val="FF0000"/>
          <w:sz w:val="21"/>
          <w:szCs w:val="21"/>
        </w:rPr>
        <w:t xml:space="preserve">ustawy </w:t>
      </w:r>
      <w:proofErr w:type="spellStart"/>
      <w:r w:rsidRPr="00D673A7">
        <w:rPr>
          <w:rFonts w:cs="Arial"/>
          <w:color w:val="FF0000"/>
          <w:sz w:val="21"/>
          <w:szCs w:val="21"/>
        </w:rPr>
        <w:t>Pzp</w:t>
      </w:r>
      <w:proofErr w:type="spellEnd"/>
      <w:r w:rsidR="0021156C" w:rsidRPr="00D673A7">
        <w:rPr>
          <w:rFonts w:cs="Arial"/>
          <w:color w:val="FF0000"/>
          <w:sz w:val="21"/>
          <w:szCs w:val="21"/>
        </w:rPr>
        <w:t>.</w:t>
      </w:r>
    </w:p>
    <w:p w14:paraId="3C1B96DF" w14:textId="37FCAAD2" w:rsidR="00393FDD" w:rsidRPr="00D673A7" w:rsidRDefault="00B079F0" w:rsidP="00393FDD">
      <w:pPr>
        <w:tabs>
          <w:tab w:val="num" w:pos="720"/>
        </w:tabs>
        <w:autoSpaceDE w:val="0"/>
        <w:autoSpaceDN w:val="0"/>
        <w:adjustRightInd w:val="0"/>
        <w:ind w:left="-284"/>
        <w:jc w:val="both"/>
        <w:rPr>
          <w:rFonts w:cs="Arial"/>
          <w:color w:val="FF0000"/>
          <w:sz w:val="21"/>
          <w:szCs w:val="21"/>
        </w:rPr>
      </w:pPr>
      <w:r>
        <w:rPr>
          <w:rFonts w:cs="Arial"/>
          <w:color w:val="FF0000"/>
          <w:sz w:val="21"/>
          <w:szCs w:val="21"/>
        </w:rPr>
        <w:t>6</w:t>
      </w:r>
      <w:r w:rsidR="003B0FF5" w:rsidRPr="00D673A7">
        <w:rPr>
          <w:rFonts w:cs="Arial"/>
          <w:color w:val="FF0000"/>
          <w:sz w:val="21"/>
          <w:szCs w:val="21"/>
        </w:rPr>
        <w:t xml:space="preserve">. </w:t>
      </w:r>
      <w:r w:rsidR="0021156C" w:rsidRPr="00D673A7">
        <w:rPr>
          <w:rFonts w:cs="Arial"/>
          <w:color w:val="FF0000"/>
          <w:sz w:val="21"/>
          <w:szCs w:val="21"/>
        </w:rPr>
        <w:t>Wykonawca, Podwykonawca lub dalszy Podwykonawca przedkłada Zamawiającemu poświadczoną za zgodność z</w:t>
      </w:r>
      <w:r w:rsidR="002A70CC" w:rsidRPr="00D673A7">
        <w:rPr>
          <w:rFonts w:cs="Arial"/>
          <w:color w:val="FF0000"/>
          <w:sz w:val="21"/>
          <w:szCs w:val="21"/>
        </w:rPr>
        <w:t> </w:t>
      </w:r>
      <w:r w:rsidR="0021156C" w:rsidRPr="00D673A7">
        <w:rPr>
          <w:rFonts w:cs="Arial"/>
          <w:color w:val="FF0000"/>
          <w:sz w:val="21"/>
          <w:szCs w:val="21"/>
        </w:rPr>
        <w:t>oryginałem kopię zawartej umowy o podwykonawstwo, której przedmiotem są dostawy lub usługi, w terminie 7 dni od dnia jej zawarcia lub jeżeli umowa była wcześniej zawarta, w  terminie 7 dni od dnia zawarcia niniejszej umowy.</w:t>
      </w:r>
    </w:p>
    <w:p w14:paraId="15E046A9" w14:textId="5CF28EE4" w:rsidR="0021156C" w:rsidRPr="00D673A7" w:rsidRDefault="00B079F0" w:rsidP="00393FDD">
      <w:pPr>
        <w:tabs>
          <w:tab w:val="num" w:pos="720"/>
        </w:tabs>
        <w:autoSpaceDE w:val="0"/>
        <w:autoSpaceDN w:val="0"/>
        <w:adjustRightInd w:val="0"/>
        <w:ind w:left="-284"/>
        <w:jc w:val="both"/>
        <w:rPr>
          <w:rFonts w:cs="Arial"/>
          <w:color w:val="FF0000"/>
          <w:sz w:val="21"/>
          <w:szCs w:val="21"/>
        </w:rPr>
      </w:pPr>
      <w:r>
        <w:rPr>
          <w:rFonts w:cs="Arial"/>
          <w:color w:val="FF0000"/>
          <w:sz w:val="21"/>
          <w:szCs w:val="21"/>
        </w:rPr>
        <w:t>7</w:t>
      </w:r>
      <w:r w:rsidR="00393FDD" w:rsidRPr="00D673A7">
        <w:rPr>
          <w:rFonts w:cs="Arial"/>
          <w:color w:val="FF0000"/>
          <w:sz w:val="21"/>
          <w:szCs w:val="21"/>
        </w:rPr>
        <w:t xml:space="preserve">. </w:t>
      </w:r>
      <w:r w:rsidR="0021156C" w:rsidRPr="00D673A7">
        <w:rPr>
          <w:rFonts w:cs="Arial"/>
          <w:color w:val="FF0000"/>
          <w:sz w:val="21"/>
          <w:szCs w:val="21"/>
          <w:lang w:eastAsia="en-US"/>
        </w:rPr>
        <w:t xml:space="preserve">W razie wytoczenia powództwa przez któregokolwiek z </w:t>
      </w:r>
      <w:r w:rsidR="00E204FB">
        <w:rPr>
          <w:rFonts w:cs="Arial"/>
          <w:color w:val="FF0000"/>
          <w:sz w:val="21"/>
          <w:szCs w:val="21"/>
          <w:lang w:eastAsia="en-US"/>
        </w:rPr>
        <w:t>P</w:t>
      </w:r>
      <w:r w:rsidR="0021156C" w:rsidRPr="00D673A7">
        <w:rPr>
          <w:rFonts w:cs="Arial"/>
          <w:color w:val="FF0000"/>
          <w:sz w:val="21"/>
          <w:szCs w:val="21"/>
          <w:lang w:eastAsia="en-US"/>
        </w:rPr>
        <w:t xml:space="preserve">odwykonawców lub dalszych </w:t>
      </w:r>
      <w:r w:rsidR="00E204FB">
        <w:rPr>
          <w:rFonts w:cs="Arial"/>
          <w:color w:val="FF0000"/>
          <w:sz w:val="21"/>
          <w:szCs w:val="21"/>
          <w:lang w:eastAsia="en-US"/>
        </w:rPr>
        <w:t>P</w:t>
      </w:r>
      <w:r w:rsidR="0021156C" w:rsidRPr="00D673A7">
        <w:rPr>
          <w:rFonts w:cs="Arial"/>
          <w:color w:val="FF0000"/>
          <w:sz w:val="21"/>
          <w:szCs w:val="21"/>
          <w:lang w:eastAsia="en-US"/>
        </w:rPr>
        <w:t xml:space="preserve">odwykonawców przeciwko Zamawiającemu, Wykonawca, na żądanie Zamawiającego, weźmie na swój koszt udział w postępowaniu w zakresie niezbędnym do ochrony Zamawiającego przed odpowiedzialnością wobec tego </w:t>
      </w:r>
      <w:r w:rsidR="00AE4096">
        <w:rPr>
          <w:rFonts w:cs="Arial"/>
          <w:color w:val="FF0000"/>
          <w:sz w:val="21"/>
          <w:szCs w:val="21"/>
          <w:lang w:eastAsia="en-US"/>
        </w:rPr>
        <w:t>P</w:t>
      </w:r>
      <w:r w:rsidR="0021156C" w:rsidRPr="00D673A7">
        <w:rPr>
          <w:rFonts w:cs="Arial"/>
          <w:color w:val="FF0000"/>
          <w:sz w:val="21"/>
          <w:szCs w:val="21"/>
          <w:lang w:eastAsia="en-US"/>
        </w:rPr>
        <w:t xml:space="preserve">odwykonawcy lub dalszego </w:t>
      </w:r>
      <w:r w:rsidR="00AE4096">
        <w:rPr>
          <w:rFonts w:cs="Arial"/>
          <w:color w:val="FF0000"/>
          <w:sz w:val="21"/>
          <w:szCs w:val="21"/>
          <w:lang w:eastAsia="en-US"/>
        </w:rPr>
        <w:t>P</w:t>
      </w:r>
      <w:r w:rsidR="0021156C" w:rsidRPr="00D673A7">
        <w:rPr>
          <w:rFonts w:cs="Arial"/>
          <w:color w:val="FF0000"/>
          <w:sz w:val="21"/>
          <w:szCs w:val="21"/>
          <w:lang w:eastAsia="en-US"/>
        </w:rPr>
        <w:t>odwykonawcy. Zamawiający, który zgłosił żądanie, o którym mowa powyżej, zobowiązuje się nie uznawać takiego powództwa ani nie zawierać ugody z </w:t>
      </w:r>
      <w:r w:rsidR="00AE4096">
        <w:rPr>
          <w:rFonts w:cs="Arial"/>
          <w:color w:val="FF0000"/>
          <w:sz w:val="21"/>
          <w:szCs w:val="21"/>
          <w:lang w:eastAsia="en-US"/>
        </w:rPr>
        <w:t>P</w:t>
      </w:r>
      <w:r w:rsidR="0021156C" w:rsidRPr="00D673A7">
        <w:rPr>
          <w:rFonts w:cs="Arial"/>
          <w:color w:val="FF0000"/>
          <w:sz w:val="21"/>
          <w:szCs w:val="21"/>
          <w:lang w:eastAsia="en-US"/>
        </w:rPr>
        <w:t xml:space="preserve">odwykonawcą lub dalszym </w:t>
      </w:r>
      <w:r w:rsidR="00AE4096">
        <w:rPr>
          <w:rFonts w:cs="Arial"/>
          <w:color w:val="FF0000"/>
          <w:sz w:val="21"/>
          <w:szCs w:val="21"/>
          <w:lang w:eastAsia="en-US"/>
        </w:rPr>
        <w:t>P</w:t>
      </w:r>
      <w:r w:rsidR="0021156C" w:rsidRPr="00D673A7">
        <w:rPr>
          <w:rFonts w:cs="Arial"/>
          <w:color w:val="FF0000"/>
          <w:sz w:val="21"/>
          <w:szCs w:val="21"/>
          <w:lang w:eastAsia="en-US"/>
        </w:rPr>
        <w:t xml:space="preserve">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w:t>
      </w:r>
      <w:r w:rsidR="00AE4096">
        <w:rPr>
          <w:rFonts w:cs="Arial"/>
          <w:color w:val="FF0000"/>
          <w:sz w:val="21"/>
          <w:szCs w:val="21"/>
          <w:lang w:eastAsia="en-US"/>
        </w:rPr>
        <w:t>P</w:t>
      </w:r>
      <w:r w:rsidR="0021156C" w:rsidRPr="00D673A7">
        <w:rPr>
          <w:rFonts w:cs="Arial"/>
          <w:color w:val="FF0000"/>
          <w:sz w:val="21"/>
          <w:szCs w:val="21"/>
          <w:lang w:eastAsia="en-US"/>
        </w:rPr>
        <w:t xml:space="preserve">odwykonawców lub dalszych </w:t>
      </w:r>
      <w:r w:rsidR="00AE4096">
        <w:rPr>
          <w:rFonts w:cs="Arial"/>
          <w:color w:val="FF0000"/>
          <w:sz w:val="21"/>
          <w:szCs w:val="21"/>
          <w:lang w:eastAsia="en-US"/>
        </w:rPr>
        <w:t>P</w:t>
      </w:r>
      <w:r w:rsidR="0021156C" w:rsidRPr="00D673A7">
        <w:rPr>
          <w:rFonts w:cs="Arial"/>
          <w:color w:val="FF0000"/>
          <w:sz w:val="21"/>
          <w:szCs w:val="21"/>
          <w:lang w:eastAsia="en-US"/>
        </w:rPr>
        <w:t xml:space="preserve">odwykonawców. Ponadto Wykonawca zawiadomi Zamawiającego o wszelkich sporach </w:t>
      </w:r>
      <w:r w:rsidR="0021156C" w:rsidRPr="00D673A7">
        <w:rPr>
          <w:rFonts w:cs="Arial"/>
          <w:color w:val="FF0000"/>
          <w:sz w:val="21"/>
          <w:szCs w:val="21"/>
          <w:lang w:eastAsia="en-US"/>
        </w:rPr>
        <w:lastRenderedPageBreak/>
        <w:t>z </w:t>
      </w:r>
      <w:r w:rsidR="00EB5631">
        <w:rPr>
          <w:rFonts w:cs="Arial"/>
          <w:color w:val="FF0000"/>
          <w:sz w:val="21"/>
          <w:szCs w:val="21"/>
          <w:lang w:eastAsia="en-US"/>
        </w:rPr>
        <w:t>P</w:t>
      </w:r>
      <w:r w:rsidR="0021156C" w:rsidRPr="00D673A7">
        <w:rPr>
          <w:rFonts w:cs="Arial"/>
          <w:color w:val="FF0000"/>
          <w:sz w:val="21"/>
          <w:szCs w:val="21"/>
          <w:lang w:eastAsia="en-US"/>
        </w:rPr>
        <w:t xml:space="preserve">odwykonawcami lub dalszymi </w:t>
      </w:r>
      <w:r w:rsidR="00EB5631">
        <w:rPr>
          <w:rFonts w:cs="Arial"/>
          <w:color w:val="FF0000"/>
          <w:sz w:val="21"/>
          <w:szCs w:val="21"/>
          <w:lang w:eastAsia="en-US"/>
        </w:rPr>
        <w:t>P</w:t>
      </w:r>
      <w:r w:rsidR="0021156C" w:rsidRPr="00D673A7">
        <w:rPr>
          <w:rFonts w:cs="Arial"/>
          <w:color w:val="FF0000"/>
          <w:sz w:val="21"/>
          <w:szCs w:val="21"/>
          <w:lang w:eastAsia="en-US"/>
        </w:rPr>
        <w:t>odwykonawcami oraz o innych okolicznościach, z którymi w ocenie Wykonawcy wiązać się może wystąpienie przez nich z roszczeniami przeciwko Zamawiającemu, w terminie 14 dni od dnia ich wystąpienia.</w:t>
      </w:r>
    </w:p>
    <w:p w14:paraId="58037851" w14:textId="7456EC96" w:rsidR="0021156C" w:rsidRPr="00D673A7" w:rsidRDefault="00B079F0" w:rsidP="00A50EB4">
      <w:pPr>
        <w:ind w:left="-284"/>
        <w:jc w:val="both"/>
        <w:rPr>
          <w:rFonts w:cs="Arial"/>
          <w:color w:val="FF0000"/>
          <w:sz w:val="21"/>
          <w:szCs w:val="21"/>
          <w:lang w:eastAsia="en-US"/>
        </w:rPr>
      </w:pPr>
      <w:r>
        <w:rPr>
          <w:rFonts w:cs="Arial"/>
          <w:color w:val="FF0000"/>
          <w:sz w:val="21"/>
          <w:szCs w:val="21"/>
          <w:lang w:eastAsia="en-US"/>
        </w:rPr>
        <w:t>8</w:t>
      </w:r>
      <w:r w:rsidR="00CE5450" w:rsidRPr="00D673A7">
        <w:rPr>
          <w:rFonts w:cs="Arial"/>
          <w:color w:val="FF0000"/>
          <w:sz w:val="21"/>
          <w:szCs w:val="21"/>
          <w:lang w:eastAsia="en-US"/>
        </w:rPr>
        <w:t xml:space="preserve">. </w:t>
      </w:r>
      <w:r w:rsidR="0021156C" w:rsidRPr="00D673A7">
        <w:rPr>
          <w:rFonts w:cs="Arial"/>
          <w:color w:val="FF0000"/>
          <w:sz w:val="21"/>
          <w:szCs w:val="21"/>
          <w:lang w:eastAsia="en-US"/>
        </w:rPr>
        <w:t xml:space="preserve">Jeśli zostanie wydany tytuł egzekucyjny przeciwko Zamawiającemu, pomimo dochowania przez Zamawiającego powyższych postanowień, zasądzający zapłatę od Zamawiającego na rzecz Podwykonawcy w oparciu o okoliczność niezapłacenia należności na rzecz tego </w:t>
      </w:r>
      <w:r w:rsidR="00EB5631">
        <w:rPr>
          <w:rFonts w:cs="Arial"/>
          <w:color w:val="FF0000"/>
          <w:sz w:val="21"/>
          <w:szCs w:val="21"/>
          <w:lang w:eastAsia="en-US"/>
        </w:rPr>
        <w:t>P</w:t>
      </w:r>
      <w:r w:rsidR="0021156C" w:rsidRPr="00D673A7">
        <w:rPr>
          <w:rFonts w:cs="Arial"/>
          <w:color w:val="FF0000"/>
          <w:sz w:val="21"/>
          <w:szCs w:val="21"/>
          <w:lang w:eastAsia="en-US"/>
        </w:rPr>
        <w:t xml:space="preserve">odwykonawcy lub dalszego </w:t>
      </w:r>
      <w:r w:rsidR="00EB5631">
        <w:rPr>
          <w:rFonts w:cs="Arial"/>
          <w:color w:val="FF0000"/>
          <w:sz w:val="21"/>
          <w:szCs w:val="21"/>
          <w:lang w:eastAsia="en-US"/>
        </w:rPr>
        <w:t>P</w:t>
      </w:r>
      <w:r w:rsidR="0021156C" w:rsidRPr="00D673A7">
        <w:rPr>
          <w:rFonts w:cs="Arial"/>
          <w:color w:val="FF0000"/>
          <w:sz w:val="21"/>
          <w:szCs w:val="21"/>
          <w:lang w:eastAsia="en-US"/>
        </w:rPr>
        <w:t>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182B9ABD" w14:textId="4F918B3A" w:rsidR="0021156C" w:rsidRPr="00D673A7" w:rsidRDefault="00B079F0" w:rsidP="00A50EB4">
      <w:pPr>
        <w:ind w:left="-284"/>
        <w:jc w:val="both"/>
        <w:rPr>
          <w:rFonts w:cs="Arial"/>
          <w:color w:val="FF0000"/>
          <w:sz w:val="21"/>
          <w:szCs w:val="21"/>
          <w:lang w:eastAsia="en-US"/>
        </w:rPr>
      </w:pPr>
      <w:r>
        <w:rPr>
          <w:rFonts w:cs="Arial"/>
          <w:color w:val="FF0000"/>
          <w:sz w:val="21"/>
          <w:szCs w:val="21"/>
          <w:lang w:eastAsia="en-US"/>
        </w:rPr>
        <w:t>9</w:t>
      </w:r>
      <w:r w:rsidR="00CE5450" w:rsidRPr="00D673A7">
        <w:rPr>
          <w:rFonts w:cs="Arial"/>
          <w:color w:val="FF0000"/>
          <w:sz w:val="21"/>
          <w:szCs w:val="21"/>
          <w:lang w:eastAsia="en-US"/>
        </w:rPr>
        <w:t xml:space="preserve">. </w:t>
      </w:r>
      <w:r w:rsidR="0021156C" w:rsidRPr="00D673A7">
        <w:rPr>
          <w:rFonts w:cs="Arial"/>
          <w:color w:val="FF0000"/>
          <w:sz w:val="21"/>
          <w:szCs w:val="21"/>
          <w:lang w:eastAsia="en-US"/>
        </w:rPr>
        <w:t xml:space="preserve">Wykonawca, </w:t>
      </w:r>
      <w:r w:rsidR="00044039">
        <w:rPr>
          <w:rFonts w:cs="Arial"/>
          <w:color w:val="FF0000"/>
          <w:sz w:val="21"/>
          <w:szCs w:val="21"/>
          <w:lang w:eastAsia="en-US"/>
        </w:rPr>
        <w:t>P</w:t>
      </w:r>
      <w:r w:rsidR="0021156C" w:rsidRPr="00D673A7">
        <w:rPr>
          <w:rFonts w:cs="Arial"/>
          <w:color w:val="FF0000"/>
          <w:sz w:val="21"/>
          <w:szCs w:val="21"/>
          <w:lang w:eastAsia="en-US"/>
        </w:rPr>
        <w:t xml:space="preserve">odwykonawca oraz dalszy </w:t>
      </w:r>
      <w:r w:rsidR="00044039">
        <w:rPr>
          <w:rFonts w:cs="Arial"/>
          <w:color w:val="FF0000"/>
          <w:sz w:val="21"/>
          <w:szCs w:val="21"/>
          <w:lang w:eastAsia="en-US"/>
        </w:rPr>
        <w:t>P</w:t>
      </w:r>
      <w:r w:rsidR="0021156C" w:rsidRPr="00D673A7">
        <w:rPr>
          <w:rFonts w:cs="Arial"/>
          <w:color w:val="FF0000"/>
          <w:sz w:val="21"/>
          <w:szCs w:val="21"/>
          <w:lang w:eastAsia="en-US"/>
        </w:rPr>
        <w:t xml:space="preserve">odwykonawca zapewni rozwiązanie umowy z danym </w:t>
      </w:r>
      <w:r w:rsidR="00AA0BC9">
        <w:rPr>
          <w:rFonts w:cs="Arial"/>
          <w:color w:val="FF0000"/>
          <w:sz w:val="21"/>
          <w:szCs w:val="21"/>
          <w:lang w:eastAsia="en-US"/>
        </w:rPr>
        <w:t>P</w:t>
      </w:r>
      <w:r w:rsidR="0021156C" w:rsidRPr="00D673A7">
        <w:rPr>
          <w:rFonts w:cs="Arial"/>
          <w:color w:val="FF0000"/>
          <w:sz w:val="21"/>
          <w:szCs w:val="21"/>
          <w:lang w:eastAsia="en-US"/>
        </w:rPr>
        <w:t>odwykonawcą lub</w:t>
      </w:r>
      <w:r w:rsidR="006F5C64" w:rsidRPr="00D673A7">
        <w:rPr>
          <w:rFonts w:cs="Arial"/>
          <w:color w:val="FF0000"/>
          <w:sz w:val="21"/>
          <w:szCs w:val="21"/>
          <w:lang w:eastAsia="en-US"/>
        </w:rPr>
        <w:t> </w:t>
      </w:r>
      <w:r w:rsidR="0021156C" w:rsidRPr="00D673A7">
        <w:rPr>
          <w:rFonts w:cs="Arial"/>
          <w:color w:val="FF0000"/>
          <w:sz w:val="21"/>
          <w:szCs w:val="21"/>
          <w:lang w:eastAsia="en-US"/>
        </w:rPr>
        <w:t xml:space="preserve">dalszym </w:t>
      </w:r>
      <w:r w:rsidR="00154414">
        <w:rPr>
          <w:rFonts w:cs="Arial"/>
          <w:color w:val="FF0000"/>
          <w:sz w:val="21"/>
          <w:szCs w:val="21"/>
          <w:lang w:eastAsia="en-US"/>
        </w:rPr>
        <w:t>P</w:t>
      </w:r>
      <w:r w:rsidR="0021156C" w:rsidRPr="00D673A7">
        <w:rPr>
          <w:rFonts w:cs="Arial"/>
          <w:color w:val="FF0000"/>
          <w:sz w:val="21"/>
          <w:szCs w:val="21"/>
          <w:lang w:eastAsia="en-US"/>
        </w:rPr>
        <w:t xml:space="preserve">odwykonawcą na żądanie Zamawiającego, jeśli w ocenie Zamawiającego czynności lub zaniechania </w:t>
      </w:r>
      <w:r w:rsidR="009767A0">
        <w:rPr>
          <w:rFonts w:cs="Arial"/>
          <w:color w:val="FF0000"/>
          <w:sz w:val="21"/>
          <w:szCs w:val="21"/>
          <w:lang w:eastAsia="en-US"/>
        </w:rPr>
        <w:t>P</w:t>
      </w:r>
      <w:r w:rsidR="0021156C" w:rsidRPr="00D673A7">
        <w:rPr>
          <w:rFonts w:cs="Arial"/>
          <w:color w:val="FF0000"/>
          <w:sz w:val="21"/>
          <w:szCs w:val="21"/>
          <w:lang w:eastAsia="en-US"/>
        </w:rPr>
        <w:t xml:space="preserve">odwykonawcy lub dalszego </w:t>
      </w:r>
      <w:r w:rsidR="009767A0">
        <w:rPr>
          <w:rFonts w:cs="Arial"/>
          <w:color w:val="FF0000"/>
          <w:sz w:val="21"/>
          <w:szCs w:val="21"/>
          <w:lang w:eastAsia="en-US"/>
        </w:rPr>
        <w:t>P</w:t>
      </w:r>
      <w:r w:rsidR="0021156C" w:rsidRPr="00D673A7">
        <w:rPr>
          <w:rFonts w:cs="Arial"/>
          <w:color w:val="FF0000"/>
          <w:sz w:val="21"/>
          <w:szCs w:val="21"/>
          <w:lang w:eastAsia="en-US"/>
        </w:rPr>
        <w:t>odwykonawcy będą powodowały nienależyte wykonanie niniejszej Umowy przez Wykonawcę.</w:t>
      </w:r>
    </w:p>
    <w:p w14:paraId="5BDBF9EF" w14:textId="46B75D91" w:rsidR="0021156C" w:rsidRPr="00D673A7" w:rsidRDefault="00CE5450" w:rsidP="00A50EB4">
      <w:pPr>
        <w:ind w:left="-284"/>
        <w:jc w:val="both"/>
        <w:rPr>
          <w:rFonts w:cs="Arial"/>
          <w:color w:val="FF0000"/>
          <w:sz w:val="21"/>
          <w:szCs w:val="21"/>
          <w:lang w:eastAsia="en-US"/>
        </w:rPr>
      </w:pPr>
      <w:r w:rsidRPr="00D673A7">
        <w:rPr>
          <w:rFonts w:cs="Arial"/>
          <w:color w:val="FF0000"/>
          <w:sz w:val="21"/>
          <w:szCs w:val="21"/>
          <w:lang w:eastAsia="en-US"/>
        </w:rPr>
        <w:t>1</w:t>
      </w:r>
      <w:r w:rsidR="00B079F0">
        <w:rPr>
          <w:rFonts w:cs="Arial"/>
          <w:color w:val="FF0000"/>
          <w:sz w:val="21"/>
          <w:szCs w:val="21"/>
          <w:lang w:eastAsia="en-US"/>
        </w:rPr>
        <w:t>0</w:t>
      </w:r>
      <w:r w:rsidRPr="00D673A7">
        <w:rPr>
          <w:rFonts w:cs="Arial"/>
          <w:color w:val="FF0000"/>
          <w:sz w:val="21"/>
          <w:szCs w:val="21"/>
          <w:lang w:eastAsia="en-US"/>
        </w:rPr>
        <w:t xml:space="preserve">. </w:t>
      </w:r>
      <w:r w:rsidR="0021156C" w:rsidRPr="00D673A7">
        <w:rPr>
          <w:rFonts w:cs="Arial"/>
          <w:color w:val="FF0000"/>
          <w:sz w:val="21"/>
          <w:szCs w:val="21"/>
          <w:lang w:eastAsia="en-US"/>
        </w:rPr>
        <w:t xml:space="preserve">Podwykonawca oraz dalszy </w:t>
      </w:r>
      <w:r w:rsidR="009767A0">
        <w:rPr>
          <w:rFonts w:cs="Arial"/>
          <w:color w:val="FF0000"/>
          <w:sz w:val="21"/>
          <w:szCs w:val="21"/>
          <w:lang w:eastAsia="en-US"/>
        </w:rPr>
        <w:t>P</w:t>
      </w:r>
      <w:r w:rsidR="0021156C" w:rsidRPr="00D673A7">
        <w:rPr>
          <w:rFonts w:cs="Arial"/>
          <w:color w:val="FF0000"/>
          <w:sz w:val="21"/>
          <w:szCs w:val="21"/>
          <w:lang w:eastAsia="en-US"/>
        </w:rPr>
        <w:t xml:space="preserve">odwykonawca musi posiadać odpowiednie kwalifikacje i sprzęt, gwarantujące należyte, zgodne z niniejszą </w:t>
      </w:r>
      <w:r w:rsidR="007F1C5D">
        <w:rPr>
          <w:rFonts w:cs="Arial"/>
          <w:color w:val="FF0000"/>
          <w:sz w:val="21"/>
          <w:szCs w:val="21"/>
          <w:lang w:eastAsia="en-US"/>
        </w:rPr>
        <w:t>U</w:t>
      </w:r>
      <w:r w:rsidR="0021156C" w:rsidRPr="00D673A7">
        <w:rPr>
          <w:rFonts w:cs="Arial"/>
          <w:color w:val="FF0000"/>
          <w:sz w:val="21"/>
          <w:szCs w:val="21"/>
          <w:lang w:eastAsia="en-US"/>
        </w:rPr>
        <w:t>mową, wykonanie umowy o podwykonawstwo.</w:t>
      </w:r>
    </w:p>
    <w:p w14:paraId="21102549" w14:textId="608E8B08" w:rsidR="0021156C" w:rsidRPr="00D673A7" w:rsidRDefault="00A50EB4" w:rsidP="00A50EB4">
      <w:pPr>
        <w:ind w:left="-284"/>
        <w:jc w:val="both"/>
        <w:rPr>
          <w:rFonts w:cs="Arial"/>
          <w:color w:val="FF0000"/>
          <w:sz w:val="21"/>
          <w:szCs w:val="21"/>
          <w:lang w:eastAsia="en-US"/>
        </w:rPr>
      </w:pPr>
      <w:r w:rsidRPr="00D673A7">
        <w:rPr>
          <w:rFonts w:cs="Arial"/>
          <w:color w:val="FF0000"/>
          <w:sz w:val="21"/>
          <w:szCs w:val="21"/>
        </w:rPr>
        <w:t>1</w:t>
      </w:r>
      <w:r w:rsidR="00B079F0">
        <w:rPr>
          <w:rFonts w:cs="Arial"/>
          <w:color w:val="FF0000"/>
          <w:sz w:val="21"/>
          <w:szCs w:val="21"/>
        </w:rPr>
        <w:t>1</w:t>
      </w:r>
      <w:r w:rsidRPr="00D673A7">
        <w:rPr>
          <w:rFonts w:cs="Arial"/>
          <w:color w:val="FF0000"/>
          <w:sz w:val="21"/>
          <w:szCs w:val="21"/>
        </w:rPr>
        <w:t xml:space="preserve">. </w:t>
      </w:r>
      <w:r w:rsidR="0021156C" w:rsidRPr="00D673A7">
        <w:rPr>
          <w:rFonts w:cs="Arial"/>
          <w:color w:val="FF0000"/>
          <w:sz w:val="21"/>
          <w:szCs w:val="21"/>
        </w:rPr>
        <w:t xml:space="preserve">Jeżeli zmiana albo rezygnacja z </w:t>
      </w:r>
      <w:r w:rsidR="00E75584">
        <w:rPr>
          <w:rFonts w:cs="Arial"/>
          <w:color w:val="FF0000"/>
          <w:sz w:val="21"/>
          <w:szCs w:val="21"/>
        </w:rPr>
        <w:t>P</w:t>
      </w:r>
      <w:r w:rsidR="0021156C" w:rsidRPr="00D673A7">
        <w:rPr>
          <w:rFonts w:cs="Arial"/>
          <w:color w:val="FF0000"/>
          <w:sz w:val="21"/>
          <w:szCs w:val="21"/>
        </w:rPr>
        <w:t xml:space="preserve">odwykonawcy dotyczy podmiotu, na którego zasoby Wykonawca powoływał się, na zasadach określonych w SWZ, w celu wykazania spełniania warunków udziału w postępowaniu Wykonawca jest obowiązany wykazać Zamawiającemu, że proponowany inny </w:t>
      </w:r>
      <w:r w:rsidR="00E75584">
        <w:rPr>
          <w:rFonts w:cs="Arial"/>
          <w:color w:val="FF0000"/>
          <w:sz w:val="21"/>
          <w:szCs w:val="21"/>
        </w:rPr>
        <w:t>P</w:t>
      </w:r>
      <w:r w:rsidR="0021156C" w:rsidRPr="00D673A7">
        <w:rPr>
          <w:rFonts w:cs="Arial"/>
          <w:color w:val="FF0000"/>
          <w:sz w:val="21"/>
          <w:szCs w:val="21"/>
        </w:rPr>
        <w:t xml:space="preserve">odwykonawca lub wykonawca samodzielnie spełnia je w stopniu nie mniejszym niż </w:t>
      </w:r>
      <w:r w:rsidR="00E75584">
        <w:rPr>
          <w:rFonts w:cs="Arial"/>
          <w:color w:val="FF0000"/>
          <w:sz w:val="21"/>
          <w:szCs w:val="21"/>
        </w:rPr>
        <w:t>P</w:t>
      </w:r>
      <w:r w:rsidR="0021156C" w:rsidRPr="00D673A7">
        <w:rPr>
          <w:rFonts w:cs="Arial"/>
          <w:color w:val="FF0000"/>
          <w:sz w:val="21"/>
          <w:szCs w:val="21"/>
        </w:rPr>
        <w:t xml:space="preserve">odwykonawca, na którego zasoby </w:t>
      </w:r>
      <w:r w:rsidR="0071205A">
        <w:rPr>
          <w:rFonts w:cs="Arial"/>
          <w:color w:val="FF0000"/>
          <w:sz w:val="21"/>
          <w:szCs w:val="21"/>
        </w:rPr>
        <w:t>W</w:t>
      </w:r>
      <w:r w:rsidR="0021156C" w:rsidRPr="00D673A7">
        <w:rPr>
          <w:rFonts w:cs="Arial"/>
          <w:color w:val="FF0000"/>
          <w:sz w:val="21"/>
          <w:szCs w:val="21"/>
        </w:rPr>
        <w:t>ykonawca powoływał się w trakcie postępowania o udzielenie zamówienia, na moment dokonywania zmiany.</w:t>
      </w:r>
    </w:p>
    <w:p w14:paraId="037324BC" w14:textId="466AD200" w:rsidR="0021156C" w:rsidRPr="00D673A7" w:rsidRDefault="00A50EB4" w:rsidP="00A50EB4">
      <w:pPr>
        <w:ind w:left="-284"/>
        <w:jc w:val="both"/>
        <w:rPr>
          <w:rFonts w:cs="Arial"/>
          <w:color w:val="FF0000"/>
          <w:sz w:val="21"/>
          <w:szCs w:val="21"/>
          <w:lang w:eastAsia="en-US"/>
        </w:rPr>
      </w:pPr>
      <w:r w:rsidRPr="00D673A7">
        <w:rPr>
          <w:rFonts w:cs="Arial"/>
          <w:color w:val="FF0000"/>
          <w:sz w:val="21"/>
          <w:szCs w:val="21"/>
        </w:rPr>
        <w:t>1</w:t>
      </w:r>
      <w:r w:rsidR="00B079F0">
        <w:rPr>
          <w:rFonts w:cs="Arial"/>
          <w:color w:val="FF0000"/>
          <w:sz w:val="21"/>
          <w:szCs w:val="21"/>
        </w:rPr>
        <w:t>2</w:t>
      </w:r>
      <w:r w:rsidRPr="00D673A7">
        <w:rPr>
          <w:rFonts w:cs="Arial"/>
          <w:color w:val="FF0000"/>
          <w:sz w:val="21"/>
          <w:szCs w:val="21"/>
        </w:rPr>
        <w:t xml:space="preserve">. </w:t>
      </w:r>
      <w:r w:rsidR="0021156C" w:rsidRPr="00D673A7">
        <w:rPr>
          <w:rFonts w:cs="Arial"/>
          <w:color w:val="FF0000"/>
          <w:sz w:val="21"/>
          <w:szCs w:val="21"/>
        </w:rPr>
        <w:t xml:space="preserve">Podwykonawca przedstawia oświadczenie oraz dokumenty potwierdzające brak podstaw wykluczenia wobec tego </w:t>
      </w:r>
      <w:r w:rsidR="00E75584">
        <w:rPr>
          <w:rFonts w:cs="Arial"/>
          <w:color w:val="FF0000"/>
          <w:sz w:val="21"/>
          <w:szCs w:val="21"/>
        </w:rPr>
        <w:t>P</w:t>
      </w:r>
      <w:r w:rsidR="0021156C" w:rsidRPr="00D673A7">
        <w:rPr>
          <w:rFonts w:cs="Arial"/>
          <w:color w:val="FF0000"/>
          <w:sz w:val="21"/>
          <w:szCs w:val="21"/>
        </w:rPr>
        <w:t>odwykonawcy na zasadach określonych w SWZ.</w:t>
      </w:r>
    </w:p>
    <w:p w14:paraId="7354F126" w14:textId="29A97B4A" w:rsidR="0021156C" w:rsidRPr="00D673A7" w:rsidRDefault="00A50EB4" w:rsidP="00A50EB4">
      <w:pPr>
        <w:ind w:left="-284"/>
        <w:jc w:val="both"/>
        <w:rPr>
          <w:rFonts w:cs="Arial"/>
          <w:color w:val="FF0000"/>
          <w:sz w:val="21"/>
          <w:szCs w:val="21"/>
          <w:lang w:eastAsia="en-US"/>
        </w:rPr>
      </w:pPr>
      <w:r w:rsidRPr="00D673A7">
        <w:rPr>
          <w:rFonts w:cs="Arial"/>
          <w:color w:val="FF0000"/>
          <w:sz w:val="21"/>
          <w:szCs w:val="21"/>
        </w:rPr>
        <w:t>1</w:t>
      </w:r>
      <w:r w:rsidR="00B079F0">
        <w:rPr>
          <w:rFonts w:cs="Arial"/>
          <w:color w:val="FF0000"/>
          <w:sz w:val="21"/>
          <w:szCs w:val="21"/>
        </w:rPr>
        <w:t>3</w:t>
      </w:r>
      <w:r w:rsidRPr="00D673A7">
        <w:rPr>
          <w:rFonts w:cs="Arial"/>
          <w:color w:val="FF0000"/>
          <w:sz w:val="21"/>
          <w:szCs w:val="21"/>
        </w:rPr>
        <w:t xml:space="preserve">. </w:t>
      </w:r>
      <w:r w:rsidR="0021156C" w:rsidRPr="00D673A7">
        <w:rPr>
          <w:rFonts w:cs="Arial"/>
          <w:color w:val="FF0000"/>
          <w:sz w:val="21"/>
          <w:szCs w:val="21"/>
        </w:rPr>
        <w:t xml:space="preserve">Jeżeli Zamawiający stwierdzi, że wobec danego </w:t>
      </w:r>
      <w:r w:rsidR="00D70BB0">
        <w:rPr>
          <w:rFonts w:cs="Arial"/>
          <w:color w:val="FF0000"/>
          <w:sz w:val="21"/>
          <w:szCs w:val="21"/>
        </w:rPr>
        <w:t>P</w:t>
      </w:r>
      <w:r w:rsidR="0021156C" w:rsidRPr="00D673A7">
        <w:rPr>
          <w:rFonts w:cs="Arial"/>
          <w:color w:val="FF0000"/>
          <w:sz w:val="21"/>
          <w:szCs w:val="21"/>
        </w:rPr>
        <w:t xml:space="preserve">odwykonawcy, z którego potencjału skorzystał Wykonawca, zachodzą podstawy wykluczenia, Wykonawca obowiązany jest niezwłocznie zastąpić tego </w:t>
      </w:r>
      <w:r w:rsidR="00D70BB0">
        <w:rPr>
          <w:rFonts w:cs="Arial"/>
          <w:color w:val="FF0000"/>
          <w:sz w:val="21"/>
          <w:szCs w:val="21"/>
        </w:rPr>
        <w:t>P</w:t>
      </w:r>
      <w:r w:rsidR="0021156C" w:rsidRPr="00D673A7">
        <w:rPr>
          <w:rFonts w:cs="Arial"/>
          <w:color w:val="FF0000"/>
          <w:sz w:val="21"/>
          <w:szCs w:val="21"/>
        </w:rPr>
        <w:t>odwykonawcę lub zrezygnować z</w:t>
      </w:r>
      <w:r w:rsidR="00B733AF" w:rsidRPr="00D673A7">
        <w:rPr>
          <w:rFonts w:cs="Arial"/>
          <w:color w:val="FF0000"/>
          <w:sz w:val="21"/>
          <w:szCs w:val="21"/>
        </w:rPr>
        <w:t> </w:t>
      </w:r>
      <w:r w:rsidR="0021156C" w:rsidRPr="00D673A7">
        <w:rPr>
          <w:rFonts w:cs="Arial"/>
          <w:color w:val="FF0000"/>
          <w:sz w:val="21"/>
          <w:szCs w:val="21"/>
        </w:rPr>
        <w:t xml:space="preserve">powierzenia wykonania części zamówienia </w:t>
      </w:r>
      <w:r w:rsidR="00D70BB0">
        <w:rPr>
          <w:rFonts w:cs="Arial"/>
          <w:color w:val="FF0000"/>
          <w:sz w:val="21"/>
          <w:szCs w:val="21"/>
        </w:rPr>
        <w:t>P</w:t>
      </w:r>
      <w:r w:rsidR="0021156C" w:rsidRPr="00D673A7">
        <w:rPr>
          <w:rFonts w:cs="Arial"/>
          <w:color w:val="FF0000"/>
          <w:sz w:val="21"/>
          <w:szCs w:val="21"/>
        </w:rPr>
        <w:t>odwykonawcy.</w:t>
      </w:r>
    </w:p>
    <w:p w14:paraId="1CB42921" w14:textId="1B69AD3C" w:rsidR="0021156C" w:rsidRPr="00D673A7" w:rsidRDefault="00A50EB4" w:rsidP="00A50EB4">
      <w:pPr>
        <w:ind w:left="-284"/>
        <w:jc w:val="both"/>
        <w:rPr>
          <w:rFonts w:cs="Arial"/>
          <w:color w:val="FF0000"/>
          <w:sz w:val="21"/>
          <w:szCs w:val="21"/>
          <w:lang w:eastAsia="en-US"/>
        </w:rPr>
      </w:pPr>
      <w:r w:rsidRPr="00D673A7">
        <w:rPr>
          <w:rFonts w:cs="Arial"/>
          <w:color w:val="FF0000"/>
          <w:sz w:val="21"/>
          <w:szCs w:val="21"/>
        </w:rPr>
        <w:t>1</w:t>
      </w:r>
      <w:r w:rsidR="00B079F0">
        <w:rPr>
          <w:rFonts w:cs="Arial"/>
          <w:color w:val="FF0000"/>
          <w:sz w:val="21"/>
          <w:szCs w:val="21"/>
        </w:rPr>
        <w:t>4</w:t>
      </w:r>
      <w:r w:rsidRPr="00D673A7">
        <w:rPr>
          <w:rFonts w:cs="Arial"/>
          <w:color w:val="FF0000"/>
          <w:sz w:val="21"/>
          <w:szCs w:val="21"/>
        </w:rPr>
        <w:t xml:space="preserve">. </w:t>
      </w:r>
      <w:r w:rsidR="0021156C" w:rsidRPr="00D673A7">
        <w:rPr>
          <w:rFonts w:cs="Arial"/>
          <w:color w:val="FF0000"/>
          <w:sz w:val="21"/>
          <w:szCs w:val="21"/>
        </w:rPr>
        <w:t xml:space="preserve">Wykonawca zawiadamia Zamawiającego o wszelkich zmianach danych tj. zmiana nazwy, imion i nazwisk oraz danych kontaktowych </w:t>
      </w:r>
      <w:r w:rsidR="00B7055E">
        <w:rPr>
          <w:rFonts w:cs="Arial"/>
          <w:color w:val="FF0000"/>
          <w:sz w:val="21"/>
          <w:szCs w:val="21"/>
        </w:rPr>
        <w:t>P</w:t>
      </w:r>
      <w:r w:rsidR="0021156C" w:rsidRPr="00D673A7">
        <w:rPr>
          <w:rFonts w:cs="Arial"/>
          <w:color w:val="FF0000"/>
          <w:sz w:val="21"/>
          <w:szCs w:val="21"/>
        </w:rPr>
        <w:t>odwykonawców i osób do kontaktów z nimi zaangażowanych w realizacje umów o podwykonawstwo.</w:t>
      </w:r>
    </w:p>
    <w:p w14:paraId="074896C1" w14:textId="286CC3DF" w:rsidR="00104509" w:rsidRPr="00361357" w:rsidRDefault="00104509" w:rsidP="00104509">
      <w:pPr>
        <w:ind w:left="-284" w:right="-142"/>
        <w:jc w:val="center"/>
        <w:rPr>
          <w:b/>
          <w:sz w:val="21"/>
          <w:szCs w:val="21"/>
        </w:rPr>
      </w:pPr>
      <w:r w:rsidRPr="00361357">
        <w:rPr>
          <w:b/>
          <w:sz w:val="21"/>
          <w:szCs w:val="21"/>
        </w:rPr>
        <w:t>§ 1</w:t>
      </w:r>
      <w:r w:rsidR="00240D19">
        <w:rPr>
          <w:b/>
          <w:sz w:val="21"/>
          <w:szCs w:val="21"/>
        </w:rPr>
        <w:t>3</w:t>
      </w:r>
    </w:p>
    <w:p w14:paraId="06CC193F" w14:textId="013BBCBA" w:rsidR="00104509" w:rsidRPr="00361357" w:rsidRDefault="00104509" w:rsidP="00104509">
      <w:pPr>
        <w:tabs>
          <w:tab w:val="left" w:pos="360"/>
        </w:tabs>
        <w:overflowPunct w:val="0"/>
        <w:autoSpaceDE w:val="0"/>
        <w:autoSpaceDN w:val="0"/>
        <w:adjustRightInd w:val="0"/>
        <w:ind w:left="-284" w:right="-142"/>
        <w:jc w:val="both"/>
        <w:rPr>
          <w:sz w:val="21"/>
          <w:szCs w:val="21"/>
        </w:rPr>
      </w:pPr>
      <w:r w:rsidRPr="00361357">
        <w:rPr>
          <w:sz w:val="21"/>
          <w:szCs w:val="21"/>
        </w:rPr>
        <w:t>W przypadku powstania sporu na tle niniejszej Umowy właściwymi do</w:t>
      </w:r>
      <w:r w:rsidR="004E784F">
        <w:rPr>
          <w:sz w:val="21"/>
          <w:szCs w:val="21"/>
        </w:rPr>
        <w:t xml:space="preserve"> </w:t>
      </w:r>
      <w:r w:rsidRPr="00361357">
        <w:rPr>
          <w:sz w:val="21"/>
          <w:szCs w:val="21"/>
        </w:rPr>
        <w:t>rozpoznawania sporów będą sądy wg siedziby Zamawiającego.</w:t>
      </w:r>
    </w:p>
    <w:p w14:paraId="5EF14307" w14:textId="5DBE3F65" w:rsidR="00104509" w:rsidRPr="00361357" w:rsidRDefault="00104509" w:rsidP="00104509">
      <w:pPr>
        <w:ind w:left="-284" w:right="-142"/>
        <w:jc w:val="center"/>
        <w:rPr>
          <w:b/>
          <w:sz w:val="21"/>
          <w:szCs w:val="21"/>
        </w:rPr>
      </w:pPr>
      <w:r w:rsidRPr="00361357">
        <w:rPr>
          <w:b/>
          <w:sz w:val="21"/>
          <w:szCs w:val="21"/>
        </w:rPr>
        <w:t>§ 1</w:t>
      </w:r>
      <w:r w:rsidR="00240D19">
        <w:rPr>
          <w:b/>
          <w:sz w:val="21"/>
          <w:szCs w:val="21"/>
        </w:rPr>
        <w:t>4</w:t>
      </w:r>
    </w:p>
    <w:p w14:paraId="68A545C6" w14:textId="77777777" w:rsidR="00104509" w:rsidRPr="00361357" w:rsidRDefault="00104509" w:rsidP="00104509">
      <w:pPr>
        <w:ind w:left="-284" w:right="-142"/>
        <w:jc w:val="both"/>
        <w:rPr>
          <w:sz w:val="21"/>
          <w:szCs w:val="21"/>
        </w:rPr>
      </w:pPr>
      <w:r w:rsidRPr="00361357">
        <w:rPr>
          <w:sz w:val="21"/>
          <w:szCs w:val="21"/>
        </w:rPr>
        <w:t>Niniejszą Umowę sporządzono w dwóch jednobrzmiących egzemplarzach po jednym dla każdej ze Stron.</w:t>
      </w:r>
    </w:p>
    <w:p w14:paraId="27729BCA" w14:textId="37076095" w:rsidR="00104509" w:rsidRDefault="00104509" w:rsidP="00104509">
      <w:pPr>
        <w:ind w:left="-284" w:right="-142"/>
        <w:jc w:val="both"/>
        <w:rPr>
          <w:sz w:val="21"/>
          <w:szCs w:val="21"/>
        </w:rPr>
      </w:pPr>
    </w:p>
    <w:p w14:paraId="3110FFCF" w14:textId="77777777" w:rsidR="005916F7" w:rsidRPr="00361357" w:rsidRDefault="005916F7" w:rsidP="00104509">
      <w:pPr>
        <w:ind w:left="-284" w:right="-142"/>
        <w:jc w:val="both"/>
        <w:rPr>
          <w:sz w:val="21"/>
          <w:szCs w:val="21"/>
        </w:rPr>
      </w:pPr>
    </w:p>
    <w:p w14:paraId="1A85153A" w14:textId="77777777" w:rsidR="00104509" w:rsidRPr="00361357" w:rsidRDefault="00104509" w:rsidP="00104509">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7AD3B843" w14:textId="77777777" w:rsidR="002C758C" w:rsidRPr="00361357" w:rsidRDefault="002C758C" w:rsidP="0067068A">
      <w:pPr>
        <w:shd w:val="clear" w:color="auto" w:fill="FFFFFF"/>
        <w:ind w:right="-143"/>
        <w:rPr>
          <w:sz w:val="18"/>
          <w:szCs w:val="18"/>
        </w:rPr>
      </w:pPr>
    </w:p>
    <w:sectPr w:rsidR="002C758C" w:rsidRPr="00361357" w:rsidSect="00672906">
      <w:headerReference w:type="default" r:id="rId8"/>
      <w:footerReference w:type="default" r:id="rId9"/>
      <w:pgSz w:w="11907" w:h="16840" w:code="9"/>
      <w:pgMar w:top="709" w:right="709" w:bottom="992" w:left="993" w:header="426"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2421" w14:textId="77777777" w:rsidR="007E3E63" w:rsidRDefault="007E3E63" w:rsidP="002C758C">
      <w:r>
        <w:separator/>
      </w:r>
    </w:p>
  </w:endnote>
  <w:endnote w:type="continuationSeparator" w:id="0">
    <w:p w14:paraId="437361C5" w14:textId="77777777" w:rsidR="007E3E63" w:rsidRDefault="007E3E6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537DB" w14:textId="77777777" w:rsidR="007E3E63" w:rsidRDefault="007E3E63" w:rsidP="007D2885">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0" w:name="_Hlk63071179"/>
    <w:r w:rsidRPr="0090081E">
      <w:rPr>
        <w:i/>
        <w:sz w:val="18"/>
        <w:szCs w:val="18"/>
      </w:rPr>
      <w:t>Sukcesywne dostarczanie jednorazowego specjalistycznego sprzętu chirurgicznego</w:t>
    </w:r>
    <w:r>
      <w:rPr>
        <w:i/>
        <w:sz w:val="18"/>
        <w:szCs w:val="18"/>
      </w:rPr>
      <w:t>.</w:t>
    </w:r>
  </w:p>
  <w:bookmarkEnd w:id="0"/>
  <w:p w14:paraId="13AC79D1" w14:textId="77777777" w:rsidR="007E3E63" w:rsidRDefault="007E3E63"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6C58" w14:textId="77777777" w:rsidR="007E3E63" w:rsidRDefault="007E3E63" w:rsidP="002C758C">
      <w:r>
        <w:separator/>
      </w:r>
    </w:p>
  </w:footnote>
  <w:footnote w:type="continuationSeparator" w:id="0">
    <w:p w14:paraId="3222F13D" w14:textId="77777777" w:rsidR="007E3E63" w:rsidRDefault="007E3E63"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7C1C" w14:textId="77777777" w:rsidR="007E3E63" w:rsidRPr="00D474E7" w:rsidRDefault="007E3E63" w:rsidP="00E56E97">
    <w:pPr>
      <w:pStyle w:val="Nagwek"/>
      <w:ind w:right="360"/>
      <w:rPr>
        <w:i/>
        <w:sz w:val="18"/>
        <w:szCs w:val="18"/>
      </w:rPr>
    </w:pPr>
    <w:r w:rsidRPr="00221A68">
      <w:rPr>
        <w:i/>
        <w:sz w:val="18"/>
        <w:szCs w:val="18"/>
      </w:rPr>
      <w:t xml:space="preserve">Numer </w:t>
    </w:r>
    <w:r w:rsidRPr="00145A18">
      <w:rPr>
        <w:i/>
        <w:sz w:val="18"/>
        <w:szCs w:val="18"/>
      </w:rPr>
      <w:t>postępowania: 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2"/>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1"/>
  </w:num>
  <w:num w:numId="16">
    <w:abstractNumId w:val="11"/>
  </w:num>
  <w:num w:numId="17">
    <w:abstractNumId w:val="7"/>
  </w:num>
  <w:num w:numId="18">
    <w:abstractNumId w:val="5"/>
  </w:num>
  <w:num w:numId="19">
    <w:abstractNumId w:val="10"/>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C2E"/>
    <w:rsid w:val="00001195"/>
    <w:rsid w:val="0000127B"/>
    <w:rsid w:val="00001B88"/>
    <w:rsid w:val="0000350A"/>
    <w:rsid w:val="00005410"/>
    <w:rsid w:val="00005861"/>
    <w:rsid w:val="00005917"/>
    <w:rsid w:val="00006290"/>
    <w:rsid w:val="00007F29"/>
    <w:rsid w:val="00010505"/>
    <w:rsid w:val="00010E74"/>
    <w:rsid w:val="00011727"/>
    <w:rsid w:val="00012541"/>
    <w:rsid w:val="00013D8F"/>
    <w:rsid w:val="000140E4"/>
    <w:rsid w:val="0001497F"/>
    <w:rsid w:val="000153DD"/>
    <w:rsid w:val="0001551D"/>
    <w:rsid w:val="0001557B"/>
    <w:rsid w:val="0002012A"/>
    <w:rsid w:val="0002096C"/>
    <w:rsid w:val="0002103F"/>
    <w:rsid w:val="000217EA"/>
    <w:rsid w:val="000222A8"/>
    <w:rsid w:val="0002242A"/>
    <w:rsid w:val="000231CE"/>
    <w:rsid w:val="000231FC"/>
    <w:rsid w:val="000235DE"/>
    <w:rsid w:val="000237C1"/>
    <w:rsid w:val="00024AA6"/>
    <w:rsid w:val="0002590E"/>
    <w:rsid w:val="0002639D"/>
    <w:rsid w:val="00026455"/>
    <w:rsid w:val="000269A8"/>
    <w:rsid w:val="00027B52"/>
    <w:rsid w:val="00027D16"/>
    <w:rsid w:val="00027F00"/>
    <w:rsid w:val="00034E47"/>
    <w:rsid w:val="00034EA6"/>
    <w:rsid w:val="000357D4"/>
    <w:rsid w:val="00035A58"/>
    <w:rsid w:val="00036969"/>
    <w:rsid w:val="000414E0"/>
    <w:rsid w:val="00041C4F"/>
    <w:rsid w:val="000421BA"/>
    <w:rsid w:val="00042A2F"/>
    <w:rsid w:val="0004312E"/>
    <w:rsid w:val="00044039"/>
    <w:rsid w:val="0004409D"/>
    <w:rsid w:val="000440AF"/>
    <w:rsid w:val="00044A95"/>
    <w:rsid w:val="00044C53"/>
    <w:rsid w:val="00045172"/>
    <w:rsid w:val="000453E5"/>
    <w:rsid w:val="00046802"/>
    <w:rsid w:val="00047669"/>
    <w:rsid w:val="000478EE"/>
    <w:rsid w:val="00051BEC"/>
    <w:rsid w:val="000526B9"/>
    <w:rsid w:val="000528FF"/>
    <w:rsid w:val="00053958"/>
    <w:rsid w:val="00056AF9"/>
    <w:rsid w:val="00056BED"/>
    <w:rsid w:val="00060169"/>
    <w:rsid w:val="000603B9"/>
    <w:rsid w:val="00060E0F"/>
    <w:rsid w:val="000623C9"/>
    <w:rsid w:val="00063B1A"/>
    <w:rsid w:val="00063BF5"/>
    <w:rsid w:val="000645DF"/>
    <w:rsid w:val="00064AB3"/>
    <w:rsid w:val="00065105"/>
    <w:rsid w:val="00065565"/>
    <w:rsid w:val="00065BB5"/>
    <w:rsid w:val="00066137"/>
    <w:rsid w:val="00070804"/>
    <w:rsid w:val="00071FC8"/>
    <w:rsid w:val="0007224B"/>
    <w:rsid w:val="0007279E"/>
    <w:rsid w:val="0007342F"/>
    <w:rsid w:val="00073635"/>
    <w:rsid w:val="00074233"/>
    <w:rsid w:val="000749B0"/>
    <w:rsid w:val="000757AE"/>
    <w:rsid w:val="00075AEF"/>
    <w:rsid w:val="00077806"/>
    <w:rsid w:val="00080AE5"/>
    <w:rsid w:val="00082242"/>
    <w:rsid w:val="000824AD"/>
    <w:rsid w:val="000827AA"/>
    <w:rsid w:val="00083223"/>
    <w:rsid w:val="0008505A"/>
    <w:rsid w:val="0009003B"/>
    <w:rsid w:val="00090A11"/>
    <w:rsid w:val="000920C0"/>
    <w:rsid w:val="000935F6"/>
    <w:rsid w:val="0009489F"/>
    <w:rsid w:val="0009493C"/>
    <w:rsid w:val="00095954"/>
    <w:rsid w:val="00095DC2"/>
    <w:rsid w:val="00096110"/>
    <w:rsid w:val="00096F53"/>
    <w:rsid w:val="000971F8"/>
    <w:rsid w:val="00097B7C"/>
    <w:rsid w:val="000A3555"/>
    <w:rsid w:val="000A3A96"/>
    <w:rsid w:val="000A5B6D"/>
    <w:rsid w:val="000A61D0"/>
    <w:rsid w:val="000A698E"/>
    <w:rsid w:val="000A6A74"/>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C81"/>
    <w:rsid w:val="000C5E04"/>
    <w:rsid w:val="000C6025"/>
    <w:rsid w:val="000C6545"/>
    <w:rsid w:val="000C7C57"/>
    <w:rsid w:val="000D0172"/>
    <w:rsid w:val="000D0544"/>
    <w:rsid w:val="000D0873"/>
    <w:rsid w:val="000D150D"/>
    <w:rsid w:val="000D2430"/>
    <w:rsid w:val="000D5AB7"/>
    <w:rsid w:val="000D67FF"/>
    <w:rsid w:val="000D6920"/>
    <w:rsid w:val="000D6BAE"/>
    <w:rsid w:val="000D6D8B"/>
    <w:rsid w:val="000D7523"/>
    <w:rsid w:val="000D77BD"/>
    <w:rsid w:val="000D7978"/>
    <w:rsid w:val="000E0127"/>
    <w:rsid w:val="000E0846"/>
    <w:rsid w:val="000E0BCE"/>
    <w:rsid w:val="000E0E71"/>
    <w:rsid w:val="000E15AE"/>
    <w:rsid w:val="000E19FA"/>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A8B"/>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E5"/>
    <w:rsid w:val="00113E04"/>
    <w:rsid w:val="001165FF"/>
    <w:rsid w:val="00117268"/>
    <w:rsid w:val="00120219"/>
    <w:rsid w:val="0012033A"/>
    <w:rsid w:val="0012142F"/>
    <w:rsid w:val="00121DD9"/>
    <w:rsid w:val="00122637"/>
    <w:rsid w:val="00122DD2"/>
    <w:rsid w:val="00123063"/>
    <w:rsid w:val="00124B8E"/>
    <w:rsid w:val="00124DDA"/>
    <w:rsid w:val="001255A1"/>
    <w:rsid w:val="00125CD7"/>
    <w:rsid w:val="00126156"/>
    <w:rsid w:val="0012631F"/>
    <w:rsid w:val="0012691D"/>
    <w:rsid w:val="00126FAD"/>
    <w:rsid w:val="00127243"/>
    <w:rsid w:val="00130058"/>
    <w:rsid w:val="0013124B"/>
    <w:rsid w:val="00131724"/>
    <w:rsid w:val="00132032"/>
    <w:rsid w:val="00132CA7"/>
    <w:rsid w:val="001351F9"/>
    <w:rsid w:val="00135A7E"/>
    <w:rsid w:val="00135CD7"/>
    <w:rsid w:val="0013646B"/>
    <w:rsid w:val="00136EFE"/>
    <w:rsid w:val="001378BE"/>
    <w:rsid w:val="00137B33"/>
    <w:rsid w:val="00137D0E"/>
    <w:rsid w:val="00140C18"/>
    <w:rsid w:val="0014167D"/>
    <w:rsid w:val="00142543"/>
    <w:rsid w:val="0014362D"/>
    <w:rsid w:val="00144001"/>
    <w:rsid w:val="00144EBF"/>
    <w:rsid w:val="00145A18"/>
    <w:rsid w:val="001464DB"/>
    <w:rsid w:val="00146F26"/>
    <w:rsid w:val="00147276"/>
    <w:rsid w:val="001477F1"/>
    <w:rsid w:val="00147802"/>
    <w:rsid w:val="001512F9"/>
    <w:rsid w:val="00151987"/>
    <w:rsid w:val="00151E1A"/>
    <w:rsid w:val="00152AD9"/>
    <w:rsid w:val="00153BA9"/>
    <w:rsid w:val="00154414"/>
    <w:rsid w:val="0015605A"/>
    <w:rsid w:val="001567AC"/>
    <w:rsid w:val="001573C9"/>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59B"/>
    <w:rsid w:val="00194676"/>
    <w:rsid w:val="00194E62"/>
    <w:rsid w:val="00195A60"/>
    <w:rsid w:val="00195B72"/>
    <w:rsid w:val="001966E7"/>
    <w:rsid w:val="00196C41"/>
    <w:rsid w:val="0019769F"/>
    <w:rsid w:val="001A0C73"/>
    <w:rsid w:val="001A0E0D"/>
    <w:rsid w:val="001A1BA1"/>
    <w:rsid w:val="001A1E0A"/>
    <w:rsid w:val="001A2F2B"/>
    <w:rsid w:val="001A3100"/>
    <w:rsid w:val="001A32FF"/>
    <w:rsid w:val="001A39E3"/>
    <w:rsid w:val="001A4522"/>
    <w:rsid w:val="001A4CA2"/>
    <w:rsid w:val="001A4CC9"/>
    <w:rsid w:val="001A5F51"/>
    <w:rsid w:val="001A5F6C"/>
    <w:rsid w:val="001A60AF"/>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5F5B"/>
    <w:rsid w:val="001D05AA"/>
    <w:rsid w:val="001D0F5A"/>
    <w:rsid w:val="001D2F38"/>
    <w:rsid w:val="001D3200"/>
    <w:rsid w:val="001D3FC9"/>
    <w:rsid w:val="001D447E"/>
    <w:rsid w:val="001D4C61"/>
    <w:rsid w:val="001D51DC"/>
    <w:rsid w:val="001D52C2"/>
    <w:rsid w:val="001D5859"/>
    <w:rsid w:val="001D5DF6"/>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4AB3"/>
    <w:rsid w:val="001F4F40"/>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56C"/>
    <w:rsid w:val="00211952"/>
    <w:rsid w:val="00211F90"/>
    <w:rsid w:val="00212234"/>
    <w:rsid w:val="0021360E"/>
    <w:rsid w:val="00214F61"/>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0D19"/>
    <w:rsid w:val="00241110"/>
    <w:rsid w:val="00241928"/>
    <w:rsid w:val="00241A97"/>
    <w:rsid w:val="00242260"/>
    <w:rsid w:val="00243200"/>
    <w:rsid w:val="002449C0"/>
    <w:rsid w:val="00244D5F"/>
    <w:rsid w:val="00247228"/>
    <w:rsid w:val="00250422"/>
    <w:rsid w:val="00250B82"/>
    <w:rsid w:val="00251D51"/>
    <w:rsid w:val="00252045"/>
    <w:rsid w:val="00252FA7"/>
    <w:rsid w:val="00253086"/>
    <w:rsid w:val="00254513"/>
    <w:rsid w:val="00254682"/>
    <w:rsid w:val="00254727"/>
    <w:rsid w:val="00254EE2"/>
    <w:rsid w:val="00255E4A"/>
    <w:rsid w:val="00256796"/>
    <w:rsid w:val="00260622"/>
    <w:rsid w:val="0026064B"/>
    <w:rsid w:val="00261823"/>
    <w:rsid w:val="00261F33"/>
    <w:rsid w:val="002621BC"/>
    <w:rsid w:val="0026359A"/>
    <w:rsid w:val="00264715"/>
    <w:rsid w:val="0026611C"/>
    <w:rsid w:val="00266F66"/>
    <w:rsid w:val="00267A78"/>
    <w:rsid w:val="00267C3C"/>
    <w:rsid w:val="00271068"/>
    <w:rsid w:val="002710F4"/>
    <w:rsid w:val="00273DC4"/>
    <w:rsid w:val="00274521"/>
    <w:rsid w:val="00275A6B"/>
    <w:rsid w:val="00275FAE"/>
    <w:rsid w:val="00276A03"/>
    <w:rsid w:val="00276CD5"/>
    <w:rsid w:val="00280B72"/>
    <w:rsid w:val="00283B8E"/>
    <w:rsid w:val="00283C2A"/>
    <w:rsid w:val="00284C00"/>
    <w:rsid w:val="00284E62"/>
    <w:rsid w:val="002852E6"/>
    <w:rsid w:val="00290A3A"/>
    <w:rsid w:val="00292A21"/>
    <w:rsid w:val="0029308C"/>
    <w:rsid w:val="00293C52"/>
    <w:rsid w:val="002941AB"/>
    <w:rsid w:val="00294560"/>
    <w:rsid w:val="00294785"/>
    <w:rsid w:val="0029504F"/>
    <w:rsid w:val="0029526C"/>
    <w:rsid w:val="00297260"/>
    <w:rsid w:val="002A0A41"/>
    <w:rsid w:val="002A0DB1"/>
    <w:rsid w:val="002A0FC8"/>
    <w:rsid w:val="002A0FE2"/>
    <w:rsid w:val="002A17A2"/>
    <w:rsid w:val="002A17C7"/>
    <w:rsid w:val="002A2B0E"/>
    <w:rsid w:val="002A3202"/>
    <w:rsid w:val="002A3487"/>
    <w:rsid w:val="002A43D8"/>
    <w:rsid w:val="002A5162"/>
    <w:rsid w:val="002A5292"/>
    <w:rsid w:val="002A5459"/>
    <w:rsid w:val="002A6BE1"/>
    <w:rsid w:val="002A70CC"/>
    <w:rsid w:val="002A7175"/>
    <w:rsid w:val="002A7A0D"/>
    <w:rsid w:val="002A7D2E"/>
    <w:rsid w:val="002B03C7"/>
    <w:rsid w:val="002B0661"/>
    <w:rsid w:val="002B08A7"/>
    <w:rsid w:val="002B0A7D"/>
    <w:rsid w:val="002B1F70"/>
    <w:rsid w:val="002B24DB"/>
    <w:rsid w:val="002B2E8A"/>
    <w:rsid w:val="002B3544"/>
    <w:rsid w:val="002B3607"/>
    <w:rsid w:val="002B3642"/>
    <w:rsid w:val="002B4002"/>
    <w:rsid w:val="002B50D9"/>
    <w:rsid w:val="002B5ACD"/>
    <w:rsid w:val="002B6442"/>
    <w:rsid w:val="002B716F"/>
    <w:rsid w:val="002C0E65"/>
    <w:rsid w:val="002C16F7"/>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3E74"/>
    <w:rsid w:val="002D4CCE"/>
    <w:rsid w:val="002D5B07"/>
    <w:rsid w:val="002D63A5"/>
    <w:rsid w:val="002D6B71"/>
    <w:rsid w:val="002D6E03"/>
    <w:rsid w:val="002D7A9A"/>
    <w:rsid w:val="002E11FF"/>
    <w:rsid w:val="002E163F"/>
    <w:rsid w:val="002E1BC0"/>
    <w:rsid w:val="002E1D59"/>
    <w:rsid w:val="002E2319"/>
    <w:rsid w:val="002E2D66"/>
    <w:rsid w:val="002E34A6"/>
    <w:rsid w:val="002E5922"/>
    <w:rsid w:val="002E6D98"/>
    <w:rsid w:val="002E740F"/>
    <w:rsid w:val="002F0579"/>
    <w:rsid w:val="002F06D9"/>
    <w:rsid w:val="002F0905"/>
    <w:rsid w:val="002F10FD"/>
    <w:rsid w:val="002F17F3"/>
    <w:rsid w:val="002F196F"/>
    <w:rsid w:val="002F28B1"/>
    <w:rsid w:val="002F3262"/>
    <w:rsid w:val="002F4761"/>
    <w:rsid w:val="002F47DE"/>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0C1"/>
    <w:rsid w:val="00317A69"/>
    <w:rsid w:val="00317B19"/>
    <w:rsid w:val="00320118"/>
    <w:rsid w:val="00320549"/>
    <w:rsid w:val="003207A0"/>
    <w:rsid w:val="003209A3"/>
    <w:rsid w:val="00320AAF"/>
    <w:rsid w:val="00320DB8"/>
    <w:rsid w:val="00322277"/>
    <w:rsid w:val="00322A4B"/>
    <w:rsid w:val="00323002"/>
    <w:rsid w:val="003239EC"/>
    <w:rsid w:val="00323A8E"/>
    <w:rsid w:val="00324DA0"/>
    <w:rsid w:val="00325C67"/>
    <w:rsid w:val="003264D6"/>
    <w:rsid w:val="003264D9"/>
    <w:rsid w:val="00326E6F"/>
    <w:rsid w:val="003271C3"/>
    <w:rsid w:val="00327732"/>
    <w:rsid w:val="00331822"/>
    <w:rsid w:val="003323EA"/>
    <w:rsid w:val="0033260C"/>
    <w:rsid w:val="003334F3"/>
    <w:rsid w:val="00333AB6"/>
    <w:rsid w:val="00334F50"/>
    <w:rsid w:val="00336C24"/>
    <w:rsid w:val="00336C7A"/>
    <w:rsid w:val="003372CD"/>
    <w:rsid w:val="00337589"/>
    <w:rsid w:val="00340076"/>
    <w:rsid w:val="00340B4C"/>
    <w:rsid w:val="003422BE"/>
    <w:rsid w:val="00342842"/>
    <w:rsid w:val="003428A2"/>
    <w:rsid w:val="00343A79"/>
    <w:rsid w:val="00344740"/>
    <w:rsid w:val="00345A91"/>
    <w:rsid w:val="0034655E"/>
    <w:rsid w:val="00346D86"/>
    <w:rsid w:val="003471BD"/>
    <w:rsid w:val="003472FD"/>
    <w:rsid w:val="00351A2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3D43"/>
    <w:rsid w:val="00384529"/>
    <w:rsid w:val="0038497C"/>
    <w:rsid w:val="00384A1F"/>
    <w:rsid w:val="00384CE2"/>
    <w:rsid w:val="00384D4E"/>
    <w:rsid w:val="00384E26"/>
    <w:rsid w:val="00384EB7"/>
    <w:rsid w:val="00384EFC"/>
    <w:rsid w:val="003914F2"/>
    <w:rsid w:val="003916D3"/>
    <w:rsid w:val="00392013"/>
    <w:rsid w:val="003922C9"/>
    <w:rsid w:val="0039299C"/>
    <w:rsid w:val="00392B22"/>
    <w:rsid w:val="00393038"/>
    <w:rsid w:val="00393FDD"/>
    <w:rsid w:val="00396326"/>
    <w:rsid w:val="00396384"/>
    <w:rsid w:val="003963A9"/>
    <w:rsid w:val="0039685C"/>
    <w:rsid w:val="00397824"/>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0FF5"/>
    <w:rsid w:val="003B1B13"/>
    <w:rsid w:val="003B1D0A"/>
    <w:rsid w:val="003B21AE"/>
    <w:rsid w:val="003B21F2"/>
    <w:rsid w:val="003B2FF6"/>
    <w:rsid w:val="003B37CD"/>
    <w:rsid w:val="003B4799"/>
    <w:rsid w:val="003B4BF0"/>
    <w:rsid w:val="003B563E"/>
    <w:rsid w:val="003B6473"/>
    <w:rsid w:val="003B6C13"/>
    <w:rsid w:val="003B717D"/>
    <w:rsid w:val="003B7D91"/>
    <w:rsid w:val="003C0010"/>
    <w:rsid w:val="003C08D4"/>
    <w:rsid w:val="003C1093"/>
    <w:rsid w:val="003C2CFD"/>
    <w:rsid w:val="003C4ADB"/>
    <w:rsid w:val="003C53BA"/>
    <w:rsid w:val="003C542A"/>
    <w:rsid w:val="003C562C"/>
    <w:rsid w:val="003C6C30"/>
    <w:rsid w:val="003D1962"/>
    <w:rsid w:val="003D3B90"/>
    <w:rsid w:val="003D4C30"/>
    <w:rsid w:val="003D5393"/>
    <w:rsid w:val="003D600B"/>
    <w:rsid w:val="003D642A"/>
    <w:rsid w:val="003D723B"/>
    <w:rsid w:val="003D7CFE"/>
    <w:rsid w:val="003D7D46"/>
    <w:rsid w:val="003E1813"/>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5776"/>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366"/>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3A7D"/>
    <w:rsid w:val="00444B13"/>
    <w:rsid w:val="00445B8C"/>
    <w:rsid w:val="00446FE6"/>
    <w:rsid w:val="00447BE6"/>
    <w:rsid w:val="0045025B"/>
    <w:rsid w:val="004517B1"/>
    <w:rsid w:val="00451DD1"/>
    <w:rsid w:val="00452482"/>
    <w:rsid w:val="0045260D"/>
    <w:rsid w:val="00453CD6"/>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2E38"/>
    <w:rsid w:val="004736E9"/>
    <w:rsid w:val="004738D8"/>
    <w:rsid w:val="0047395B"/>
    <w:rsid w:val="00473B48"/>
    <w:rsid w:val="00473F28"/>
    <w:rsid w:val="00474212"/>
    <w:rsid w:val="004749D0"/>
    <w:rsid w:val="0047585A"/>
    <w:rsid w:val="00475FF4"/>
    <w:rsid w:val="00477FF5"/>
    <w:rsid w:val="004809A4"/>
    <w:rsid w:val="00480F27"/>
    <w:rsid w:val="0048264B"/>
    <w:rsid w:val="00482DEE"/>
    <w:rsid w:val="0048309C"/>
    <w:rsid w:val="00483434"/>
    <w:rsid w:val="00483647"/>
    <w:rsid w:val="00483DF0"/>
    <w:rsid w:val="004840BF"/>
    <w:rsid w:val="004840F7"/>
    <w:rsid w:val="00485564"/>
    <w:rsid w:val="004855C7"/>
    <w:rsid w:val="004866EF"/>
    <w:rsid w:val="00486961"/>
    <w:rsid w:val="00490EC1"/>
    <w:rsid w:val="00492293"/>
    <w:rsid w:val="00493506"/>
    <w:rsid w:val="004942DB"/>
    <w:rsid w:val="00494ACA"/>
    <w:rsid w:val="00494C92"/>
    <w:rsid w:val="00495C15"/>
    <w:rsid w:val="00496C14"/>
    <w:rsid w:val="00497436"/>
    <w:rsid w:val="004A03AB"/>
    <w:rsid w:val="004A09F5"/>
    <w:rsid w:val="004A105E"/>
    <w:rsid w:val="004A1871"/>
    <w:rsid w:val="004A247A"/>
    <w:rsid w:val="004A24DC"/>
    <w:rsid w:val="004A2701"/>
    <w:rsid w:val="004A28F7"/>
    <w:rsid w:val="004A2AA5"/>
    <w:rsid w:val="004A5A56"/>
    <w:rsid w:val="004A5A86"/>
    <w:rsid w:val="004A5AA0"/>
    <w:rsid w:val="004A607E"/>
    <w:rsid w:val="004B14E0"/>
    <w:rsid w:val="004B2397"/>
    <w:rsid w:val="004B2850"/>
    <w:rsid w:val="004B55E6"/>
    <w:rsid w:val="004B7F1A"/>
    <w:rsid w:val="004C143C"/>
    <w:rsid w:val="004C14E6"/>
    <w:rsid w:val="004C2085"/>
    <w:rsid w:val="004C311B"/>
    <w:rsid w:val="004C332F"/>
    <w:rsid w:val="004C3603"/>
    <w:rsid w:val="004C4959"/>
    <w:rsid w:val="004C5B14"/>
    <w:rsid w:val="004C5FA7"/>
    <w:rsid w:val="004D01A0"/>
    <w:rsid w:val="004D03BA"/>
    <w:rsid w:val="004D103B"/>
    <w:rsid w:val="004D17F7"/>
    <w:rsid w:val="004D1C73"/>
    <w:rsid w:val="004D2012"/>
    <w:rsid w:val="004D2CAD"/>
    <w:rsid w:val="004D2F06"/>
    <w:rsid w:val="004D4070"/>
    <w:rsid w:val="004D4901"/>
    <w:rsid w:val="004D58C8"/>
    <w:rsid w:val="004D59CA"/>
    <w:rsid w:val="004D5DC1"/>
    <w:rsid w:val="004D64D3"/>
    <w:rsid w:val="004D77AD"/>
    <w:rsid w:val="004D78AB"/>
    <w:rsid w:val="004E0D6B"/>
    <w:rsid w:val="004E2011"/>
    <w:rsid w:val="004E256F"/>
    <w:rsid w:val="004E287D"/>
    <w:rsid w:val="004E3192"/>
    <w:rsid w:val="004E554D"/>
    <w:rsid w:val="004E5D47"/>
    <w:rsid w:val="004E7035"/>
    <w:rsid w:val="004E784F"/>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150"/>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3F50"/>
    <w:rsid w:val="0055447F"/>
    <w:rsid w:val="0055509E"/>
    <w:rsid w:val="0055601B"/>
    <w:rsid w:val="0055796B"/>
    <w:rsid w:val="00557FC6"/>
    <w:rsid w:val="00560B45"/>
    <w:rsid w:val="00561251"/>
    <w:rsid w:val="005615B9"/>
    <w:rsid w:val="005620D2"/>
    <w:rsid w:val="00563BBB"/>
    <w:rsid w:val="00563DCC"/>
    <w:rsid w:val="00564AEA"/>
    <w:rsid w:val="00564F67"/>
    <w:rsid w:val="005659FB"/>
    <w:rsid w:val="00565DAA"/>
    <w:rsid w:val="00566C8C"/>
    <w:rsid w:val="00567E37"/>
    <w:rsid w:val="005701A8"/>
    <w:rsid w:val="00570363"/>
    <w:rsid w:val="00570A07"/>
    <w:rsid w:val="0057181C"/>
    <w:rsid w:val="0057217A"/>
    <w:rsid w:val="00572A5D"/>
    <w:rsid w:val="00572C02"/>
    <w:rsid w:val="005733CD"/>
    <w:rsid w:val="00574E4E"/>
    <w:rsid w:val="00576A81"/>
    <w:rsid w:val="0057766C"/>
    <w:rsid w:val="0057777C"/>
    <w:rsid w:val="005808C7"/>
    <w:rsid w:val="00581EA5"/>
    <w:rsid w:val="00583BE1"/>
    <w:rsid w:val="00583CD9"/>
    <w:rsid w:val="00583F45"/>
    <w:rsid w:val="00586201"/>
    <w:rsid w:val="00586B71"/>
    <w:rsid w:val="0058743A"/>
    <w:rsid w:val="00590082"/>
    <w:rsid w:val="00590210"/>
    <w:rsid w:val="0059109F"/>
    <w:rsid w:val="00591322"/>
    <w:rsid w:val="005916F7"/>
    <w:rsid w:val="0059175E"/>
    <w:rsid w:val="005918FB"/>
    <w:rsid w:val="005924EA"/>
    <w:rsid w:val="00592A0B"/>
    <w:rsid w:val="00593104"/>
    <w:rsid w:val="0059359D"/>
    <w:rsid w:val="00595C26"/>
    <w:rsid w:val="00595FAE"/>
    <w:rsid w:val="00596D0E"/>
    <w:rsid w:val="005A464B"/>
    <w:rsid w:val="005A4740"/>
    <w:rsid w:val="005A512C"/>
    <w:rsid w:val="005A6035"/>
    <w:rsid w:val="005A7A2B"/>
    <w:rsid w:val="005B03D1"/>
    <w:rsid w:val="005B0533"/>
    <w:rsid w:val="005B38DD"/>
    <w:rsid w:val="005B77E0"/>
    <w:rsid w:val="005C027F"/>
    <w:rsid w:val="005C2F16"/>
    <w:rsid w:val="005C4374"/>
    <w:rsid w:val="005C47EC"/>
    <w:rsid w:val="005C675F"/>
    <w:rsid w:val="005C7065"/>
    <w:rsid w:val="005D1514"/>
    <w:rsid w:val="005D2571"/>
    <w:rsid w:val="005D41F6"/>
    <w:rsid w:val="005D4733"/>
    <w:rsid w:val="005D560E"/>
    <w:rsid w:val="005D65FB"/>
    <w:rsid w:val="005D6AB3"/>
    <w:rsid w:val="005D6FEB"/>
    <w:rsid w:val="005E07DE"/>
    <w:rsid w:val="005E2415"/>
    <w:rsid w:val="005E2BA1"/>
    <w:rsid w:val="005E316D"/>
    <w:rsid w:val="005E4964"/>
    <w:rsid w:val="005E71D9"/>
    <w:rsid w:val="005E72B3"/>
    <w:rsid w:val="005E72F3"/>
    <w:rsid w:val="005E79E4"/>
    <w:rsid w:val="005F0F4D"/>
    <w:rsid w:val="005F1105"/>
    <w:rsid w:val="005F2447"/>
    <w:rsid w:val="005F490B"/>
    <w:rsid w:val="005F4AF1"/>
    <w:rsid w:val="005F586F"/>
    <w:rsid w:val="005F5AE4"/>
    <w:rsid w:val="005F6166"/>
    <w:rsid w:val="005F72E9"/>
    <w:rsid w:val="005F78B8"/>
    <w:rsid w:val="00600211"/>
    <w:rsid w:val="00600E58"/>
    <w:rsid w:val="0060208E"/>
    <w:rsid w:val="006024D8"/>
    <w:rsid w:val="00602B8F"/>
    <w:rsid w:val="00604FC7"/>
    <w:rsid w:val="00605C20"/>
    <w:rsid w:val="006071D3"/>
    <w:rsid w:val="00607CA8"/>
    <w:rsid w:val="0061006E"/>
    <w:rsid w:val="00610276"/>
    <w:rsid w:val="00610A4F"/>
    <w:rsid w:val="00610D4C"/>
    <w:rsid w:val="00610D90"/>
    <w:rsid w:val="00611973"/>
    <w:rsid w:val="006133A8"/>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2CA2"/>
    <w:rsid w:val="00633E58"/>
    <w:rsid w:val="006347AB"/>
    <w:rsid w:val="00634E46"/>
    <w:rsid w:val="00634F8B"/>
    <w:rsid w:val="006371F4"/>
    <w:rsid w:val="0063745A"/>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401B"/>
    <w:rsid w:val="00664CB8"/>
    <w:rsid w:val="0066578C"/>
    <w:rsid w:val="00667A8F"/>
    <w:rsid w:val="0067068A"/>
    <w:rsid w:val="006719C5"/>
    <w:rsid w:val="006724EB"/>
    <w:rsid w:val="00672906"/>
    <w:rsid w:val="00673323"/>
    <w:rsid w:val="00674004"/>
    <w:rsid w:val="0067499D"/>
    <w:rsid w:val="00675007"/>
    <w:rsid w:val="0067650D"/>
    <w:rsid w:val="00677240"/>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97A65"/>
    <w:rsid w:val="006A1D75"/>
    <w:rsid w:val="006A5E11"/>
    <w:rsid w:val="006A70CD"/>
    <w:rsid w:val="006A733D"/>
    <w:rsid w:val="006A787E"/>
    <w:rsid w:val="006B00CF"/>
    <w:rsid w:val="006B0871"/>
    <w:rsid w:val="006B2161"/>
    <w:rsid w:val="006B2DB0"/>
    <w:rsid w:val="006B4181"/>
    <w:rsid w:val="006B4777"/>
    <w:rsid w:val="006B4C39"/>
    <w:rsid w:val="006B54A1"/>
    <w:rsid w:val="006C028A"/>
    <w:rsid w:val="006C0981"/>
    <w:rsid w:val="006C0EA0"/>
    <w:rsid w:val="006C1E6D"/>
    <w:rsid w:val="006C2426"/>
    <w:rsid w:val="006C2763"/>
    <w:rsid w:val="006C3577"/>
    <w:rsid w:val="006C492F"/>
    <w:rsid w:val="006C4AF6"/>
    <w:rsid w:val="006C4D7D"/>
    <w:rsid w:val="006C5BDE"/>
    <w:rsid w:val="006C6E98"/>
    <w:rsid w:val="006D157A"/>
    <w:rsid w:val="006D25F7"/>
    <w:rsid w:val="006D6AB5"/>
    <w:rsid w:val="006D6D52"/>
    <w:rsid w:val="006E040C"/>
    <w:rsid w:val="006E585E"/>
    <w:rsid w:val="006E6962"/>
    <w:rsid w:val="006E73FB"/>
    <w:rsid w:val="006E7D0E"/>
    <w:rsid w:val="006F049E"/>
    <w:rsid w:val="006F125F"/>
    <w:rsid w:val="006F5093"/>
    <w:rsid w:val="006F51B7"/>
    <w:rsid w:val="006F5C64"/>
    <w:rsid w:val="006F7702"/>
    <w:rsid w:val="00700504"/>
    <w:rsid w:val="00700D81"/>
    <w:rsid w:val="00701078"/>
    <w:rsid w:val="00701548"/>
    <w:rsid w:val="00701AA8"/>
    <w:rsid w:val="00701FCA"/>
    <w:rsid w:val="00702994"/>
    <w:rsid w:val="00703690"/>
    <w:rsid w:val="00703C45"/>
    <w:rsid w:val="007041CF"/>
    <w:rsid w:val="007070FE"/>
    <w:rsid w:val="007071F7"/>
    <w:rsid w:val="00710136"/>
    <w:rsid w:val="00711AEE"/>
    <w:rsid w:val="00711E01"/>
    <w:rsid w:val="00711E65"/>
    <w:rsid w:val="0071205A"/>
    <w:rsid w:val="007121BC"/>
    <w:rsid w:val="00712346"/>
    <w:rsid w:val="00712566"/>
    <w:rsid w:val="00712C2C"/>
    <w:rsid w:val="0071425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29A"/>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4FA6"/>
    <w:rsid w:val="00765493"/>
    <w:rsid w:val="00765DF9"/>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0A90"/>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4BE5"/>
    <w:rsid w:val="007A5851"/>
    <w:rsid w:val="007A58B3"/>
    <w:rsid w:val="007A6671"/>
    <w:rsid w:val="007A6804"/>
    <w:rsid w:val="007A6AAA"/>
    <w:rsid w:val="007A7C10"/>
    <w:rsid w:val="007B1D0D"/>
    <w:rsid w:val="007B1F90"/>
    <w:rsid w:val="007B3877"/>
    <w:rsid w:val="007B4594"/>
    <w:rsid w:val="007B4756"/>
    <w:rsid w:val="007B48B8"/>
    <w:rsid w:val="007B538D"/>
    <w:rsid w:val="007B664D"/>
    <w:rsid w:val="007B68FE"/>
    <w:rsid w:val="007B6B79"/>
    <w:rsid w:val="007B73BD"/>
    <w:rsid w:val="007C17C1"/>
    <w:rsid w:val="007C205B"/>
    <w:rsid w:val="007C2220"/>
    <w:rsid w:val="007C3657"/>
    <w:rsid w:val="007C3A8F"/>
    <w:rsid w:val="007C5A8D"/>
    <w:rsid w:val="007C7C0C"/>
    <w:rsid w:val="007D0306"/>
    <w:rsid w:val="007D1F16"/>
    <w:rsid w:val="007D2885"/>
    <w:rsid w:val="007D33D9"/>
    <w:rsid w:val="007D37AF"/>
    <w:rsid w:val="007D402E"/>
    <w:rsid w:val="007D446B"/>
    <w:rsid w:val="007D4ED4"/>
    <w:rsid w:val="007D5C7C"/>
    <w:rsid w:val="007D6146"/>
    <w:rsid w:val="007D634A"/>
    <w:rsid w:val="007D69F8"/>
    <w:rsid w:val="007D7EFD"/>
    <w:rsid w:val="007D7FEA"/>
    <w:rsid w:val="007E00FA"/>
    <w:rsid w:val="007E07FF"/>
    <w:rsid w:val="007E09BC"/>
    <w:rsid w:val="007E0FDD"/>
    <w:rsid w:val="007E13CE"/>
    <w:rsid w:val="007E14FC"/>
    <w:rsid w:val="007E1819"/>
    <w:rsid w:val="007E18F1"/>
    <w:rsid w:val="007E2511"/>
    <w:rsid w:val="007E2D6C"/>
    <w:rsid w:val="007E3E63"/>
    <w:rsid w:val="007E479C"/>
    <w:rsid w:val="007E6B01"/>
    <w:rsid w:val="007F09CD"/>
    <w:rsid w:val="007F1787"/>
    <w:rsid w:val="007F1C5D"/>
    <w:rsid w:val="007F3626"/>
    <w:rsid w:val="007F44CA"/>
    <w:rsid w:val="007F6124"/>
    <w:rsid w:val="007F6514"/>
    <w:rsid w:val="007F6B23"/>
    <w:rsid w:val="007F78FF"/>
    <w:rsid w:val="00800022"/>
    <w:rsid w:val="00800E7B"/>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9F9"/>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038"/>
    <w:rsid w:val="00827E1B"/>
    <w:rsid w:val="008306A9"/>
    <w:rsid w:val="00832872"/>
    <w:rsid w:val="00833DDC"/>
    <w:rsid w:val="0083541E"/>
    <w:rsid w:val="0083598A"/>
    <w:rsid w:val="008359CE"/>
    <w:rsid w:val="00836453"/>
    <w:rsid w:val="00836F8A"/>
    <w:rsid w:val="0083711E"/>
    <w:rsid w:val="008400AD"/>
    <w:rsid w:val="00840158"/>
    <w:rsid w:val="00840ED3"/>
    <w:rsid w:val="00841F13"/>
    <w:rsid w:val="008436A2"/>
    <w:rsid w:val="00844E2B"/>
    <w:rsid w:val="008456FB"/>
    <w:rsid w:val="00845B41"/>
    <w:rsid w:val="00846545"/>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2DEC"/>
    <w:rsid w:val="0085372F"/>
    <w:rsid w:val="008538F3"/>
    <w:rsid w:val="00854224"/>
    <w:rsid w:val="00854430"/>
    <w:rsid w:val="0085469D"/>
    <w:rsid w:val="00856979"/>
    <w:rsid w:val="0085795B"/>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500C"/>
    <w:rsid w:val="008766D4"/>
    <w:rsid w:val="008769E6"/>
    <w:rsid w:val="00881B87"/>
    <w:rsid w:val="0088258C"/>
    <w:rsid w:val="00882AE6"/>
    <w:rsid w:val="00883CBE"/>
    <w:rsid w:val="008845B4"/>
    <w:rsid w:val="00885645"/>
    <w:rsid w:val="00885AE3"/>
    <w:rsid w:val="00886671"/>
    <w:rsid w:val="00887D58"/>
    <w:rsid w:val="00890BC6"/>
    <w:rsid w:val="00891D73"/>
    <w:rsid w:val="00892F89"/>
    <w:rsid w:val="00893746"/>
    <w:rsid w:val="00893809"/>
    <w:rsid w:val="00893A12"/>
    <w:rsid w:val="008948A2"/>
    <w:rsid w:val="008974AE"/>
    <w:rsid w:val="008975C0"/>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713"/>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081E"/>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5ACA"/>
    <w:rsid w:val="00916F89"/>
    <w:rsid w:val="00917D63"/>
    <w:rsid w:val="0092090E"/>
    <w:rsid w:val="00921626"/>
    <w:rsid w:val="009217E4"/>
    <w:rsid w:val="00921A8B"/>
    <w:rsid w:val="00922DA0"/>
    <w:rsid w:val="009230D0"/>
    <w:rsid w:val="00925D4E"/>
    <w:rsid w:val="00931799"/>
    <w:rsid w:val="00931E34"/>
    <w:rsid w:val="00932B62"/>
    <w:rsid w:val="009330F2"/>
    <w:rsid w:val="00933398"/>
    <w:rsid w:val="009337E6"/>
    <w:rsid w:val="009347D2"/>
    <w:rsid w:val="009351C5"/>
    <w:rsid w:val="00935A0C"/>
    <w:rsid w:val="00936431"/>
    <w:rsid w:val="0093689C"/>
    <w:rsid w:val="009375AA"/>
    <w:rsid w:val="00937DB5"/>
    <w:rsid w:val="00937EB8"/>
    <w:rsid w:val="00940A56"/>
    <w:rsid w:val="00941BAA"/>
    <w:rsid w:val="0094215C"/>
    <w:rsid w:val="0094268B"/>
    <w:rsid w:val="00942831"/>
    <w:rsid w:val="00942D67"/>
    <w:rsid w:val="00944E9E"/>
    <w:rsid w:val="009453B3"/>
    <w:rsid w:val="00945D12"/>
    <w:rsid w:val="00945D55"/>
    <w:rsid w:val="009467B5"/>
    <w:rsid w:val="00950A22"/>
    <w:rsid w:val="00951494"/>
    <w:rsid w:val="00955007"/>
    <w:rsid w:val="009551EC"/>
    <w:rsid w:val="009558E3"/>
    <w:rsid w:val="00956B60"/>
    <w:rsid w:val="009608B6"/>
    <w:rsid w:val="00962708"/>
    <w:rsid w:val="00962C8A"/>
    <w:rsid w:val="009635BF"/>
    <w:rsid w:val="00964932"/>
    <w:rsid w:val="009649DA"/>
    <w:rsid w:val="009700AF"/>
    <w:rsid w:val="0097078D"/>
    <w:rsid w:val="00970911"/>
    <w:rsid w:val="00971C6D"/>
    <w:rsid w:val="009724AE"/>
    <w:rsid w:val="00972637"/>
    <w:rsid w:val="00972F48"/>
    <w:rsid w:val="00973482"/>
    <w:rsid w:val="0097379C"/>
    <w:rsid w:val="0097410D"/>
    <w:rsid w:val="009745D6"/>
    <w:rsid w:val="009767A0"/>
    <w:rsid w:val="0097699E"/>
    <w:rsid w:val="00976FF2"/>
    <w:rsid w:val="009775B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2D1"/>
    <w:rsid w:val="009955FB"/>
    <w:rsid w:val="009957A7"/>
    <w:rsid w:val="009965A8"/>
    <w:rsid w:val="0099666A"/>
    <w:rsid w:val="00997154"/>
    <w:rsid w:val="009A041E"/>
    <w:rsid w:val="009A1337"/>
    <w:rsid w:val="009A172D"/>
    <w:rsid w:val="009A1E12"/>
    <w:rsid w:val="009A349A"/>
    <w:rsid w:val="009A38F1"/>
    <w:rsid w:val="009A3DD5"/>
    <w:rsid w:val="009A51BD"/>
    <w:rsid w:val="009A5BFE"/>
    <w:rsid w:val="009A7657"/>
    <w:rsid w:val="009A7FF4"/>
    <w:rsid w:val="009B0C90"/>
    <w:rsid w:val="009B1B84"/>
    <w:rsid w:val="009B2096"/>
    <w:rsid w:val="009B2CA0"/>
    <w:rsid w:val="009B3563"/>
    <w:rsid w:val="009B4131"/>
    <w:rsid w:val="009B4168"/>
    <w:rsid w:val="009B6D1A"/>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06F6"/>
    <w:rsid w:val="009E171F"/>
    <w:rsid w:val="009E258B"/>
    <w:rsid w:val="009E2637"/>
    <w:rsid w:val="009E2BBD"/>
    <w:rsid w:val="009E2D15"/>
    <w:rsid w:val="009E34A1"/>
    <w:rsid w:val="009E411D"/>
    <w:rsid w:val="009E44A7"/>
    <w:rsid w:val="009E4515"/>
    <w:rsid w:val="009E463E"/>
    <w:rsid w:val="009E4A2F"/>
    <w:rsid w:val="009E583B"/>
    <w:rsid w:val="009F187A"/>
    <w:rsid w:val="009F1EA7"/>
    <w:rsid w:val="009F2D86"/>
    <w:rsid w:val="009F3268"/>
    <w:rsid w:val="009F391C"/>
    <w:rsid w:val="009F3DB4"/>
    <w:rsid w:val="009F41A3"/>
    <w:rsid w:val="009F44CC"/>
    <w:rsid w:val="009F45B6"/>
    <w:rsid w:val="009F54FB"/>
    <w:rsid w:val="009F579D"/>
    <w:rsid w:val="009F71F7"/>
    <w:rsid w:val="009F7EB0"/>
    <w:rsid w:val="00A009FE"/>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6C5"/>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0EF1"/>
    <w:rsid w:val="00A41AD3"/>
    <w:rsid w:val="00A41D2E"/>
    <w:rsid w:val="00A423B7"/>
    <w:rsid w:val="00A42AF1"/>
    <w:rsid w:val="00A43123"/>
    <w:rsid w:val="00A44F50"/>
    <w:rsid w:val="00A45671"/>
    <w:rsid w:val="00A45726"/>
    <w:rsid w:val="00A457D9"/>
    <w:rsid w:val="00A45C5A"/>
    <w:rsid w:val="00A47078"/>
    <w:rsid w:val="00A4719A"/>
    <w:rsid w:val="00A4771E"/>
    <w:rsid w:val="00A50EB4"/>
    <w:rsid w:val="00A519D8"/>
    <w:rsid w:val="00A53B0D"/>
    <w:rsid w:val="00A546BA"/>
    <w:rsid w:val="00A54B8D"/>
    <w:rsid w:val="00A55184"/>
    <w:rsid w:val="00A5580B"/>
    <w:rsid w:val="00A56255"/>
    <w:rsid w:val="00A572CE"/>
    <w:rsid w:val="00A6022D"/>
    <w:rsid w:val="00A605CA"/>
    <w:rsid w:val="00A60E26"/>
    <w:rsid w:val="00A60F99"/>
    <w:rsid w:val="00A64135"/>
    <w:rsid w:val="00A65B15"/>
    <w:rsid w:val="00A66D35"/>
    <w:rsid w:val="00A6716F"/>
    <w:rsid w:val="00A703AA"/>
    <w:rsid w:val="00A71881"/>
    <w:rsid w:val="00A71D17"/>
    <w:rsid w:val="00A72066"/>
    <w:rsid w:val="00A72E62"/>
    <w:rsid w:val="00A73B54"/>
    <w:rsid w:val="00A73D88"/>
    <w:rsid w:val="00A7458B"/>
    <w:rsid w:val="00A759C5"/>
    <w:rsid w:val="00A76168"/>
    <w:rsid w:val="00A77F79"/>
    <w:rsid w:val="00A8017A"/>
    <w:rsid w:val="00A807A0"/>
    <w:rsid w:val="00A810FA"/>
    <w:rsid w:val="00A824B8"/>
    <w:rsid w:val="00A8467D"/>
    <w:rsid w:val="00A8495D"/>
    <w:rsid w:val="00A84FEE"/>
    <w:rsid w:val="00A90385"/>
    <w:rsid w:val="00A90A3C"/>
    <w:rsid w:val="00A90FE2"/>
    <w:rsid w:val="00A91568"/>
    <w:rsid w:val="00A91807"/>
    <w:rsid w:val="00A91992"/>
    <w:rsid w:val="00A94526"/>
    <w:rsid w:val="00A964DA"/>
    <w:rsid w:val="00A97C08"/>
    <w:rsid w:val="00AA0737"/>
    <w:rsid w:val="00AA0767"/>
    <w:rsid w:val="00AA0BC9"/>
    <w:rsid w:val="00AA1807"/>
    <w:rsid w:val="00AA2260"/>
    <w:rsid w:val="00AA330E"/>
    <w:rsid w:val="00AA3652"/>
    <w:rsid w:val="00AA475B"/>
    <w:rsid w:val="00AA61AE"/>
    <w:rsid w:val="00AA67B2"/>
    <w:rsid w:val="00AA6EA6"/>
    <w:rsid w:val="00AA711A"/>
    <w:rsid w:val="00AB16F2"/>
    <w:rsid w:val="00AB2F69"/>
    <w:rsid w:val="00AB4396"/>
    <w:rsid w:val="00AB43EA"/>
    <w:rsid w:val="00AB4B15"/>
    <w:rsid w:val="00AB57FF"/>
    <w:rsid w:val="00AB5F34"/>
    <w:rsid w:val="00AB6933"/>
    <w:rsid w:val="00AB6C02"/>
    <w:rsid w:val="00AB705A"/>
    <w:rsid w:val="00AB78A7"/>
    <w:rsid w:val="00AC0246"/>
    <w:rsid w:val="00AC08F6"/>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4096"/>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AF7DA9"/>
    <w:rsid w:val="00B00478"/>
    <w:rsid w:val="00B034F1"/>
    <w:rsid w:val="00B03C25"/>
    <w:rsid w:val="00B03C71"/>
    <w:rsid w:val="00B03FAD"/>
    <w:rsid w:val="00B0451D"/>
    <w:rsid w:val="00B04731"/>
    <w:rsid w:val="00B04CEA"/>
    <w:rsid w:val="00B058CC"/>
    <w:rsid w:val="00B05902"/>
    <w:rsid w:val="00B05D89"/>
    <w:rsid w:val="00B05E75"/>
    <w:rsid w:val="00B069F1"/>
    <w:rsid w:val="00B06D8E"/>
    <w:rsid w:val="00B06EBC"/>
    <w:rsid w:val="00B06F1F"/>
    <w:rsid w:val="00B07698"/>
    <w:rsid w:val="00B079F0"/>
    <w:rsid w:val="00B1056A"/>
    <w:rsid w:val="00B113A5"/>
    <w:rsid w:val="00B11B05"/>
    <w:rsid w:val="00B11DA6"/>
    <w:rsid w:val="00B12A9F"/>
    <w:rsid w:val="00B12BD4"/>
    <w:rsid w:val="00B14CFA"/>
    <w:rsid w:val="00B15180"/>
    <w:rsid w:val="00B153CE"/>
    <w:rsid w:val="00B16FC9"/>
    <w:rsid w:val="00B1790B"/>
    <w:rsid w:val="00B20B78"/>
    <w:rsid w:val="00B2171F"/>
    <w:rsid w:val="00B232DE"/>
    <w:rsid w:val="00B24C12"/>
    <w:rsid w:val="00B25814"/>
    <w:rsid w:val="00B2667E"/>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6B36"/>
    <w:rsid w:val="00B37715"/>
    <w:rsid w:val="00B4082F"/>
    <w:rsid w:val="00B41BF0"/>
    <w:rsid w:val="00B41C02"/>
    <w:rsid w:val="00B41D48"/>
    <w:rsid w:val="00B43EA1"/>
    <w:rsid w:val="00B43FE5"/>
    <w:rsid w:val="00B44567"/>
    <w:rsid w:val="00B44DC5"/>
    <w:rsid w:val="00B45A81"/>
    <w:rsid w:val="00B4633C"/>
    <w:rsid w:val="00B46460"/>
    <w:rsid w:val="00B465FD"/>
    <w:rsid w:val="00B47A15"/>
    <w:rsid w:val="00B500C1"/>
    <w:rsid w:val="00B50168"/>
    <w:rsid w:val="00B5035F"/>
    <w:rsid w:val="00B51FD1"/>
    <w:rsid w:val="00B52028"/>
    <w:rsid w:val="00B52C2F"/>
    <w:rsid w:val="00B52E89"/>
    <w:rsid w:val="00B53252"/>
    <w:rsid w:val="00B53D6E"/>
    <w:rsid w:val="00B53DAA"/>
    <w:rsid w:val="00B54333"/>
    <w:rsid w:val="00B553ED"/>
    <w:rsid w:val="00B55E8C"/>
    <w:rsid w:val="00B57CDE"/>
    <w:rsid w:val="00B601A3"/>
    <w:rsid w:val="00B6033A"/>
    <w:rsid w:val="00B60E41"/>
    <w:rsid w:val="00B61002"/>
    <w:rsid w:val="00B61A0E"/>
    <w:rsid w:val="00B61DFF"/>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5E"/>
    <w:rsid w:val="00B7058D"/>
    <w:rsid w:val="00B71EBF"/>
    <w:rsid w:val="00B733AF"/>
    <w:rsid w:val="00B73AEC"/>
    <w:rsid w:val="00B74C6C"/>
    <w:rsid w:val="00B75344"/>
    <w:rsid w:val="00B76429"/>
    <w:rsid w:val="00B766DB"/>
    <w:rsid w:val="00B77705"/>
    <w:rsid w:val="00B8066A"/>
    <w:rsid w:val="00B80FFB"/>
    <w:rsid w:val="00B823AD"/>
    <w:rsid w:val="00B838A6"/>
    <w:rsid w:val="00B8511D"/>
    <w:rsid w:val="00B87563"/>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3B03"/>
    <w:rsid w:val="00BB43C6"/>
    <w:rsid w:val="00BB46A4"/>
    <w:rsid w:val="00BB4962"/>
    <w:rsid w:val="00BB6D29"/>
    <w:rsid w:val="00BB7A2B"/>
    <w:rsid w:val="00BC01A0"/>
    <w:rsid w:val="00BC09AD"/>
    <w:rsid w:val="00BC0D82"/>
    <w:rsid w:val="00BC110C"/>
    <w:rsid w:val="00BC1485"/>
    <w:rsid w:val="00BC187C"/>
    <w:rsid w:val="00BC245B"/>
    <w:rsid w:val="00BC388E"/>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1E7F"/>
    <w:rsid w:val="00BE247F"/>
    <w:rsid w:val="00BE27E0"/>
    <w:rsid w:val="00BE2AA6"/>
    <w:rsid w:val="00BE37AA"/>
    <w:rsid w:val="00BE4111"/>
    <w:rsid w:val="00BE43AC"/>
    <w:rsid w:val="00BE440A"/>
    <w:rsid w:val="00BE46B1"/>
    <w:rsid w:val="00BE49D6"/>
    <w:rsid w:val="00BE4F4F"/>
    <w:rsid w:val="00BE53C1"/>
    <w:rsid w:val="00BE623D"/>
    <w:rsid w:val="00BE75E9"/>
    <w:rsid w:val="00BF027E"/>
    <w:rsid w:val="00BF0CA8"/>
    <w:rsid w:val="00BF18AA"/>
    <w:rsid w:val="00BF2640"/>
    <w:rsid w:val="00BF2C1B"/>
    <w:rsid w:val="00BF31E4"/>
    <w:rsid w:val="00BF51CB"/>
    <w:rsid w:val="00BF561E"/>
    <w:rsid w:val="00BF66D1"/>
    <w:rsid w:val="00BF7CB4"/>
    <w:rsid w:val="00BF7D69"/>
    <w:rsid w:val="00C00012"/>
    <w:rsid w:val="00C008E9"/>
    <w:rsid w:val="00C01F03"/>
    <w:rsid w:val="00C020D1"/>
    <w:rsid w:val="00C0295A"/>
    <w:rsid w:val="00C02D8C"/>
    <w:rsid w:val="00C03147"/>
    <w:rsid w:val="00C05575"/>
    <w:rsid w:val="00C05831"/>
    <w:rsid w:val="00C05A5C"/>
    <w:rsid w:val="00C067F4"/>
    <w:rsid w:val="00C06AEB"/>
    <w:rsid w:val="00C0700A"/>
    <w:rsid w:val="00C075E0"/>
    <w:rsid w:val="00C1082D"/>
    <w:rsid w:val="00C10FCF"/>
    <w:rsid w:val="00C12BFE"/>
    <w:rsid w:val="00C12DCB"/>
    <w:rsid w:val="00C13027"/>
    <w:rsid w:val="00C13276"/>
    <w:rsid w:val="00C137DC"/>
    <w:rsid w:val="00C139FA"/>
    <w:rsid w:val="00C13D3E"/>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28F3"/>
    <w:rsid w:val="00C3299E"/>
    <w:rsid w:val="00C33151"/>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389"/>
    <w:rsid w:val="00C505E6"/>
    <w:rsid w:val="00C50D9B"/>
    <w:rsid w:val="00C50EE4"/>
    <w:rsid w:val="00C51108"/>
    <w:rsid w:val="00C51EDE"/>
    <w:rsid w:val="00C522C7"/>
    <w:rsid w:val="00C53E0C"/>
    <w:rsid w:val="00C54178"/>
    <w:rsid w:val="00C54473"/>
    <w:rsid w:val="00C545C1"/>
    <w:rsid w:val="00C54D9A"/>
    <w:rsid w:val="00C573E0"/>
    <w:rsid w:val="00C60CC2"/>
    <w:rsid w:val="00C61138"/>
    <w:rsid w:val="00C614F4"/>
    <w:rsid w:val="00C6221E"/>
    <w:rsid w:val="00C641AE"/>
    <w:rsid w:val="00C644E0"/>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87EE0"/>
    <w:rsid w:val="00C9029A"/>
    <w:rsid w:val="00C92602"/>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BB6"/>
    <w:rsid w:val="00CA4CC3"/>
    <w:rsid w:val="00CA4CCD"/>
    <w:rsid w:val="00CA5410"/>
    <w:rsid w:val="00CA5B1B"/>
    <w:rsid w:val="00CA5CDF"/>
    <w:rsid w:val="00CA6292"/>
    <w:rsid w:val="00CA69EE"/>
    <w:rsid w:val="00CA729B"/>
    <w:rsid w:val="00CA7567"/>
    <w:rsid w:val="00CA7642"/>
    <w:rsid w:val="00CB04FF"/>
    <w:rsid w:val="00CB0DA4"/>
    <w:rsid w:val="00CB0F3C"/>
    <w:rsid w:val="00CB138E"/>
    <w:rsid w:val="00CB2D8E"/>
    <w:rsid w:val="00CB3562"/>
    <w:rsid w:val="00CB3ACA"/>
    <w:rsid w:val="00CB58BC"/>
    <w:rsid w:val="00CB5D5F"/>
    <w:rsid w:val="00CB6301"/>
    <w:rsid w:val="00CB6589"/>
    <w:rsid w:val="00CB6817"/>
    <w:rsid w:val="00CB6C87"/>
    <w:rsid w:val="00CB7508"/>
    <w:rsid w:val="00CC0916"/>
    <w:rsid w:val="00CC10FB"/>
    <w:rsid w:val="00CC2231"/>
    <w:rsid w:val="00CC30BD"/>
    <w:rsid w:val="00CC57D6"/>
    <w:rsid w:val="00CC70B2"/>
    <w:rsid w:val="00CC7158"/>
    <w:rsid w:val="00CD0335"/>
    <w:rsid w:val="00CD1BF5"/>
    <w:rsid w:val="00CD260F"/>
    <w:rsid w:val="00CD3CBF"/>
    <w:rsid w:val="00CD3DC9"/>
    <w:rsid w:val="00CD5706"/>
    <w:rsid w:val="00CD5744"/>
    <w:rsid w:val="00CD5E2A"/>
    <w:rsid w:val="00CD6AE3"/>
    <w:rsid w:val="00CE0053"/>
    <w:rsid w:val="00CE1DBB"/>
    <w:rsid w:val="00CE1E0C"/>
    <w:rsid w:val="00CE2597"/>
    <w:rsid w:val="00CE3352"/>
    <w:rsid w:val="00CE5450"/>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3D1"/>
    <w:rsid w:val="00D06ED7"/>
    <w:rsid w:val="00D07297"/>
    <w:rsid w:val="00D072A8"/>
    <w:rsid w:val="00D07C0F"/>
    <w:rsid w:val="00D10018"/>
    <w:rsid w:val="00D103EA"/>
    <w:rsid w:val="00D106EA"/>
    <w:rsid w:val="00D13A74"/>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66"/>
    <w:rsid w:val="00D36888"/>
    <w:rsid w:val="00D36956"/>
    <w:rsid w:val="00D370BB"/>
    <w:rsid w:val="00D37A2E"/>
    <w:rsid w:val="00D37EFA"/>
    <w:rsid w:val="00D43094"/>
    <w:rsid w:val="00D4342C"/>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3A7"/>
    <w:rsid w:val="00D67631"/>
    <w:rsid w:val="00D67994"/>
    <w:rsid w:val="00D70827"/>
    <w:rsid w:val="00D70BB0"/>
    <w:rsid w:val="00D75CFB"/>
    <w:rsid w:val="00D75EFD"/>
    <w:rsid w:val="00D77218"/>
    <w:rsid w:val="00D8185B"/>
    <w:rsid w:val="00D81B31"/>
    <w:rsid w:val="00D82380"/>
    <w:rsid w:val="00D82D71"/>
    <w:rsid w:val="00D8315C"/>
    <w:rsid w:val="00D83ED2"/>
    <w:rsid w:val="00D84661"/>
    <w:rsid w:val="00D851B4"/>
    <w:rsid w:val="00D85ABC"/>
    <w:rsid w:val="00D863B6"/>
    <w:rsid w:val="00D87572"/>
    <w:rsid w:val="00D87BC1"/>
    <w:rsid w:val="00D915D8"/>
    <w:rsid w:val="00D91F06"/>
    <w:rsid w:val="00D92233"/>
    <w:rsid w:val="00D94163"/>
    <w:rsid w:val="00D94370"/>
    <w:rsid w:val="00D943B5"/>
    <w:rsid w:val="00D94498"/>
    <w:rsid w:val="00D96738"/>
    <w:rsid w:val="00D96972"/>
    <w:rsid w:val="00D96D7B"/>
    <w:rsid w:val="00D97210"/>
    <w:rsid w:val="00D97625"/>
    <w:rsid w:val="00D97C52"/>
    <w:rsid w:val="00D97CAA"/>
    <w:rsid w:val="00DA1947"/>
    <w:rsid w:val="00DA2464"/>
    <w:rsid w:val="00DA3B72"/>
    <w:rsid w:val="00DA487D"/>
    <w:rsid w:val="00DA5CD5"/>
    <w:rsid w:val="00DA5FEB"/>
    <w:rsid w:val="00DA7158"/>
    <w:rsid w:val="00DB01F5"/>
    <w:rsid w:val="00DB059F"/>
    <w:rsid w:val="00DB0816"/>
    <w:rsid w:val="00DB0F16"/>
    <w:rsid w:val="00DB1961"/>
    <w:rsid w:val="00DB1F34"/>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C7405"/>
    <w:rsid w:val="00DD04F5"/>
    <w:rsid w:val="00DD1E5A"/>
    <w:rsid w:val="00DD28F2"/>
    <w:rsid w:val="00DD2E50"/>
    <w:rsid w:val="00DD38A5"/>
    <w:rsid w:val="00DD47DD"/>
    <w:rsid w:val="00DD4A78"/>
    <w:rsid w:val="00DD4F1A"/>
    <w:rsid w:val="00DD538F"/>
    <w:rsid w:val="00DD63F9"/>
    <w:rsid w:val="00DD7AAE"/>
    <w:rsid w:val="00DD7FA3"/>
    <w:rsid w:val="00DE02A8"/>
    <w:rsid w:val="00DE284E"/>
    <w:rsid w:val="00DE3F1E"/>
    <w:rsid w:val="00DE3F3D"/>
    <w:rsid w:val="00DE45AF"/>
    <w:rsid w:val="00DE49FA"/>
    <w:rsid w:val="00DE4F8A"/>
    <w:rsid w:val="00DE51FB"/>
    <w:rsid w:val="00DE528E"/>
    <w:rsid w:val="00DE69B4"/>
    <w:rsid w:val="00DE6C34"/>
    <w:rsid w:val="00DE75B5"/>
    <w:rsid w:val="00DE773F"/>
    <w:rsid w:val="00DE7954"/>
    <w:rsid w:val="00DF085C"/>
    <w:rsid w:val="00DF085D"/>
    <w:rsid w:val="00DF0AD6"/>
    <w:rsid w:val="00DF193C"/>
    <w:rsid w:val="00DF2FD7"/>
    <w:rsid w:val="00DF398D"/>
    <w:rsid w:val="00DF3D1D"/>
    <w:rsid w:val="00DF5235"/>
    <w:rsid w:val="00DF5AF9"/>
    <w:rsid w:val="00DF5CE1"/>
    <w:rsid w:val="00DF65CB"/>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6F35"/>
    <w:rsid w:val="00E20058"/>
    <w:rsid w:val="00E204FB"/>
    <w:rsid w:val="00E236D6"/>
    <w:rsid w:val="00E23EFE"/>
    <w:rsid w:val="00E23F85"/>
    <w:rsid w:val="00E24294"/>
    <w:rsid w:val="00E245E1"/>
    <w:rsid w:val="00E24BEB"/>
    <w:rsid w:val="00E2580E"/>
    <w:rsid w:val="00E263EA"/>
    <w:rsid w:val="00E27288"/>
    <w:rsid w:val="00E300EB"/>
    <w:rsid w:val="00E30A87"/>
    <w:rsid w:val="00E3306D"/>
    <w:rsid w:val="00E339DF"/>
    <w:rsid w:val="00E33AE2"/>
    <w:rsid w:val="00E36C3F"/>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08EB"/>
    <w:rsid w:val="00E51E5F"/>
    <w:rsid w:val="00E526B9"/>
    <w:rsid w:val="00E535A9"/>
    <w:rsid w:val="00E53AC3"/>
    <w:rsid w:val="00E543A8"/>
    <w:rsid w:val="00E54D70"/>
    <w:rsid w:val="00E54DFD"/>
    <w:rsid w:val="00E54FD3"/>
    <w:rsid w:val="00E554BD"/>
    <w:rsid w:val="00E554C4"/>
    <w:rsid w:val="00E56099"/>
    <w:rsid w:val="00E568CF"/>
    <w:rsid w:val="00E56D74"/>
    <w:rsid w:val="00E56E97"/>
    <w:rsid w:val="00E574F6"/>
    <w:rsid w:val="00E61571"/>
    <w:rsid w:val="00E62446"/>
    <w:rsid w:val="00E62CA9"/>
    <w:rsid w:val="00E62DCA"/>
    <w:rsid w:val="00E63453"/>
    <w:rsid w:val="00E6389C"/>
    <w:rsid w:val="00E63F14"/>
    <w:rsid w:val="00E64280"/>
    <w:rsid w:val="00E6499D"/>
    <w:rsid w:val="00E66163"/>
    <w:rsid w:val="00E66490"/>
    <w:rsid w:val="00E66890"/>
    <w:rsid w:val="00E66FF3"/>
    <w:rsid w:val="00E676A7"/>
    <w:rsid w:val="00E67B35"/>
    <w:rsid w:val="00E70470"/>
    <w:rsid w:val="00E70EE0"/>
    <w:rsid w:val="00E720B0"/>
    <w:rsid w:val="00E72217"/>
    <w:rsid w:val="00E7238C"/>
    <w:rsid w:val="00E72FC3"/>
    <w:rsid w:val="00E7389F"/>
    <w:rsid w:val="00E73958"/>
    <w:rsid w:val="00E74141"/>
    <w:rsid w:val="00E7460A"/>
    <w:rsid w:val="00E74A00"/>
    <w:rsid w:val="00E74C64"/>
    <w:rsid w:val="00E754D9"/>
    <w:rsid w:val="00E75584"/>
    <w:rsid w:val="00E7563C"/>
    <w:rsid w:val="00E758A9"/>
    <w:rsid w:val="00E7676F"/>
    <w:rsid w:val="00E80051"/>
    <w:rsid w:val="00E806B7"/>
    <w:rsid w:val="00E81CA0"/>
    <w:rsid w:val="00E84FF6"/>
    <w:rsid w:val="00E8621A"/>
    <w:rsid w:val="00E86EB3"/>
    <w:rsid w:val="00E909CE"/>
    <w:rsid w:val="00E9137C"/>
    <w:rsid w:val="00E91B18"/>
    <w:rsid w:val="00E92707"/>
    <w:rsid w:val="00E94CD2"/>
    <w:rsid w:val="00E970E8"/>
    <w:rsid w:val="00EA0340"/>
    <w:rsid w:val="00EA0876"/>
    <w:rsid w:val="00EA0A88"/>
    <w:rsid w:val="00EA12D7"/>
    <w:rsid w:val="00EA382E"/>
    <w:rsid w:val="00EA4ABB"/>
    <w:rsid w:val="00EA5044"/>
    <w:rsid w:val="00EA5317"/>
    <w:rsid w:val="00EA56D9"/>
    <w:rsid w:val="00EA659C"/>
    <w:rsid w:val="00EA7879"/>
    <w:rsid w:val="00EA7DBF"/>
    <w:rsid w:val="00EB0A9B"/>
    <w:rsid w:val="00EB160A"/>
    <w:rsid w:val="00EB20F3"/>
    <w:rsid w:val="00EB28B9"/>
    <w:rsid w:val="00EB2942"/>
    <w:rsid w:val="00EB2C4E"/>
    <w:rsid w:val="00EB3417"/>
    <w:rsid w:val="00EB4719"/>
    <w:rsid w:val="00EB5054"/>
    <w:rsid w:val="00EB5066"/>
    <w:rsid w:val="00EB5631"/>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71A7"/>
    <w:rsid w:val="00EC7941"/>
    <w:rsid w:val="00ED01BF"/>
    <w:rsid w:val="00ED0E44"/>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604B"/>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4F43"/>
    <w:rsid w:val="00F26925"/>
    <w:rsid w:val="00F276C8"/>
    <w:rsid w:val="00F27B5E"/>
    <w:rsid w:val="00F304F0"/>
    <w:rsid w:val="00F306B1"/>
    <w:rsid w:val="00F30A15"/>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2E9E"/>
    <w:rsid w:val="00F54808"/>
    <w:rsid w:val="00F54FC6"/>
    <w:rsid w:val="00F5549E"/>
    <w:rsid w:val="00F5554E"/>
    <w:rsid w:val="00F57151"/>
    <w:rsid w:val="00F61133"/>
    <w:rsid w:val="00F61259"/>
    <w:rsid w:val="00F615C8"/>
    <w:rsid w:val="00F624FA"/>
    <w:rsid w:val="00F62585"/>
    <w:rsid w:val="00F62D04"/>
    <w:rsid w:val="00F63512"/>
    <w:rsid w:val="00F70572"/>
    <w:rsid w:val="00F7165C"/>
    <w:rsid w:val="00F71A62"/>
    <w:rsid w:val="00F71F39"/>
    <w:rsid w:val="00F727A9"/>
    <w:rsid w:val="00F72BC6"/>
    <w:rsid w:val="00F72E07"/>
    <w:rsid w:val="00F73873"/>
    <w:rsid w:val="00F74A42"/>
    <w:rsid w:val="00F76224"/>
    <w:rsid w:val="00F763AC"/>
    <w:rsid w:val="00F76CFE"/>
    <w:rsid w:val="00F80EF1"/>
    <w:rsid w:val="00F813A4"/>
    <w:rsid w:val="00F81678"/>
    <w:rsid w:val="00F81D3F"/>
    <w:rsid w:val="00F81F47"/>
    <w:rsid w:val="00F84D1A"/>
    <w:rsid w:val="00F90F5F"/>
    <w:rsid w:val="00F914A6"/>
    <w:rsid w:val="00F91606"/>
    <w:rsid w:val="00F917F7"/>
    <w:rsid w:val="00F91BA6"/>
    <w:rsid w:val="00F92496"/>
    <w:rsid w:val="00F92B14"/>
    <w:rsid w:val="00F93DA1"/>
    <w:rsid w:val="00F93F4D"/>
    <w:rsid w:val="00F9412F"/>
    <w:rsid w:val="00F9422D"/>
    <w:rsid w:val="00F94B67"/>
    <w:rsid w:val="00F96DBC"/>
    <w:rsid w:val="00F96E39"/>
    <w:rsid w:val="00F96FBF"/>
    <w:rsid w:val="00F975DC"/>
    <w:rsid w:val="00F97F00"/>
    <w:rsid w:val="00FA02C1"/>
    <w:rsid w:val="00FA21E8"/>
    <w:rsid w:val="00FA2409"/>
    <w:rsid w:val="00FA25BB"/>
    <w:rsid w:val="00FA2608"/>
    <w:rsid w:val="00FA2A90"/>
    <w:rsid w:val="00FA30B7"/>
    <w:rsid w:val="00FA3962"/>
    <w:rsid w:val="00FA3EB7"/>
    <w:rsid w:val="00FA4BE2"/>
    <w:rsid w:val="00FA4C9F"/>
    <w:rsid w:val="00FA50FC"/>
    <w:rsid w:val="00FA513A"/>
    <w:rsid w:val="00FA7292"/>
    <w:rsid w:val="00FA7395"/>
    <w:rsid w:val="00FB040E"/>
    <w:rsid w:val="00FB1299"/>
    <w:rsid w:val="00FB1A54"/>
    <w:rsid w:val="00FB1E2B"/>
    <w:rsid w:val="00FB36D4"/>
    <w:rsid w:val="00FB4881"/>
    <w:rsid w:val="00FB4905"/>
    <w:rsid w:val="00FB589E"/>
    <w:rsid w:val="00FB5D26"/>
    <w:rsid w:val="00FB6721"/>
    <w:rsid w:val="00FB7078"/>
    <w:rsid w:val="00FB734F"/>
    <w:rsid w:val="00FB7507"/>
    <w:rsid w:val="00FB7AC8"/>
    <w:rsid w:val="00FC0608"/>
    <w:rsid w:val="00FC0BE8"/>
    <w:rsid w:val="00FC1CDA"/>
    <w:rsid w:val="00FC2793"/>
    <w:rsid w:val="00FC2997"/>
    <w:rsid w:val="00FC3CF4"/>
    <w:rsid w:val="00FC46F7"/>
    <w:rsid w:val="00FC4E78"/>
    <w:rsid w:val="00FC714E"/>
    <w:rsid w:val="00FD05EA"/>
    <w:rsid w:val="00FD0879"/>
    <w:rsid w:val="00FD0CF3"/>
    <w:rsid w:val="00FD0D3B"/>
    <w:rsid w:val="00FD0E7D"/>
    <w:rsid w:val="00FD0ECD"/>
    <w:rsid w:val="00FD1574"/>
    <w:rsid w:val="00FD1C62"/>
    <w:rsid w:val="00FD23A0"/>
    <w:rsid w:val="00FD2708"/>
    <w:rsid w:val="00FD2D2C"/>
    <w:rsid w:val="00FD37F5"/>
    <w:rsid w:val="00FD4BF1"/>
    <w:rsid w:val="00FD4D95"/>
    <w:rsid w:val="00FD5BB1"/>
    <w:rsid w:val="00FD5E12"/>
    <w:rsid w:val="00FD683C"/>
    <w:rsid w:val="00FD71B6"/>
    <w:rsid w:val="00FE08A1"/>
    <w:rsid w:val="00FE0C0C"/>
    <w:rsid w:val="00FE305E"/>
    <w:rsid w:val="00FE35FF"/>
    <w:rsid w:val="00FE41B2"/>
    <w:rsid w:val="00FE4BEE"/>
    <w:rsid w:val="00FE6096"/>
    <w:rsid w:val="00FE7DE2"/>
    <w:rsid w:val="00FF0524"/>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9AE3F2D"/>
  <w15:chartTrackingRefBased/>
  <w15:docId w15:val="{710BE6D6-F39D-4380-B0BA-9FB1084F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3380</Words>
  <Characters>20284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23617</CharactersWithSpaces>
  <SharedDoc>false</SharedDoc>
  <HLinks>
    <vt:vector size="30" baseType="variant">
      <vt:variant>
        <vt:i4>2949239</vt:i4>
      </vt:variant>
      <vt:variant>
        <vt:i4>12</vt:i4>
      </vt:variant>
      <vt:variant>
        <vt:i4>0</vt:i4>
      </vt:variant>
      <vt:variant>
        <vt:i4>5</vt:i4>
      </vt:variant>
      <vt:variant>
        <vt:lpwstr>https://miniportal.uzp.gov.pl/</vt:lpwstr>
      </vt:variant>
      <vt:variant>
        <vt:lpwstr/>
      </vt:variant>
      <vt:variant>
        <vt:i4>4653165</vt:i4>
      </vt:variant>
      <vt:variant>
        <vt:i4>9</vt:i4>
      </vt:variant>
      <vt:variant>
        <vt:i4>0</vt:i4>
      </vt:variant>
      <vt:variant>
        <vt:i4>5</vt:i4>
      </vt:variant>
      <vt:variant>
        <vt:lpwstr>mailto:przetargi@jonscher.pl</vt:lpwstr>
      </vt:variant>
      <vt:variant>
        <vt:lpwstr/>
      </vt:variant>
      <vt:variant>
        <vt:i4>6553642</vt:i4>
      </vt:variant>
      <vt:variant>
        <vt:i4>6</vt:i4>
      </vt:variant>
      <vt:variant>
        <vt:i4>0</vt:i4>
      </vt:variant>
      <vt:variant>
        <vt:i4>5</vt:i4>
      </vt:variant>
      <vt:variant>
        <vt:lpwstr>https://epuap.gov.pl/wps/portal</vt:lpwstr>
      </vt:variant>
      <vt:variant>
        <vt:lpwstr/>
      </vt:variant>
      <vt:variant>
        <vt:i4>2949239</vt:i4>
      </vt:variant>
      <vt:variant>
        <vt:i4>3</vt:i4>
      </vt:variant>
      <vt:variant>
        <vt:i4>0</vt:i4>
      </vt:variant>
      <vt:variant>
        <vt:i4>5</vt:i4>
      </vt:variant>
      <vt:variant>
        <vt:lpwstr>https://miniportal.uzp.gov.pl/</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269</cp:revision>
  <cp:lastPrinted>2021-02-10T10:57:00Z</cp:lastPrinted>
  <dcterms:created xsi:type="dcterms:W3CDTF">2021-01-29T11:36:00Z</dcterms:created>
  <dcterms:modified xsi:type="dcterms:W3CDTF">2021-02-11T13:57:00Z</dcterms:modified>
</cp:coreProperties>
</file>