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C48AEDD" w:rsidR="002C758C" w:rsidRPr="00AF710D" w:rsidRDefault="002C758C" w:rsidP="00361357">
      <w:pPr>
        <w:pStyle w:val="Tytu"/>
        <w:ind w:right="284"/>
        <w:jc w:val="right"/>
        <w:rPr>
          <w:i/>
          <w:sz w:val="22"/>
          <w:szCs w:val="22"/>
        </w:rPr>
      </w:pPr>
      <w:r w:rsidRPr="00AF710D">
        <w:rPr>
          <w:i/>
          <w:sz w:val="22"/>
          <w:szCs w:val="22"/>
        </w:rPr>
        <w:t>Łódź,</w:t>
      </w:r>
      <w:r w:rsidR="001B382D">
        <w:rPr>
          <w:i/>
          <w:sz w:val="22"/>
          <w:szCs w:val="22"/>
          <w:lang w:val="pl-PL"/>
        </w:rPr>
        <w:t xml:space="preserve"> 2</w:t>
      </w:r>
      <w:r w:rsidR="00D32377">
        <w:rPr>
          <w:i/>
          <w:sz w:val="22"/>
          <w:szCs w:val="22"/>
          <w:lang w:val="pl-PL"/>
        </w:rPr>
        <w:t>5</w:t>
      </w:r>
      <w:r w:rsidR="001B382D">
        <w:rPr>
          <w:i/>
          <w:sz w:val="22"/>
          <w:szCs w:val="22"/>
          <w:lang w:val="pl-PL"/>
        </w:rPr>
        <w:t>.</w:t>
      </w:r>
      <w:r w:rsidR="00774975">
        <w:rPr>
          <w:i/>
          <w:sz w:val="22"/>
          <w:szCs w:val="22"/>
          <w:lang w:val="pl-PL"/>
        </w:rPr>
        <w:t>03</w:t>
      </w:r>
      <w:r w:rsidR="00F537E7" w:rsidRPr="00AF710D">
        <w:rPr>
          <w:i/>
          <w:sz w:val="22"/>
          <w:szCs w:val="22"/>
          <w:lang w:val="pl-PL"/>
        </w:rPr>
        <w:t>.</w:t>
      </w:r>
      <w:r w:rsidR="00FE0C0C" w:rsidRPr="00AF710D">
        <w:rPr>
          <w:i/>
          <w:sz w:val="22"/>
          <w:szCs w:val="22"/>
          <w:lang w:val="pl-PL"/>
        </w:rPr>
        <w:t>20</w:t>
      </w:r>
      <w:r w:rsidR="00FA02C1" w:rsidRPr="00AF710D">
        <w:rPr>
          <w:i/>
          <w:sz w:val="22"/>
          <w:szCs w:val="22"/>
          <w:lang w:val="pl-PL"/>
        </w:rPr>
        <w:t>2</w:t>
      </w:r>
      <w:r w:rsidR="000C42E3">
        <w:rPr>
          <w:i/>
          <w:sz w:val="22"/>
          <w:szCs w:val="22"/>
          <w:lang w:val="pl-PL"/>
        </w:rPr>
        <w:t>2</w:t>
      </w:r>
      <w:r w:rsidRPr="00AF710D">
        <w:rPr>
          <w:i/>
          <w:sz w:val="22"/>
          <w:szCs w:val="22"/>
        </w:rPr>
        <w:t>r.</w:t>
      </w:r>
    </w:p>
    <w:p w14:paraId="4CC03EB3" w14:textId="5AA5B7B9" w:rsidR="002C758C" w:rsidRPr="00AF710D" w:rsidRDefault="002C758C" w:rsidP="00361357">
      <w:pPr>
        <w:pStyle w:val="Tytu"/>
        <w:jc w:val="left"/>
        <w:rPr>
          <w:i/>
          <w:sz w:val="26"/>
          <w:szCs w:val="26"/>
          <w:lang w:val="pl-PL"/>
        </w:rPr>
      </w:pPr>
      <w:r w:rsidRPr="00AF710D">
        <w:rPr>
          <w:i/>
          <w:sz w:val="26"/>
          <w:szCs w:val="26"/>
        </w:rPr>
        <w:t>SZP.292-</w:t>
      </w:r>
      <w:r w:rsidR="00D32377">
        <w:rPr>
          <w:i/>
          <w:sz w:val="26"/>
          <w:szCs w:val="26"/>
          <w:lang w:val="pl-PL"/>
        </w:rPr>
        <w:t>10</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1073390A" w14:textId="77777777" w:rsidR="00A22642" w:rsidRDefault="004A4717" w:rsidP="00DD2490">
      <w:pPr>
        <w:pStyle w:val="Tytu"/>
        <w:rPr>
          <w:sz w:val="36"/>
          <w:szCs w:val="36"/>
          <w:lang w:val="pl-PL" w:eastAsia="pl-PL"/>
        </w:rPr>
      </w:pPr>
      <w:r w:rsidRPr="00362780">
        <w:rPr>
          <w:sz w:val="36"/>
          <w:szCs w:val="36"/>
          <w:lang w:val="pl-PL" w:eastAsia="pl-PL"/>
        </w:rPr>
        <w:t xml:space="preserve">Dostawę </w:t>
      </w:r>
      <w:r w:rsidR="00D334A3">
        <w:rPr>
          <w:sz w:val="36"/>
          <w:szCs w:val="36"/>
          <w:lang w:val="pl-PL" w:eastAsia="pl-PL"/>
        </w:rPr>
        <w:t>sprzętu medycznego</w:t>
      </w:r>
      <w:r w:rsidR="00460C5D">
        <w:rPr>
          <w:sz w:val="36"/>
          <w:szCs w:val="36"/>
          <w:lang w:val="pl-PL" w:eastAsia="pl-PL"/>
        </w:rPr>
        <w:t xml:space="preserve"> </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300E4141" w:rsidR="002C758C" w:rsidRPr="00FC2997" w:rsidRDefault="002C758C" w:rsidP="00361357">
      <w:pPr>
        <w:pStyle w:val="Tytu"/>
        <w:rPr>
          <w:i/>
          <w:sz w:val="26"/>
          <w:szCs w:val="26"/>
          <w:lang w:val="pl-PL"/>
        </w:rPr>
      </w:pPr>
      <w:r w:rsidRPr="00AF710D">
        <w:rPr>
          <w:i/>
          <w:sz w:val="26"/>
          <w:szCs w:val="26"/>
        </w:rPr>
        <w:t xml:space="preserve">Nr postępowania: </w:t>
      </w:r>
      <w:r w:rsidR="00D32377">
        <w:rPr>
          <w:i/>
          <w:sz w:val="26"/>
          <w:szCs w:val="26"/>
          <w:lang w:val="pl-PL"/>
        </w:rPr>
        <w:t>10</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28DC8965" w14:textId="77777777" w:rsidR="002C758C" w:rsidRPr="00FC2997" w:rsidRDefault="002C758C" w:rsidP="00361357">
      <w:pPr>
        <w:pStyle w:val="Tytu"/>
        <w:rPr>
          <w:sz w:val="16"/>
          <w:szCs w:val="16"/>
          <w:lang w:val="pl-PL"/>
        </w:rPr>
      </w:pPr>
    </w:p>
    <w:p w14:paraId="38F7B078" w14:textId="71F5AC7A" w:rsidR="002C758C" w:rsidRDefault="002C758C" w:rsidP="00361357">
      <w:pPr>
        <w:pStyle w:val="Tytu"/>
        <w:rPr>
          <w:sz w:val="16"/>
          <w:szCs w:val="16"/>
          <w:lang w:val="pl-PL"/>
        </w:rPr>
      </w:pPr>
    </w:p>
    <w:p w14:paraId="78E6A5E0" w14:textId="43766F65" w:rsidR="00C143A6" w:rsidRDefault="00C143A6" w:rsidP="00361357">
      <w:pPr>
        <w:pStyle w:val="Tytu"/>
        <w:rPr>
          <w:sz w:val="16"/>
          <w:szCs w:val="16"/>
          <w:lang w:val="pl-PL"/>
        </w:rPr>
      </w:pPr>
    </w:p>
    <w:p w14:paraId="319C5A9F" w14:textId="77777777" w:rsidR="00C143A6" w:rsidRPr="00FC2997" w:rsidRDefault="00C143A6"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365D4FCD" w14:textId="77777777" w:rsidR="00F32D71" w:rsidRPr="00221A68" w:rsidRDefault="00F32D71" w:rsidP="00F32D71">
      <w:pPr>
        <w:pStyle w:val="Tytu"/>
        <w:jc w:val="left"/>
        <w:rPr>
          <w:b w:val="0"/>
          <w:sz w:val="22"/>
          <w:szCs w:val="22"/>
          <w:lang w:val="pl-PL"/>
        </w:rPr>
      </w:pPr>
      <w:r w:rsidRPr="00221A68">
        <w:rPr>
          <w:sz w:val="22"/>
          <w:szCs w:val="22"/>
        </w:rPr>
        <w:t>33.10.00.00-1</w:t>
      </w:r>
      <w:r w:rsidRPr="00221A68">
        <w:rPr>
          <w:b w:val="0"/>
          <w:sz w:val="22"/>
          <w:szCs w:val="22"/>
        </w:rPr>
        <w:t xml:space="preserve"> (Urządzenia medyczne)</w:t>
      </w:r>
    </w:p>
    <w:p w14:paraId="0835F375" w14:textId="77777777" w:rsidR="002C758C" w:rsidRPr="00FC2997" w:rsidRDefault="002C758C" w:rsidP="00361357">
      <w:pPr>
        <w:pStyle w:val="Tytu"/>
        <w:rPr>
          <w:sz w:val="20"/>
          <w:lang w:val="pl-PL"/>
        </w:rPr>
      </w:pPr>
    </w:p>
    <w:p w14:paraId="18C97EDC" w14:textId="564D52F0" w:rsidR="00E51E5F" w:rsidRDefault="00E51E5F" w:rsidP="00361357">
      <w:pPr>
        <w:pStyle w:val="Tytu"/>
        <w:rPr>
          <w:sz w:val="20"/>
          <w:lang w:val="pl-PL"/>
        </w:rPr>
      </w:pPr>
    </w:p>
    <w:p w14:paraId="6F739E78" w14:textId="77777777" w:rsidR="00C143A6" w:rsidRPr="00FC2997" w:rsidRDefault="00C143A6" w:rsidP="00361357">
      <w:pPr>
        <w:pStyle w:val="Tytu"/>
        <w:rPr>
          <w:sz w:val="20"/>
          <w:lang w:val="pl-PL"/>
        </w:rPr>
      </w:pPr>
    </w:p>
    <w:p w14:paraId="05148FF9" w14:textId="501A5A01"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D32377">
        <w:rPr>
          <w:b/>
          <w:szCs w:val="24"/>
          <w:lang w:val="pl-PL"/>
        </w:rPr>
        <w:t>04.04</w:t>
      </w:r>
      <w:r w:rsidR="001B382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39F99C2E"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D32377">
        <w:rPr>
          <w:b/>
          <w:szCs w:val="24"/>
          <w:lang w:val="pl-PL"/>
        </w:rPr>
        <w:t>04.04</w:t>
      </w:r>
      <w:r w:rsidR="001B382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41936744" w:rsidR="00E51E5F" w:rsidRDefault="00E51E5F" w:rsidP="00361357">
      <w:pPr>
        <w:pStyle w:val="Tytu"/>
        <w:rPr>
          <w:sz w:val="16"/>
          <w:szCs w:val="16"/>
          <w:lang w:val="pl-PL"/>
        </w:rPr>
      </w:pPr>
    </w:p>
    <w:p w14:paraId="4EED7757" w14:textId="77777777" w:rsidR="00C143A6" w:rsidRDefault="00C143A6"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9CBC0E4"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w:t>
      </w:r>
      <w:proofErr w:type="spellStart"/>
      <w:r w:rsidRPr="00156C5B">
        <w:rPr>
          <w:sz w:val="22"/>
          <w:szCs w:val="22"/>
          <w:lang w:val="pl-PL"/>
        </w:rPr>
        <w:t>t.j</w:t>
      </w:r>
      <w:proofErr w:type="spellEnd"/>
      <w:r w:rsidRPr="00156C5B">
        <w:rPr>
          <w:sz w:val="22"/>
          <w:szCs w:val="22"/>
          <w:lang w:val="pl-PL"/>
        </w:rPr>
        <w:t>.: Dz. U. 20</w:t>
      </w:r>
      <w:r w:rsidR="002C37B3">
        <w:rPr>
          <w:sz w:val="22"/>
          <w:szCs w:val="22"/>
          <w:lang w:val="pl-PL"/>
        </w:rPr>
        <w:t>21</w:t>
      </w:r>
      <w:r w:rsidRPr="00156C5B">
        <w:rPr>
          <w:sz w:val="22"/>
          <w:szCs w:val="22"/>
          <w:lang w:val="pl-PL"/>
        </w:rPr>
        <w:t xml:space="preserve"> poz. </w:t>
      </w:r>
      <w:r w:rsidR="002C37B3">
        <w:rPr>
          <w:sz w:val="22"/>
          <w:szCs w:val="22"/>
          <w:lang w:val="pl-PL"/>
        </w:rPr>
        <w:t>1129</w:t>
      </w:r>
      <w:r w:rsidR="00047A95">
        <w:rPr>
          <w:sz w:val="22"/>
          <w:szCs w:val="22"/>
          <w:lang w:val="pl-PL"/>
        </w:rPr>
        <w:t xml:space="preserve"> ze zm.</w:t>
      </w:r>
      <w:r w:rsidRPr="00156C5B">
        <w:rPr>
          <w:sz w:val="22"/>
          <w:szCs w:val="22"/>
          <w:lang w:val="pl-PL"/>
        </w:rPr>
        <w:t xml:space="preserve">), zwanej dalej „ustawą </w:t>
      </w:r>
      <w:proofErr w:type="spellStart"/>
      <w:r w:rsidRPr="00156C5B">
        <w:rPr>
          <w:sz w:val="22"/>
          <w:szCs w:val="22"/>
          <w:lang w:val="pl-PL"/>
        </w:rPr>
        <w:t>Pzp</w:t>
      </w:r>
      <w:proofErr w:type="spellEnd"/>
      <w:r w:rsidRPr="00156C5B">
        <w:rPr>
          <w:sz w:val="22"/>
          <w:szCs w:val="22"/>
          <w:lang w:val="pl-PL"/>
        </w:rPr>
        <w:t>”,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w:t>
      </w:r>
      <w:proofErr w:type="spellStart"/>
      <w:r w:rsidR="00845B41" w:rsidRPr="00156C5B">
        <w:rPr>
          <w:sz w:val="22"/>
          <w:szCs w:val="22"/>
          <w:lang w:val="pl-PL"/>
        </w:rPr>
        <w:t>Pzp</w:t>
      </w:r>
      <w:proofErr w:type="spellEnd"/>
      <w:r w:rsidR="00845B41" w:rsidRPr="00156C5B">
        <w:rPr>
          <w:sz w:val="22"/>
          <w:szCs w:val="22"/>
          <w:lang w:val="pl-PL"/>
        </w:rPr>
        <w:t>)</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0F1CE63B" w:rsidR="002C758C" w:rsidRDefault="002C758C" w:rsidP="00361357">
      <w:pPr>
        <w:ind w:right="851"/>
        <w:jc w:val="right"/>
        <w:rPr>
          <w:b/>
          <w:sz w:val="24"/>
          <w:szCs w:val="24"/>
        </w:rPr>
      </w:pPr>
      <w:r w:rsidRPr="00FC2997">
        <w:rPr>
          <w:b/>
          <w:sz w:val="24"/>
          <w:szCs w:val="24"/>
        </w:rPr>
        <w:t>ZATWIERDZAM</w:t>
      </w:r>
    </w:p>
    <w:p w14:paraId="62B90FFE" w14:textId="77777777" w:rsidR="002A555D" w:rsidRPr="00FC2997" w:rsidRDefault="002A555D" w:rsidP="00361357">
      <w:pPr>
        <w:ind w:right="851"/>
        <w:jc w:val="right"/>
        <w:rPr>
          <w:b/>
          <w:sz w:val="24"/>
          <w:szCs w:val="24"/>
        </w:rPr>
      </w:pPr>
    </w:p>
    <w:p w14:paraId="57458D25" w14:textId="77777777" w:rsidR="00D32377" w:rsidRPr="006B14FC" w:rsidRDefault="00D32377" w:rsidP="00D32377">
      <w:pPr>
        <w:pStyle w:val="NormalnyWeb"/>
        <w:spacing w:before="0" w:beforeAutospacing="0" w:after="0" w:afterAutospacing="0"/>
        <w:ind w:right="708"/>
        <w:jc w:val="right"/>
        <w:rPr>
          <w:rStyle w:val="Uwydatnienie"/>
          <w:b/>
          <w:sz w:val="22"/>
          <w:szCs w:val="22"/>
        </w:rPr>
      </w:pPr>
      <w:r>
        <w:rPr>
          <w:rStyle w:val="Uwydatnienie"/>
          <w:b/>
          <w:sz w:val="22"/>
          <w:szCs w:val="22"/>
        </w:rPr>
        <w:t>p.o. Z-</w:t>
      </w:r>
      <w:proofErr w:type="spellStart"/>
      <w:r>
        <w:rPr>
          <w:rStyle w:val="Uwydatnienie"/>
          <w:b/>
          <w:sz w:val="22"/>
          <w:szCs w:val="22"/>
        </w:rPr>
        <w:t>cy</w:t>
      </w:r>
      <w:proofErr w:type="spellEnd"/>
      <w:r>
        <w:rPr>
          <w:rStyle w:val="Uwydatnienie"/>
          <w:b/>
          <w:sz w:val="22"/>
          <w:szCs w:val="22"/>
        </w:rPr>
        <w:t xml:space="preserve"> </w:t>
      </w:r>
      <w:r w:rsidRPr="006B14FC">
        <w:rPr>
          <w:rStyle w:val="Uwydatnienie"/>
          <w:b/>
          <w:sz w:val="22"/>
          <w:szCs w:val="22"/>
        </w:rPr>
        <w:t>Dyrektor</w:t>
      </w:r>
      <w:r>
        <w:rPr>
          <w:rStyle w:val="Uwydatnienie"/>
          <w:b/>
          <w:sz w:val="22"/>
          <w:szCs w:val="22"/>
        </w:rPr>
        <w:t>a ds. Medycznych</w:t>
      </w:r>
      <w:r w:rsidRPr="006B14FC">
        <w:rPr>
          <w:b/>
          <w:i/>
          <w:iCs/>
          <w:sz w:val="22"/>
          <w:szCs w:val="22"/>
        </w:rPr>
        <w:br/>
      </w:r>
      <w:r w:rsidRPr="006B14FC">
        <w:rPr>
          <w:rStyle w:val="Uwydatnienie"/>
          <w:b/>
          <w:sz w:val="22"/>
          <w:szCs w:val="22"/>
        </w:rPr>
        <w:t>Miejskiego Centrum Medycznego</w:t>
      </w:r>
      <w:r w:rsidRPr="006B14FC">
        <w:rPr>
          <w:b/>
          <w:i/>
          <w:iCs/>
          <w:sz w:val="22"/>
          <w:szCs w:val="22"/>
        </w:rPr>
        <w:br/>
      </w:r>
      <w:r w:rsidRPr="006B14FC">
        <w:rPr>
          <w:rStyle w:val="Uwydatnienie"/>
          <w:b/>
          <w:sz w:val="22"/>
          <w:szCs w:val="22"/>
        </w:rPr>
        <w:t>im. dr. Karola Jonschera w Łodzi</w:t>
      </w:r>
      <w:r w:rsidRPr="006B14FC">
        <w:rPr>
          <w:b/>
          <w:i/>
          <w:iCs/>
          <w:sz w:val="22"/>
          <w:szCs w:val="22"/>
        </w:rPr>
        <w:br/>
      </w:r>
      <w:r w:rsidRPr="006B14FC">
        <w:rPr>
          <w:rStyle w:val="Uwydatnienie"/>
          <w:b/>
          <w:sz w:val="22"/>
          <w:szCs w:val="22"/>
        </w:rPr>
        <w:t xml:space="preserve">/-/ </w:t>
      </w:r>
      <w:r>
        <w:rPr>
          <w:rStyle w:val="Uwydatnienie"/>
          <w:b/>
          <w:sz w:val="22"/>
          <w:szCs w:val="22"/>
        </w:rPr>
        <w:t>lek. med.</w:t>
      </w:r>
      <w:r w:rsidRPr="006B14FC">
        <w:rPr>
          <w:rStyle w:val="Uwydatnienie"/>
          <w:b/>
          <w:sz w:val="22"/>
          <w:szCs w:val="22"/>
        </w:rPr>
        <w:t xml:space="preserve"> </w:t>
      </w:r>
      <w:r>
        <w:rPr>
          <w:rStyle w:val="Uwydatnienie"/>
          <w:b/>
          <w:sz w:val="22"/>
          <w:szCs w:val="22"/>
        </w:rPr>
        <w:t xml:space="preserve">Kamil </w:t>
      </w:r>
      <w:proofErr w:type="spellStart"/>
      <w:r>
        <w:rPr>
          <w:rStyle w:val="Uwydatnienie"/>
          <w:b/>
          <w:sz w:val="22"/>
          <w:szCs w:val="22"/>
        </w:rPr>
        <w:t>Szyszow</w:t>
      </w:r>
      <w:proofErr w:type="spellEnd"/>
    </w:p>
    <w:p w14:paraId="0C76BCE0" w14:textId="77777777" w:rsidR="002A555D" w:rsidRDefault="002A555D" w:rsidP="002A555D">
      <w:pPr>
        <w:tabs>
          <w:tab w:val="left" w:pos="567"/>
        </w:tabs>
        <w:ind w:left="6946"/>
        <w:rPr>
          <w:rStyle w:val="Uwydatnienie"/>
          <w:b/>
          <w:bCs/>
          <w:color w:val="000000"/>
          <w:sz w:val="22"/>
          <w:szCs w:val="22"/>
        </w:rPr>
      </w:pPr>
    </w:p>
    <w:p w14:paraId="4CEF7A9A" w14:textId="77777777" w:rsidR="00C3136F" w:rsidRDefault="002C758C" w:rsidP="002A555D">
      <w:pPr>
        <w:tabs>
          <w:tab w:val="left" w:pos="567"/>
        </w:tabs>
        <w:rPr>
          <w:sz w:val="24"/>
          <w:szCs w:val="24"/>
        </w:rPr>
      </w:pPr>
      <w:r w:rsidRPr="00FC2997">
        <w:rPr>
          <w:sz w:val="24"/>
          <w:szCs w:val="24"/>
        </w:rPr>
        <w:br w:type="page"/>
      </w:r>
    </w:p>
    <w:p w14:paraId="15BBE51A" w14:textId="35851125" w:rsidR="002C758C" w:rsidRPr="00FC2997" w:rsidRDefault="002C758C" w:rsidP="002A555D">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5E18D056"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3A8D6345"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D32377">
        <w:rPr>
          <w:b/>
          <w:sz w:val="22"/>
          <w:szCs w:val="22"/>
        </w:rPr>
        <w:t>10</w:t>
      </w:r>
      <w:r w:rsidRPr="00146524">
        <w:rPr>
          <w:b/>
          <w:sz w:val="22"/>
          <w:szCs w:val="22"/>
        </w:rPr>
        <w:t>/20</w:t>
      </w:r>
      <w:r w:rsidR="00D915D8" w:rsidRPr="00146524">
        <w:rPr>
          <w:b/>
          <w:sz w:val="22"/>
          <w:szCs w:val="22"/>
        </w:rPr>
        <w:t>2</w:t>
      </w:r>
      <w:r w:rsidR="000C42E3">
        <w:rPr>
          <w:b/>
          <w:sz w:val="22"/>
          <w:szCs w:val="22"/>
        </w:rPr>
        <w:t>2</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AC65C2"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13E43E62" w14:textId="3EE232E5" w:rsidR="00BA3A34" w:rsidRPr="00272AFE" w:rsidRDefault="00562E7B" w:rsidP="00D37186">
      <w:pPr>
        <w:pStyle w:val="Tytu"/>
        <w:ind w:left="142" w:right="-142" w:hanging="142"/>
        <w:jc w:val="both"/>
        <w:rPr>
          <w:b w:val="0"/>
          <w:sz w:val="22"/>
          <w:szCs w:val="22"/>
          <w:lang w:val="pl-PL" w:eastAsia="pl-PL"/>
        </w:rPr>
      </w:pPr>
      <w:r w:rsidRPr="00D37186">
        <w:rPr>
          <w:sz w:val="22"/>
          <w:szCs w:val="22"/>
          <w:lang w:val="pl-PL" w:eastAsia="pl-PL"/>
        </w:rPr>
        <w:t>1.</w:t>
      </w:r>
      <w:r w:rsidRPr="00D37186">
        <w:rPr>
          <w:b w:val="0"/>
          <w:sz w:val="22"/>
          <w:szCs w:val="22"/>
          <w:lang w:val="pl-PL" w:eastAsia="pl-PL"/>
        </w:rPr>
        <w:t xml:space="preserve"> </w:t>
      </w:r>
      <w:r w:rsidR="0054156B" w:rsidRPr="00D37186">
        <w:rPr>
          <w:b w:val="0"/>
          <w:sz w:val="22"/>
          <w:szCs w:val="22"/>
          <w:lang w:val="pl-PL" w:eastAsia="pl-PL"/>
        </w:rPr>
        <w:t>Przedmiotem zamówienia jest dostawa sprzętu medycznego</w:t>
      </w:r>
      <w:r w:rsidR="00BA3A34" w:rsidRPr="00BA3A34">
        <w:rPr>
          <w:b w:val="0"/>
          <w:sz w:val="22"/>
          <w:szCs w:val="22"/>
          <w:lang w:val="pl-PL" w:eastAsia="pl-PL"/>
        </w:rPr>
        <w:t xml:space="preserve"> </w:t>
      </w:r>
      <w:r w:rsidR="00BA3A34" w:rsidRPr="00D37186">
        <w:rPr>
          <w:b w:val="0"/>
          <w:sz w:val="22"/>
          <w:szCs w:val="22"/>
          <w:lang w:val="pl-PL" w:eastAsia="pl-PL"/>
        </w:rPr>
        <w:t xml:space="preserve">do Miejskiego Centrum Medycznego im. dr. Karola Jonschera w </w:t>
      </w:r>
      <w:r w:rsidR="00BA3A34" w:rsidRPr="00272AFE">
        <w:rPr>
          <w:b w:val="0"/>
          <w:sz w:val="22"/>
          <w:szCs w:val="22"/>
          <w:lang w:val="pl-PL" w:eastAsia="pl-PL"/>
        </w:rPr>
        <w:t>Łodzi, w podziale na następujące Pakiety:</w:t>
      </w:r>
    </w:p>
    <w:p w14:paraId="07908FDA" w14:textId="658A6527" w:rsidR="00BA3A34" w:rsidRPr="00272AFE" w:rsidRDefault="00BA3A34" w:rsidP="00BA3A34">
      <w:pPr>
        <w:pStyle w:val="Tytu"/>
        <w:ind w:left="284" w:right="-142" w:hanging="142"/>
        <w:jc w:val="both"/>
        <w:rPr>
          <w:b w:val="0"/>
          <w:sz w:val="22"/>
          <w:szCs w:val="22"/>
          <w:lang w:val="pl-PL" w:eastAsia="pl-PL"/>
        </w:rPr>
      </w:pPr>
      <w:r w:rsidRPr="00272AFE">
        <w:rPr>
          <w:b w:val="0"/>
          <w:sz w:val="22"/>
          <w:szCs w:val="22"/>
          <w:lang w:val="pl-PL" w:eastAsia="pl-PL"/>
        </w:rPr>
        <w:t>1) Pakiet I – Lampa szczelinowa;</w:t>
      </w:r>
    </w:p>
    <w:p w14:paraId="43192B7E" w14:textId="6B5026AB" w:rsidR="004340DE" w:rsidRPr="00272AFE" w:rsidRDefault="00BA3A34" w:rsidP="004340DE">
      <w:pPr>
        <w:pStyle w:val="Tytu"/>
        <w:ind w:left="284" w:right="-142" w:hanging="142"/>
        <w:jc w:val="both"/>
        <w:rPr>
          <w:b w:val="0"/>
          <w:sz w:val="22"/>
          <w:szCs w:val="22"/>
          <w:lang w:val="pl-PL" w:eastAsia="pl-PL"/>
        </w:rPr>
      </w:pPr>
      <w:r w:rsidRPr="00272AFE">
        <w:rPr>
          <w:b w:val="0"/>
          <w:sz w:val="22"/>
          <w:szCs w:val="22"/>
          <w:lang w:val="pl-PL" w:eastAsia="pl-PL"/>
        </w:rPr>
        <w:t xml:space="preserve">2) Pakiet II </w:t>
      </w:r>
      <w:r w:rsidR="00D32377" w:rsidRPr="00272AFE">
        <w:rPr>
          <w:b w:val="0"/>
          <w:sz w:val="22"/>
          <w:szCs w:val="22"/>
          <w:lang w:val="pl-PL" w:eastAsia="pl-PL"/>
        </w:rPr>
        <w:t>–</w:t>
      </w:r>
      <w:r w:rsidRPr="00272AFE">
        <w:rPr>
          <w:b w:val="0"/>
          <w:sz w:val="22"/>
          <w:szCs w:val="22"/>
          <w:lang w:val="pl-PL" w:eastAsia="pl-PL"/>
        </w:rPr>
        <w:t xml:space="preserve"> </w:t>
      </w:r>
      <w:r w:rsidR="004340DE" w:rsidRPr="00272AFE">
        <w:rPr>
          <w:b w:val="0"/>
          <w:sz w:val="22"/>
          <w:szCs w:val="22"/>
          <w:lang w:val="pl-PL" w:eastAsia="pl-PL"/>
        </w:rPr>
        <w:t>Lampa szczelinowa ręczna;</w:t>
      </w:r>
    </w:p>
    <w:p w14:paraId="412E6338" w14:textId="1F1329BC" w:rsidR="00BA3A34" w:rsidRPr="00272AFE" w:rsidRDefault="004340DE" w:rsidP="00BA3A34">
      <w:pPr>
        <w:pStyle w:val="Tytu"/>
        <w:ind w:left="284" w:right="-142" w:hanging="142"/>
        <w:jc w:val="both"/>
        <w:rPr>
          <w:b w:val="0"/>
          <w:sz w:val="22"/>
          <w:szCs w:val="22"/>
          <w:lang w:val="pl-PL" w:eastAsia="pl-PL"/>
        </w:rPr>
      </w:pPr>
      <w:r w:rsidRPr="00272AFE">
        <w:rPr>
          <w:b w:val="0"/>
          <w:sz w:val="22"/>
          <w:szCs w:val="22"/>
          <w:lang w:val="pl-PL" w:eastAsia="pl-PL"/>
        </w:rPr>
        <w:t xml:space="preserve">3) Pakiet III - </w:t>
      </w:r>
      <w:r w:rsidR="000C5941" w:rsidRPr="00272AFE">
        <w:rPr>
          <w:b w:val="0"/>
          <w:sz w:val="22"/>
          <w:szCs w:val="22"/>
          <w:lang w:val="pl-PL" w:eastAsia="pl-PL"/>
        </w:rPr>
        <w:t>Aparat elektrochirurgiczny z modułem argonowym</w:t>
      </w:r>
      <w:r w:rsidR="00BA3A34" w:rsidRPr="00272AFE">
        <w:rPr>
          <w:b w:val="0"/>
          <w:sz w:val="22"/>
          <w:szCs w:val="22"/>
          <w:lang w:val="pl-PL" w:eastAsia="pl-PL"/>
        </w:rPr>
        <w:t>;</w:t>
      </w:r>
    </w:p>
    <w:p w14:paraId="74338B71" w14:textId="0C4C15EE" w:rsidR="00BA3A34" w:rsidRPr="00272AFE" w:rsidRDefault="004340DE" w:rsidP="00BA3A34">
      <w:pPr>
        <w:pStyle w:val="Tytu"/>
        <w:ind w:left="284" w:right="-142" w:hanging="142"/>
        <w:jc w:val="both"/>
        <w:rPr>
          <w:b w:val="0"/>
          <w:sz w:val="22"/>
          <w:szCs w:val="22"/>
          <w:lang w:val="pl-PL" w:eastAsia="pl-PL"/>
        </w:rPr>
      </w:pPr>
      <w:r w:rsidRPr="00272AFE">
        <w:rPr>
          <w:b w:val="0"/>
          <w:sz w:val="22"/>
          <w:szCs w:val="22"/>
          <w:lang w:val="pl-PL" w:eastAsia="pl-PL"/>
        </w:rPr>
        <w:t xml:space="preserve">4) Pakiet IV - </w:t>
      </w:r>
      <w:r w:rsidR="00BA3A34" w:rsidRPr="00272AFE">
        <w:rPr>
          <w:b w:val="0"/>
          <w:sz w:val="22"/>
          <w:szCs w:val="22"/>
          <w:lang w:val="pl-PL" w:eastAsia="pl-PL"/>
        </w:rPr>
        <w:t>Materace bąbelkowe na odleżyny zmiennociśnieniowe z pompą;</w:t>
      </w:r>
    </w:p>
    <w:p w14:paraId="6D32736F" w14:textId="1222ECCF" w:rsidR="00BA3A34" w:rsidRPr="00272AFE" w:rsidRDefault="004340DE" w:rsidP="00BA3A34">
      <w:pPr>
        <w:pStyle w:val="Tytu"/>
        <w:ind w:left="284" w:right="-142" w:hanging="142"/>
        <w:jc w:val="both"/>
        <w:rPr>
          <w:b w:val="0"/>
          <w:sz w:val="22"/>
          <w:szCs w:val="22"/>
          <w:lang w:val="pl-PL" w:eastAsia="pl-PL"/>
        </w:rPr>
      </w:pPr>
      <w:r w:rsidRPr="00272AFE">
        <w:rPr>
          <w:b w:val="0"/>
          <w:sz w:val="22"/>
          <w:szCs w:val="22"/>
          <w:lang w:val="pl-PL" w:eastAsia="pl-PL"/>
        </w:rPr>
        <w:t>5</w:t>
      </w:r>
      <w:r w:rsidR="00BA3A34" w:rsidRPr="00272AFE">
        <w:rPr>
          <w:b w:val="0"/>
          <w:sz w:val="22"/>
          <w:szCs w:val="22"/>
          <w:lang w:val="pl-PL" w:eastAsia="pl-PL"/>
        </w:rPr>
        <w:t xml:space="preserve">) Pakiet V - Krzesełko kardiologiczne typu </w:t>
      </w:r>
      <w:proofErr w:type="spellStart"/>
      <w:r w:rsidR="00BA3A34" w:rsidRPr="00272AFE">
        <w:rPr>
          <w:b w:val="0"/>
          <w:sz w:val="22"/>
          <w:szCs w:val="22"/>
          <w:lang w:val="pl-PL" w:eastAsia="pl-PL"/>
        </w:rPr>
        <w:t>schodołaz</w:t>
      </w:r>
      <w:proofErr w:type="spellEnd"/>
      <w:r w:rsidR="00BA3A34" w:rsidRPr="00272AFE">
        <w:rPr>
          <w:b w:val="0"/>
          <w:sz w:val="22"/>
          <w:szCs w:val="22"/>
          <w:lang w:val="pl-PL" w:eastAsia="pl-PL"/>
        </w:rPr>
        <w:t xml:space="preserve"> transportowy gąsienicowy;</w:t>
      </w:r>
    </w:p>
    <w:p w14:paraId="43B66184" w14:textId="5DF20C6C" w:rsidR="00BA3A34" w:rsidRPr="00272AFE" w:rsidRDefault="004340DE" w:rsidP="00BA3A34">
      <w:pPr>
        <w:pStyle w:val="Tytu"/>
        <w:ind w:left="284" w:right="-142" w:hanging="142"/>
        <w:jc w:val="both"/>
        <w:rPr>
          <w:b w:val="0"/>
          <w:sz w:val="22"/>
          <w:szCs w:val="22"/>
          <w:lang w:val="pl-PL" w:eastAsia="pl-PL"/>
        </w:rPr>
      </w:pPr>
      <w:r w:rsidRPr="00272AFE">
        <w:rPr>
          <w:b w:val="0"/>
          <w:sz w:val="22"/>
          <w:szCs w:val="22"/>
          <w:lang w:val="pl-PL" w:eastAsia="pl-PL"/>
        </w:rPr>
        <w:t>6</w:t>
      </w:r>
      <w:r w:rsidR="00BA3A34" w:rsidRPr="00272AFE">
        <w:rPr>
          <w:b w:val="0"/>
          <w:sz w:val="22"/>
          <w:szCs w:val="22"/>
          <w:lang w:val="pl-PL" w:eastAsia="pl-PL"/>
        </w:rPr>
        <w:t>) Pakiet V</w:t>
      </w:r>
      <w:r w:rsidRPr="00272AFE">
        <w:rPr>
          <w:b w:val="0"/>
          <w:sz w:val="22"/>
          <w:szCs w:val="22"/>
          <w:lang w:val="pl-PL" w:eastAsia="pl-PL"/>
        </w:rPr>
        <w:t>I</w:t>
      </w:r>
      <w:r w:rsidR="00BA3A34" w:rsidRPr="00272AFE">
        <w:rPr>
          <w:b w:val="0"/>
          <w:sz w:val="22"/>
          <w:szCs w:val="22"/>
          <w:lang w:val="pl-PL" w:eastAsia="pl-PL"/>
        </w:rPr>
        <w:t xml:space="preserve"> - Stojaki do kroplówek.</w:t>
      </w:r>
    </w:p>
    <w:p w14:paraId="7934DFE6" w14:textId="1F6AB669" w:rsidR="00562E7B" w:rsidRPr="00272AFE" w:rsidRDefault="00562E7B" w:rsidP="00BA3A34">
      <w:pPr>
        <w:pStyle w:val="Tytu"/>
        <w:ind w:right="-142"/>
        <w:jc w:val="both"/>
        <w:rPr>
          <w:b w:val="0"/>
          <w:sz w:val="22"/>
          <w:szCs w:val="22"/>
          <w:lang w:val="pl-PL" w:eastAsia="pl-PL"/>
        </w:rPr>
      </w:pPr>
      <w:r w:rsidRPr="00272AFE">
        <w:rPr>
          <w:b w:val="0"/>
          <w:sz w:val="22"/>
          <w:szCs w:val="22"/>
          <w:lang w:val="pl-PL" w:eastAsia="pl-PL"/>
        </w:rPr>
        <w:t xml:space="preserve">Szczegółowy opis przedmiotu zamówienia określa </w:t>
      </w:r>
      <w:r w:rsidR="006F655B" w:rsidRPr="00272AFE">
        <w:rPr>
          <w:b w:val="0"/>
          <w:sz w:val="22"/>
          <w:szCs w:val="22"/>
          <w:lang w:val="pl-PL" w:eastAsia="pl-PL"/>
        </w:rPr>
        <w:t>załącznik nr</w:t>
      </w:r>
      <w:r w:rsidR="008028E3" w:rsidRPr="00272AFE">
        <w:rPr>
          <w:b w:val="0"/>
          <w:sz w:val="22"/>
          <w:szCs w:val="22"/>
          <w:lang w:val="pl-PL" w:eastAsia="pl-PL"/>
        </w:rPr>
        <w:t> </w:t>
      </w:r>
      <w:r w:rsidR="002D4DA1" w:rsidRPr="00272AFE">
        <w:rPr>
          <w:b w:val="0"/>
          <w:sz w:val="22"/>
          <w:szCs w:val="22"/>
          <w:lang w:val="pl-PL" w:eastAsia="pl-PL"/>
        </w:rPr>
        <w:t>2</w:t>
      </w:r>
      <w:r w:rsidR="00BA3A34" w:rsidRPr="00272AFE">
        <w:rPr>
          <w:b w:val="0"/>
          <w:sz w:val="22"/>
          <w:szCs w:val="22"/>
          <w:lang w:val="pl-PL" w:eastAsia="pl-PL"/>
        </w:rPr>
        <w:t xml:space="preserve"> i 3</w:t>
      </w:r>
      <w:r w:rsidR="00BF4871" w:rsidRPr="00272AFE">
        <w:rPr>
          <w:b w:val="0"/>
          <w:sz w:val="22"/>
          <w:szCs w:val="22"/>
          <w:lang w:val="pl-PL" w:eastAsia="pl-PL"/>
        </w:rPr>
        <w:t xml:space="preserve"> </w:t>
      </w:r>
      <w:r w:rsidR="00D10758" w:rsidRPr="00272AFE">
        <w:rPr>
          <w:b w:val="0"/>
          <w:sz w:val="22"/>
          <w:szCs w:val="22"/>
          <w:lang w:val="pl-PL" w:eastAsia="pl-PL"/>
        </w:rPr>
        <w:t>do SWZ</w:t>
      </w:r>
      <w:r w:rsidRPr="00272AFE">
        <w:rPr>
          <w:b w:val="0"/>
          <w:sz w:val="22"/>
          <w:szCs w:val="22"/>
          <w:lang w:val="pl-PL" w:eastAsia="pl-PL"/>
        </w:rPr>
        <w:t xml:space="preserve">. </w:t>
      </w:r>
    </w:p>
    <w:p w14:paraId="60B506A8" w14:textId="7E4AD0BA" w:rsidR="009462E5" w:rsidRPr="00C31868" w:rsidRDefault="009462E5" w:rsidP="009462E5">
      <w:pPr>
        <w:pStyle w:val="Tytu"/>
        <w:ind w:left="142" w:hanging="142"/>
        <w:jc w:val="both"/>
        <w:rPr>
          <w:b w:val="0"/>
          <w:sz w:val="22"/>
          <w:szCs w:val="22"/>
        </w:rPr>
      </w:pPr>
      <w:r w:rsidRPr="00272AFE">
        <w:rPr>
          <w:sz w:val="22"/>
          <w:szCs w:val="22"/>
          <w:lang w:val="pl-PL"/>
        </w:rPr>
        <w:t>2</w:t>
      </w:r>
      <w:r w:rsidRPr="00272AFE">
        <w:rPr>
          <w:sz w:val="22"/>
          <w:szCs w:val="22"/>
        </w:rPr>
        <w:t>.</w:t>
      </w:r>
      <w:r w:rsidRPr="00272AFE">
        <w:rPr>
          <w:b w:val="0"/>
          <w:sz w:val="22"/>
          <w:szCs w:val="22"/>
        </w:rPr>
        <w:t xml:space="preserve"> Dostawa przedmiotu zamówienia do Miejskiego </w:t>
      </w:r>
      <w:r w:rsidRPr="00C31868">
        <w:rPr>
          <w:b w:val="0"/>
          <w:sz w:val="22"/>
          <w:szCs w:val="22"/>
        </w:rPr>
        <w:t>Centrum Medycznego im. dr. Karola Jonschera w Łodzi (w</w:t>
      </w:r>
      <w:r w:rsidR="00C31868" w:rsidRPr="00C31868">
        <w:rPr>
          <w:b w:val="0"/>
          <w:sz w:val="22"/>
          <w:szCs w:val="22"/>
          <w:lang w:val="pl-PL"/>
        </w:rPr>
        <w:t> </w:t>
      </w:r>
      <w:r w:rsidRPr="00C31868">
        <w:rPr>
          <w:b w:val="0"/>
          <w:sz w:val="22"/>
          <w:szCs w:val="22"/>
        </w:rPr>
        <w:t>lokalizacji przy ul. Milionowej 14, 93-113 Łódź) zrealizowana będzie na koszt i ryzyko Wykonawcy.</w:t>
      </w:r>
    </w:p>
    <w:p w14:paraId="1BB6B089" w14:textId="67E113DC" w:rsidR="00562E7B" w:rsidRPr="00AE7276" w:rsidRDefault="00562E7B" w:rsidP="00562E7B">
      <w:pPr>
        <w:pStyle w:val="Tytu"/>
        <w:tabs>
          <w:tab w:val="left" w:pos="567"/>
        </w:tabs>
        <w:ind w:left="142" w:hanging="142"/>
        <w:jc w:val="both"/>
        <w:rPr>
          <w:b w:val="0"/>
          <w:sz w:val="22"/>
          <w:szCs w:val="22"/>
          <w:lang w:val="pl-PL"/>
        </w:rPr>
      </w:pPr>
      <w:r w:rsidRPr="00986679">
        <w:rPr>
          <w:sz w:val="22"/>
          <w:szCs w:val="22"/>
          <w:lang w:val="pl-PL"/>
        </w:rPr>
        <w:t>3.</w:t>
      </w:r>
      <w:r w:rsidRPr="00986679">
        <w:rPr>
          <w:b w:val="0"/>
          <w:sz w:val="22"/>
          <w:szCs w:val="22"/>
          <w:lang w:val="pl-PL"/>
        </w:rPr>
        <w:t xml:space="preserve"> Warunki realizacji przedmiotu zamówienia określa załącznik nr</w:t>
      </w:r>
      <w:r w:rsidR="00986679">
        <w:rPr>
          <w:b w:val="0"/>
          <w:sz w:val="22"/>
          <w:szCs w:val="22"/>
          <w:lang w:val="pl-PL"/>
        </w:rPr>
        <w:t xml:space="preserve"> </w:t>
      </w:r>
      <w:r w:rsidR="000D1965">
        <w:rPr>
          <w:b w:val="0"/>
          <w:sz w:val="22"/>
          <w:szCs w:val="22"/>
          <w:lang w:val="pl-PL"/>
        </w:rPr>
        <w:t>6</w:t>
      </w:r>
      <w:r w:rsidR="00FA3208">
        <w:rPr>
          <w:b w:val="0"/>
          <w:sz w:val="22"/>
          <w:szCs w:val="22"/>
          <w:lang w:val="pl-PL"/>
        </w:rPr>
        <w:t xml:space="preserve"> </w:t>
      </w:r>
      <w:r w:rsidRPr="00986679">
        <w:rPr>
          <w:b w:val="0"/>
          <w:sz w:val="22"/>
          <w:szCs w:val="22"/>
          <w:lang w:val="pl-PL"/>
        </w:rPr>
        <w:t>do SWZ (</w:t>
      </w:r>
      <w:r w:rsidR="000B2AB6">
        <w:rPr>
          <w:b w:val="0"/>
          <w:sz w:val="22"/>
          <w:szCs w:val="22"/>
          <w:lang w:val="pl-PL"/>
        </w:rPr>
        <w:t>W</w:t>
      </w:r>
      <w:r w:rsidRPr="00986679">
        <w:rPr>
          <w:b w:val="0"/>
          <w:sz w:val="22"/>
          <w:szCs w:val="22"/>
          <w:lang w:val="pl-PL"/>
        </w:rPr>
        <w:t>zór umowy).</w:t>
      </w:r>
    </w:p>
    <w:p w14:paraId="0FE58CB0" w14:textId="77777777" w:rsidR="0043490D" w:rsidRPr="00AC65C2"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7ED32240" w14:textId="77777777" w:rsidR="001B650F" w:rsidRDefault="00AC65C2" w:rsidP="00AC65C2">
      <w:pPr>
        <w:pStyle w:val="Tytu"/>
        <w:jc w:val="both"/>
        <w:rPr>
          <w:b w:val="0"/>
          <w:sz w:val="22"/>
          <w:szCs w:val="22"/>
          <w:lang w:val="pl-PL"/>
        </w:rPr>
      </w:pPr>
      <w:r w:rsidRPr="00CE4624">
        <w:rPr>
          <w:b w:val="0"/>
          <w:sz w:val="22"/>
          <w:szCs w:val="22"/>
          <w:lang w:val="pl-PL"/>
        </w:rPr>
        <w:t>Termin realizacji</w:t>
      </w:r>
      <w:r w:rsidR="001B650F">
        <w:rPr>
          <w:b w:val="0"/>
          <w:sz w:val="22"/>
          <w:szCs w:val="22"/>
          <w:lang w:val="pl-PL"/>
        </w:rPr>
        <w:t>:</w:t>
      </w:r>
    </w:p>
    <w:p w14:paraId="42439B38" w14:textId="3AD297D0" w:rsidR="00AC65C2" w:rsidRPr="00BA3A34" w:rsidRDefault="00BA3A34" w:rsidP="00AC65C2">
      <w:pPr>
        <w:pStyle w:val="Tytu"/>
        <w:jc w:val="both"/>
        <w:rPr>
          <w:b w:val="0"/>
          <w:sz w:val="22"/>
          <w:szCs w:val="22"/>
          <w:lang w:val="pl-PL"/>
        </w:rPr>
      </w:pPr>
      <w:r>
        <w:rPr>
          <w:b w:val="0"/>
          <w:sz w:val="22"/>
          <w:szCs w:val="22"/>
          <w:lang w:val="pl-PL"/>
        </w:rPr>
        <w:t xml:space="preserve">1) </w:t>
      </w:r>
      <w:r w:rsidR="001B650F" w:rsidRPr="00BA3A34">
        <w:rPr>
          <w:b w:val="0"/>
          <w:sz w:val="22"/>
          <w:szCs w:val="22"/>
          <w:lang w:val="pl-PL"/>
        </w:rPr>
        <w:t>P</w:t>
      </w:r>
      <w:r w:rsidRPr="00BA3A34">
        <w:rPr>
          <w:b w:val="0"/>
          <w:sz w:val="22"/>
          <w:szCs w:val="22"/>
          <w:lang w:val="pl-PL"/>
        </w:rPr>
        <w:t>akiet</w:t>
      </w:r>
      <w:r w:rsidR="001B650F" w:rsidRPr="00BA3A34">
        <w:rPr>
          <w:b w:val="0"/>
          <w:sz w:val="22"/>
          <w:szCs w:val="22"/>
          <w:lang w:val="pl-PL"/>
        </w:rPr>
        <w:t xml:space="preserve"> </w:t>
      </w:r>
      <w:r w:rsidR="00E87055">
        <w:rPr>
          <w:b w:val="0"/>
          <w:sz w:val="22"/>
          <w:szCs w:val="22"/>
          <w:lang w:val="pl-PL"/>
        </w:rPr>
        <w:t>II, V</w:t>
      </w:r>
      <w:r w:rsidR="001B650F" w:rsidRPr="00BA3A34">
        <w:rPr>
          <w:b w:val="0"/>
          <w:sz w:val="22"/>
          <w:szCs w:val="22"/>
          <w:lang w:val="pl-PL"/>
        </w:rPr>
        <w:t xml:space="preserve"> </w:t>
      </w:r>
      <w:r w:rsidR="00AC65C2" w:rsidRPr="00BA3A34">
        <w:rPr>
          <w:b w:val="0"/>
          <w:sz w:val="22"/>
          <w:szCs w:val="22"/>
        </w:rPr>
        <w:t>–</w:t>
      </w:r>
      <w:r w:rsidR="00AC65C2" w:rsidRPr="00BA3A34">
        <w:rPr>
          <w:b w:val="0"/>
          <w:sz w:val="22"/>
          <w:szCs w:val="22"/>
          <w:lang w:val="pl-PL"/>
        </w:rPr>
        <w:t xml:space="preserve"> </w:t>
      </w:r>
      <w:r w:rsidR="00E87055" w:rsidRPr="00E87055">
        <w:rPr>
          <w:b w:val="0"/>
          <w:sz w:val="22"/>
          <w:szCs w:val="22"/>
          <w:lang w:val="pl-PL"/>
        </w:rPr>
        <w:t xml:space="preserve">w terminie do </w:t>
      </w:r>
      <w:r w:rsidR="00E87055">
        <w:rPr>
          <w:b w:val="0"/>
          <w:sz w:val="22"/>
          <w:szCs w:val="22"/>
          <w:lang w:val="pl-PL"/>
        </w:rPr>
        <w:t xml:space="preserve">4 tygodni </w:t>
      </w:r>
      <w:r w:rsidR="00E87055" w:rsidRPr="00E87055">
        <w:rPr>
          <w:b w:val="0"/>
          <w:sz w:val="22"/>
          <w:szCs w:val="22"/>
          <w:lang w:val="pl-PL"/>
        </w:rPr>
        <w:t>od dnia zawarcia umow</w:t>
      </w:r>
      <w:r w:rsidR="00E87055">
        <w:rPr>
          <w:b w:val="0"/>
          <w:sz w:val="22"/>
          <w:szCs w:val="22"/>
          <w:lang w:val="pl-PL"/>
        </w:rPr>
        <w:t>y</w:t>
      </w:r>
      <w:r w:rsidR="001B650F" w:rsidRPr="00BA3A34">
        <w:rPr>
          <w:b w:val="0"/>
          <w:sz w:val="22"/>
          <w:szCs w:val="22"/>
          <w:lang w:val="pl-PL"/>
        </w:rPr>
        <w:t>;</w:t>
      </w:r>
    </w:p>
    <w:p w14:paraId="6E659BD3" w14:textId="2D10DB3C" w:rsidR="001B650F" w:rsidRDefault="00BA3A34" w:rsidP="001B650F">
      <w:pPr>
        <w:pStyle w:val="Tytu"/>
        <w:jc w:val="both"/>
        <w:rPr>
          <w:b w:val="0"/>
          <w:sz w:val="22"/>
          <w:szCs w:val="22"/>
          <w:lang w:val="pl-PL"/>
        </w:rPr>
      </w:pPr>
      <w:r>
        <w:rPr>
          <w:b w:val="0"/>
          <w:sz w:val="22"/>
          <w:szCs w:val="22"/>
          <w:lang w:val="pl-PL"/>
        </w:rPr>
        <w:t xml:space="preserve">2) </w:t>
      </w:r>
      <w:r w:rsidR="001B650F" w:rsidRPr="00BA3A34">
        <w:rPr>
          <w:b w:val="0"/>
          <w:sz w:val="22"/>
          <w:szCs w:val="22"/>
          <w:lang w:val="pl-PL"/>
        </w:rPr>
        <w:t>P</w:t>
      </w:r>
      <w:r w:rsidR="00D75DA0">
        <w:rPr>
          <w:b w:val="0"/>
          <w:sz w:val="22"/>
          <w:szCs w:val="22"/>
          <w:lang w:val="pl-PL"/>
        </w:rPr>
        <w:t>akiet</w:t>
      </w:r>
      <w:r w:rsidR="001B650F" w:rsidRPr="00BA3A34">
        <w:rPr>
          <w:b w:val="0"/>
          <w:sz w:val="22"/>
          <w:szCs w:val="22"/>
          <w:lang w:val="pl-PL"/>
        </w:rPr>
        <w:t xml:space="preserve"> </w:t>
      </w:r>
      <w:r w:rsidRPr="00BA3A34">
        <w:rPr>
          <w:b w:val="0"/>
          <w:sz w:val="22"/>
          <w:szCs w:val="22"/>
          <w:lang w:val="pl-PL"/>
        </w:rPr>
        <w:t>II</w:t>
      </w:r>
      <w:r w:rsidR="00E87055">
        <w:rPr>
          <w:b w:val="0"/>
          <w:sz w:val="22"/>
          <w:szCs w:val="22"/>
          <w:lang w:val="pl-PL"/>
        </w:rPr>
        <w:t>I</w:t>
      </w:r>
      <w:r w:rsidR="001B650F" w:rsidRPr="00BA3A34">
        <w:rPr>
          <w:b w:val="0"/>
          <w:sz w:val="22"/>
          <w:szCs w:val="22"/>
          <w:lang w:val="pl-PL"/>
        </w:rPr>
        <w:t xml:space="preserve"> </w:t>
      </w:r>
      <w:r w:rsidR="001B650F" w:rsidRPr="00BA3A34">
        <w:rPr>
          <w:b w:val="0"/>
          <w:sz w:val="22"/>
          <w:szCs w:val="22"/>
        </w:rPr>
        <w:t>–</w:t>
      </w:r>
      <w:r w:rsidR="001B650F" w:rsidRPr="00BA3A34">
        <w:rPr>
          <w:b w:val="0"/>
          <w:sz w:val="22"/>
          <w:szCs w:val="22"/>
          <w:lang w:val="pl-PL"/>
        </w:rPr>
        <w:t xml:space="preserve"> w terminie do </w:t>
      </w:r>
      <w:r w:rsidR="009635FA">
        <w:rPr>
          <w:b w:val="0"/>
          <w:sz w:val="22"/>
          <w:szCs w:val="22"/>
          <w:lang w:val="pl-PL"/>
        </w:rPr>
        <w:t>2 tygodni</w:t>
      </w:r>
      <w:r w:rsidR="001B650F" w:rsidRPr="00BA3A34">
        <w:rPr>
          <w:b w:val="0"/>
          <w:sz w:val="22"/>
          <w:szCs w:val="22"/>
          <w:lang w:val="pl-PL"/>
        </w:rPr>
        <w:t xml:space="preserve"> od dnia zawarcia umowy</w:t>
      </w:r>
      <w:r w:rsidR="00B67682">
        <w:rPr>
          <w:b w:val="0"/>
          <w:sz w:val="22"/>
          <w:szCs w:val="22"/>
          <w:lang w:val="pl-PL"/>
        </w:rPr>
        <w:t>;</w:t>
      </w:r>
    </w:p>
    <w:p w14:paraId="511D6ACA" w14:textId="1318AB34" w:rsidR="00B67682" w:rsidRDefault="00B67682" w:rsidP="00B67682">
      <w:pPr>
        <w:pStyle w:val="Tytu"/>
        <w:jc w:val="both"/>
        <w:rPr>
          <w:b w:val="0"/>
          <w:sz w:val="22"/>
          <w:szCs w:val="22"/>
          <w:lang w:val="pl-PL"/>
        </w:rPr>
      </w:pPr>
      <w:r>
        <w:rPr>
          <w:b w:val="0"/>
          <w:sz w:val="22"/>
          <w:szCs w:val="22"/>
          <w:lang w:val="pl-PL"/>
        </w:rPr>
        <w:t xml:space="preserve">3) </w:t>
      </w:r>
      <w:r w:rsidRPr="00BA3A34">
        <w:rPr>
          <w:b w:val="0"/>
          <w:sz w:val="22"/>
          <w:szCs w:val="22"/>
          <w:lang w:val="pl-PL"/>
        </w:rPr>
        <w:t>P</w:t>
      </w:r>
      <w:r>
        <w:rPr>
          <w:b w:val="0"/>
          <w:sz w:val="22"/>
          <w:szCs w:val="22"/>
          <w:lang w:val="pl-PL"/>
        </w:rPr>
        <w:t>akiet</w:t>
      </w:r>
      <w:r w:rsidRPr="00BA3A34">
        <w:rPr>
          <w:b w:val="0"/>
          <w:sz w:val="22"/>
          <w:szCs w:val="22"/>
          <w:lang w:val="pl-PL"/>
        </w:rPr>
        <w:t xml:space="preserve"> </w:t>
      </w:r>
      <w:r w:rsidR="00D63D2B">
        <w:rPr>
          <w:b w:val="0"/>
          <w:sz w:val="22"/>
          <w:szCs w:val="22"/>
          <w:lang w:val="pl-PL"/>
        </w:rPr>
        <w:t xml:space="preserve">I, </w:t>
      </w:r>
      <w:r w:rsidR="00E87055">
        <w:rPr>
          <w:b w:val="0"/>
          <w:sz w:val="22"/>
          <w:szCs w:val="22"/>
          <w:lang w:val="pl-PL"/>
        </w:rPr>
        <w:t xml:space="preserve">IV, </w:t>
      </w:r>
      <w:r>
        <w:rPr>
          <w:b w:val="0"/>
          <w:sz w:val="22"/>
          <w:szCs w:val="22"/>
          <w:lang w:val="pl-PL"/>
        </w:rPr>
        <w:t>V</w:t>
      </w:r>
      <w:r w:rsidR="00E87055">
        <w:rPr>
          <w:b w:val="0"/>
          <w:sz w:val="22"/>
          <w:szCs w:val="22"/>
          <w:lang w:val="pl-PL"/>
        </w:rPr>
        <w:t>I</w:t>
      </w:r>
      <w:r w:rsidRPr="00BA3A34">
        <w:rPr>
          <w:b w:val="0"/>
          <w:sz w:val="22"/>
          <w:szCs w:val="22"/>
          <w:lang w:val="pl-PL"/>
        </w:rPr>
        <w:t xml:space="preserve"> </w:t>
      </w:r>
      <w:r w:rsidRPr="00BA3A34">
        <w:rPr>
          <w:b w:val="0"/>
          <w:sz w:val="22"/>
          <w:szCs w:val="22"/>
        </w:rPr>
        <w:t>–</w:t>
      </w:r>
      <w:r w:rsidRPr="00BA3A34">
        <w:rPr>
          <w:b w:val="0"/>
          <w:sz w:val="22"/>
          <w:szCs w:val="22"/>
          <w:lang w:val="pl-PL"/>
        </w:rPr>
        <w:t xml:space="preserve"> w terminie do </w:t>
      </w:r>
      <w:r w:rsidR="00E87055">
        <w:rPr>
          <w:b w:val="0"/>
          <w:sz w:val="22"/>
          <w:szCs w:val="22"/>
          <w:lang w:val="pl-PL"/>
        </w:rPr>
        <w:t>4</w:t>
      </w:r>
      <w:r w:rsidRPr="00BA3A34">
        <w:rPr>
          <w:b w:val="0"/>
          <w:sz w:val="22"/>
          <w:szCs w:val="22"/>
          <w:lang w:val="pl-PL"/>
        </w:rPr>
        <w:t xml:space="preserve"> dni </w:t>
      </w:r>
      <w:r w:rsidR="009D7900">
        <w:rPr>
          <w:b w:val="0"/>
          <w:sz w:val="22"/>
          <w:szCs w:val="22"/>
          <w:lang w:val="pl-PL"/>
        </w:rPr>
        <w:t xml:space="preserve">roboczych </w:t>
      </w:r>
      <w:r w:rsidRPr="00BA3A34">
        <w:rPr>
          <w:b w:val="0"/>
          <w:sz w:val="22"/>
          <w:szCs w:val="22"/>
          <w:lang w:val="pl-PL"/>
        </w:rPr>
        <w:t>od dnia zawarcia umowy.</w:t>
      </w:r>
    </w:p>
    <w:p w14:paraId="43B5298E" w14:textId="77777777" w:rsidR="003804DB" w:rsidRPr="00AC65C2"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 xml:space="preserve">zastrzeżeniem art. 110 ust. 2 ustawy </w:t>
      </w:r>
      <w:proofErr w:type="spellStart"/>
      <w:r w:rsidR="00F92B14" w:rsidRPr="00EC3B0B">
        <w:rPr>
          <w:b w:val="0"/>
          <w:sz w:val="22"/>
          <w:szCs w:val="22"/>
          <w:u w:val="single"/>
          <w:lang w:val="pl-PL"/>
        </w:rPr>
        <w:t>Pzp</w:t>
      </w:r>
      <w:proofErr w:type="spellEnd"/>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2B6C9F21"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8606D2">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E7CD7AD"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8606D2">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w:t>
      </w:r>
      <w:proofErr w:type="spellStart"/>
      <w:r w:rsidR="00117268" w:rsidRPr="003402B9">
        <w:rPr>
          <w:sz w:val="22"/>
          <w:szCs w:val="22"/>
          <w:lang w:val="pl-PL"/>
        </w:rPr>
        <w:t>Pzp</w:t>
      </w:r>
      <w:proofErr w:type="spellEnd"/>
      <w:r w:rsidR="00117268" w:rsidRPr="003402B9">
        <w:rPr>
          <w:sz w:val="22"/>
          <w:szCs w:val="22"/>
          <w:lang w:val="pl-PL"/>
        </w:rPr>
        <w:t>):</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23D0100C"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8606D2"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w:t>
      </w:r>
      <w:proofErr w:type="spellStart"/>
      <w:r w:rsidR="00117268" w:rsidRPr="003402B9">
        <w:rPr>
          <w:b/>
          <w:bCs/>
          <w:sz w:val="22"/>
          <w:szCs w:val="22"/>
        </w:rPr>
        <w:t>Pzp</w:t>
      </w:r>
      <w:proofErr w:type="spellEnd"/>
      <w:r w:rsidR="00117268" w:rsidRPr="003402B9">
        <w:rPr>
          <w:b/>
          <w:bCs/>
          <w:sz w:val="22"/>
          <w:szCs w:val="22"/>
        </w:rPr>
        <w:t>)</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42D05B63"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8606D2"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w:t>
      </w:r>
      <w:proofErr w:type="spellStart"/>
      <w:r w:rsidR="00221B3B" w:rsidRPr="003402B9">
        <w:rPr>
          <w:sz w:val="22"/>
          <w:szCs w:val="22"/>
          <w:lang w:val="pl-PL"/>
        </w:rPr>
        <w:t>Pzp</w:t>
      </w:r>
      <w:proofErr w:type="spellEnd"/>
      <w:r w:rsidR="00221B3B" w:rsidRPr="003402B9">
        <w:rPr>
          <w:sz w:val="22"/>
          <w:szCs w:val="22"/>
          <w:lang w:val="pl-PL"/>
        </w:rPr>
        <w:t>):</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C3136F"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C3136F" w:rsidRDefault="002F5E43" w:rsidP="002F5E43">
      <w:pPr>
        <w:pStyle w:val="Tytu"/>
        <w:jc w:val="both"/>
        <w:rPr>
          <w:sz w:val="22"/>
          <w:szCs w:val="22"/>
          <w:u w:val="double"/>
          <w:lang w:val="pl-PL"/>
        </w:rPr>
      </w:pPr>
    </w:p>
    <w:p w14:paraId="1BFB97A6" w14:textId="3F1B679D" w:rsidR="002F5E43" w:rsidRDefault="00C3136F" w:rsidP="00C3136F">
      <w:pPr>
        <w:pStyle w:val="Tytu"/>
        <w:jc w:val="both"/>
        <w:rPr>
          <w:sz w:val="22"/>
          <w:szCs w:val="22"/>
          <w:u w:val="double"/>
        </w:rPr>
      </w:pPr>
      <w:r>
        <w:rPr>
          <w:sz w:val="22"/>
          <w:szCs w:val="22"/>
          <w:lang w:val="pl-PL"/>
        </w:rPr>
        <w:t xml:space="preserve">1. </w:t>
      </w:r>
      <w:r w:rsidR="002F5E43" w:rsidRPr="00064240">
        <w:rPr>
          <w:sz w:val="22"/>
          <w:szCs w:val="22"/>
          <w:lang w:val="pl-PL"/>
        </w:rPr>
        <w:t xml:space="preserve">Ofertę </w:t>
      </w:r>
      <w:r w:rsidR="002F5E43" w:rsidRPr="001419B0">
        <w:rPr>
          <w:b w:val="0"/>
          <w:sz w:val="22"/>
          <w:szCs w:val="22"/>
          <w:lang w:val="pl-PL"/>
        </w:rPr>
        <w:t>stanowi</w:t>
      </w:r>
      <w:r w:rsidR="002F5E43">
        <w:rPr>
          <w:b w:val="0"/>
          <w:sz w:val="22"/>
          <w:szCs w:val="22"/>
          <w:lang w:val="pl-PL"/>
        </w:rPr>
        <w:t>:</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C3136F">
        <w:trPr>
          <w:trHeight w:val="367"/>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C3136F">
        <w:trPr>
          <w:trHeight w:val="385"/>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r w:rsidR="008606D2" w:rsidRPr="00BD533B" w14:paraId="0F452F46" w14:textId="77777777" w:rsidTr="00C3136F">
        <w:trPr>
          <w:trHeight w:val="419"/>
        </w:trPr>
        <w:tc>
          <w:tcPr>
            <w:tcW w:w="567" w:type="dxa"/>
            <w:vAlign w:val="center"/>
          </w:tcPr>
          <w:p w14:paraId="4FEB737E" w14:textId="10F39891" w:rsidR="008606D2" w:rsidRPr="00BD533B" w:rsidRDefault="008606D2" w:rsidP="001A4CC9">
            <w:pPr>
              <w:pStyle w:val="Tytu"/>
              <w:rPr>
                <w:b w:val="0"/>
                <w:sz w:val="22"/>
                <w:szCs w:val="22"/>
                <w:lang w:val="pl-PL" w:eastAsia="pl-PL"/>
              </w:rPr>
            </w:pPr>
            <w:r>
              <w:rPr>
                <w:b w:val="0"/>
                <w:sz w:val="22"/>
                <w:szCs w:val="22"/>
                <w:lang w:val="pl-PL" w:eastAsia="pl-PL"/>
              </w:rPr>
              <w:t>2.</w:t>
            </w:r>
          </w:p>
        </w:tc>
        <w:tc>
          <w:tcPr>
            <w:tcW w:w="9639" w:type="dxa"/>
            <w:vAlign w:val="center"/>
          </w:tcPr>
          <w:p w14:paraId="16BA9725" w14:textId="1E78407C" w:rsidR="008606D2" w:rsidRPr="00DA5BE0" w:rsidRDefault="008606D2" w:rsidP="001A4CC9">
            <w:pPr>
              <w:pStyle w:val="Tekstpodstawowy"/>
              <w:rPr>
                <w:b/>
                <w:sz w:val="22"/>
                <w:szCs w:val="22"/>
                <w:lang w:val="pl-PL" w:eastAsia="pl-PL"/>
              </w:rPr>
            </w:pPr>
            <w:r w:rsidRPr="00DA5BE0">
              <w:rPr>
                <w:b/>
                <w:sz w:val="22"/>
                <w:szCs w:val="22"/>
                <w:lang w:val="pl-PL" w:eastAsia="pl-PL"/>
              </w:rPr>
              <w:t xml:space="preserve">Formularz </w:t>
            </w:r>
            <w:r>
              <w:rPr>
                <w:b/>
                <w:sz w:val="22"/>
                <w:szCs w:val="22"/>
                <w:lang w:val="pl-PL" w:eastAsia="pl-PL"/>
              </w:rPr>
              <w:t>asortymentowo-cenowy</w:t>
            </w:r>
            <w:r w:rsidRPr="00DA5BE0">
              <w:rPr>
                <w:sz w:val="22"/>
                <w:szCs w:val="22"/>
                <w:lang w:val="pl-PL" w:eastAsia="pl-PL"/>
              </w:rPr>
              <w:t xml:space="preserve"> </w:t>
            </w:r>
            <w:r w:rsidRPr="00DA5BE0">
              <w:rPr>
                <w:sz w:val="22"/>
                <w:szCs w:val="22"/>
                <w:lang w:val="pl-PL"/>
              </w:rPr>
              <w:t xml:space="preserve">(wg zał. nr </w:t>
            </w:r>
            <w:r>
              <w:rPr>
                <w:sz w:val="22"/>
                <w:szCs w:val="22"/>
                <w:lang w:val="pl-PL"/>
              </w:rPr>
              <w:t>2</w:t>
            </w:r>
            <w:r w:rsidRPr="00DA5BE0">
              <w:rPr>
                <w:sz w:val="22"/>
                <w:szCs w:val="22"/>
                <w:lang w:val="pl-PL"/>
              </w:rPr>
              <w:t xml:space="preserve"> do SWZ)</w:t>
            </w:r>
            <w:r>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12138579" w:rsidR="002F5E43" w:rsidRDefault="002F5E43" w:rsidP="002F5E43">
      <w:pPr>
        <w:pStyle w:val="Tytu"/>
        <w:jc w:val="both"/>
        <w:rPr>
          <w:sz w:val="22"/>
          <w:szCs w:val="22"/>
          <w:u w:val="double"/>
        </w:rPr>
      </w:pPr>
    </w:p>
    <w:p w14:paraId="11F43E57" w14:textId="77777777" w:rsidR="00C3136F" w:rsidRPr="00C3136F" w:rsidRDefault="00C3136F"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C3136F" w:rsidRDefault="002F5E43" w:rsidP="002F5E43">
      <w:pPr>
        <w:pStyle w:val="Tytu"/>
        <w:jc w:val="both"/>
        <w:rPr>
          <w:b w:val="0"/>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ED822D8" w:rsidR="002F5E43" w:rsidRPr="00AF6F3F" w:rsidRDefault="005C2F16" w:rsidP="001A4CC9">
            <w:pPr>
              <w:pStyle w:val="Tekstpodstawowy"/>
              <w:rPr>
                <w:sz w:val="22"/>
                <w:szCs w:val="22"/>
                <w:lang w:val="pl-PL" w:eastAsia="pl-PL"/>
              </w:rPr>
            </w:pPr>
            <w:r w:rsidRPr="00AF6F3F">
              <w:rPr>
                <w:b/>
                <w:bCs/>
                <w:sz w:val="22"/>
                <w:szCs w:val="22"/>
                <w:lang w:val="pl-PL" w:eastAsia="pl-PL"/>
              </w:rPr>
              <w:t xml:space="preserve">Oświadczenie Wykonawcy składane na podstawie art. 125 ust. 1 ustawy </w:t>
            </w:r>
            <w:proofErr w:type="spellStart"/>
            <w:r w:rsidRPr="00AF6F3F">
              <w:rPr>
                <w:b/>
                <w:bCs/>
                <w:sz w:val="22"/>
                <w:szCs w:val="22"/>
                <w:lang w:val="pl-PL" w:eastAsia="pl-PL"/>
              </w:rPr>
              <w:t>Pzp</w:t>
            </w:r>
            <w:proofErr w:type="spellEnd"/>
            <w:r w:rsidRPr="00AF6F3F">
              <w:rPr>
                <w:sz w:val="22"/>
                <w:szCs w:val="22"/>
                <w:lang w:val="pl-PL" w:eastAsia="pl-PL"/>
              </w:rPr>
              <w:t xml:space="preserve">, dotyczące przesłanek wykluczenia z postępowania (wg zał. nr </w:t>
            </w:r>
            <w:r w:rsidR="008606D2">
              <w:rPr>
                <w:sz w:val="22"/>
                <w:szCs w:val="22"/>
                <w:lang w:val="pl-PL" w:eastAsia="pl-PL"/>
              </w:rPr>
              <w:t>4</w:t>
            </w:r>
            <w:r w:rsidR="00AC65C2">
              <w:rPr>
                <w:sz w:val="22"/>
                <w:szCs w:val="22"/>
                <w:lang w:val="pl-PL" w:eastAsia="pl-PL"/>
              </w:rPr>
              <w:t xml:space="preserve"> </w:t>
            </w:r>
            <w:r w:rsidRPr="00AF6F3F">
              <w:rPr>
                <w:sz w:val="22"/>
                <w:szCs w:val="22"/>
                <w:lang w:val="pl-PL" w:eastAsia="pl-PL"/>
              </w:rPr>
              <w:t>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14B4D5A7"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w:t>
            </w:r>
            <w:r w:rsidR="008606D2">
              <w:rPr>
                <w:bCs/>
                <w:sz w:val="22"/>
                <w:szCs w:val="22"/>
                <w:lang w:val="pl-PL" w:eastAsia="pl-PL"/>
              </w:rPr>
              <w:t>3</w:t>
            </w:r>
            <w:r w:rsidRPr="0021458E">
              <w:rPr>
                <w:bCs/>
                <w:sz w:val="22"/>
                <w:szCs w:val="22"/>
                <w:lang w:val="pl-PL" w:eastAsia="pl-PL"/>
              </w:rPr>
              <w:t xml:space="preserve"> do SWZ) – wypełniony w rubryce </w:t>
            </w:r>
            <w:r w:rsidRPr="0021458E">
              <w:rPr>
                <w:bCs/>
                <w:i/>
                <w:iCs/>
                <w:sz w:val="22"/>
                <w:szCs w:val="22"/>
                <w:lang w:val="pl-PL" w:eastAsia="pl-PL"/>
              </w:rPr>
              <w:t>„</w:t>
            </w:r>
            <w:r w:rsidR="004F796A">
              <w:rPr>
                <w:bCs/>
                <w:i/>
                <w:iCs/>
                <w:sz w:val="22"/>
                <w:szCs w:val="22"/>
                <w:lang w:val="pl-PL" w:eastAsia="pl-PL"/>
              </w:rPr>
              <w:t>P</w:t>
            </w:r>
            <w:r w:rsidRPr="0021458E">
              <w:rPr>
                <w:bCs/>
                <w:i/>
                <w:iCs/>
                <w:sz w:val="22"/>
                <w:szCs w:val="22"/>
                <w:lang w:val="pl-PL" w:eastAsia="pl-PL"/>
              </w:rPr>
              <w:t>arametry</w:t>
            </w:r>
            <w:r w:rsidR="004F796A" w:rsidRPr="0021458E">
              <w:rPr>
                <w:bCs/>
                <w:i/>
                <w:iCs/>
                <w:sz w:val="22"/>
                <w:szCs w:val="22"/>
                <w:lang w:val="pl-PL" w:eastAsia="pl-PL"/>
              </w:rPr>
              <w:t xml:space="preserve"> </w:t>
            </w:r>
            <w:r w:rsidR="004F796A">
              <w:rPr>
                <w:bCs/>
                <w:i/>
                <w:iCs/>
                <w:sz w:val="22"/>
                <w:szCs w:val="22"/>
                <w:lang w:val="pl-PL" w:eastAsia="pl-PL"/>
              </w:rPr>
              <w:t>o</w:t>
            </w:r>
            <w:r w:rsidR="004F796A" w:rsidRPr="0021458E">
              <w:rPr>
                <w:bCs/>
                <w:i/>
                <w:iCs/>
                <w:sz w:val="22"/>
                <w:szCs w:val="22"/>
                <w:lang w:val="pl-PL" w:eastAsia="pl-PL"/>
              </w:rPr>
              <w:t>ferowane</w:t>
            </w:r>
            <w:r w:rsidRPr="0021458E">
              <w:rPr>
                <w:bCs/>
                <w:i/>
                <w:iCs/>
                <w:sz w:val="22"/>
                <w:szCs w:val="22"/>
                <w:lang w:val="pl-PL" w:eastAsia="pl-PL"/>
              </w:rPr>
              <w:t>”</w:t>
            </w:r>
            <w:r w:rsidR="00AC65C2">
              <w:rPr>
                <w:bCs/>
                <w:sz w:val="22"/>
                <w:szCs w:val="22"/>
                <w:lang w:val="pl-PL" w:eastAsia="pl-PL"/>
              </w:rPr>
              <w:t>.</w:t>
            </w:r>
          </w:p>
        </w:tc>
      </w:tr>
      <w:tr w:rsidR="00C3136F" w:rsidRPr="00C3136F" w14:paraId="06F79D0B" w14:textId="77777777" w:rsidTr="00762477">
        <w:tc>
          <w:tcPr>
            <w:tcW w:w="567" w:type="dxa"/>
            <w:vAlign w:val="center"/>
          </w:tcPr>
          <w:p w14:paraId="7C93789A" w14:textId="2E249D0B" w:rsidR="002B68B7" w:rsidRPr="00C3136F" w:rsidRDefault="00AC65C2" w:rsidP="001A4CC9">
            <w:pPr>
              <w:pStyle w:val="Tytu"/>
              <w:rPr>
                <w:b w:val="0"/>
                <w:sz w:val="22"/>
                <w:szCs w:val="22"/>
                <w:lang w:val="pl-PL" w:eastAsia="pl-PL"/>
              </w:rPr>
            </w:pPr>
            <w:r w:rsidRPr="00C3136F">
              <w:rPr>
                <w:b w:val="0"/>
                <w:sz w:val="22"/>
                <w:szCs w:val="22"/>
                <w:lang w:val="pl-PL" w:eastAsia="pl-PL"/>
              </w:rPr>
              <w:t>3</w:t>
            </w:r>
            <w:r w:rsidR="002D0163" w:rsidRPr="00C3136F">
              <w:rPr>
                <w:b w:val="0"/>
                <w:sz w:val="22"/>
                <w:szCs w:val="22"/>
                <w:lang w:val="pl-PL" w:eastAsia="pl-PL"/>
              </w:rPr>
              <w:t>.</w:t>
            </w:r>
          </w:p>
        </w:tc>
        <w:tc>
          <w:tcPr>
            <w:tcW w:w="9639" w:type="dxa"/>
            <w:vAlign w:val="center"/>
          </w:tcPr>
          <w:p w14:paraId="40869B10" w14:textId="76E60CC9" w:rsidR="002B68B7" w:rsidRPr="00C3136F" w:rsidRDefault="00AC65C2" w:rsidP="003C18AA">
            <w:pPr>
              <w:pStyle w:val="Tekstpodstawowy"/>
              <w:rPr>
                <w:b/>
                <w:sz w:val="22"/>
                <w:szCs w:val="22"/>
                <w:lang w:val="pl-PL" w:eastAsia="pl-PL"/>
              </w:rPr>
            </w:pPr>
            <w:r w:rsidRPr="00C3136F">
              <w:rPr>
                <w:b/>
                <w:bCs/>
                <w:sz w:val="22"/>
                <w:szCs w:val="22"/>
              </w:rPr>
              <w:t>Oświadczenie Wykonawcy</w:t>
            </w:r>
            <w:r w:rsidRPr="00C3136F">
              <w:rPr>
                <w:sz w:val="22"/>
                <w:szCs w:val="22"/>
              </w:rPr>
              <w:t xml:space="preserve"> </w:t>
            </w:r>
            <w:r w:rsidRPr="00C3136F">
              <w:rPr>
                <w:bCs/>
                <w:sz w:val="22"/>
                <w:szCs w:val="22"/>
              </w:rPr>
              <w:t xml:space="preserve">(wg zał. nr </w:t>
            </w:r>
            <w:r w:rsidR="008606D2" w:rsidRPr="00C3136F">
              <w:rPr>
                <w:bCs/>
                <w:sz w:val="22"/>
                <w:szCs w:val="22"/>
                <w:lang w:val="pl-PL"/>
              </w:rPr>
              <w:t>5</w:t>
            </w:r>
            <w:r w:rsidRPr="00C3136F">
              <w:rPr>
                <w:bCs/>
                <w:sz w:val="22"/>
                <w:szCs w:val="22"/>
              </w:rPr>
              <w:t xml:space="preserve"> do SWZ)</w:t>
            </w:r>
            <w:r w:rsidRPr="00C3136F">
              <w:rPr>
                <w:sz w:val="22"/>
                <w:szCs w:val="22"/>
              </w:rPr>
              <w:t xml:space="preserve">, że dysponuje kompletem dokumentów dopuszczających do obrotu na terenie Rzeczypospolitej Polskiej </w:t>
            </w:r>
            <w:r w:rsidRPr="00C3136F">
              <w:rPr>
                <w:b/>
                <w:sz w:val="22"/>
                <w:szCs w:val="22"/>
              </w:rPr>
              <w:t>zgodnie z ustawą z dnia 20 maja 2010 r. o wyrobach medycznych (</w:t>
            </w:r>
            <w:proofErr w:type="spellStart"/>
            <w:r w:rsidRPr="00C3136F">
              <w:rPr>
                <w:b/>
                <w:sz w:val="22"/>
                <w:szCs w:val="22"/>
              </w:rPr>
              <w:t>t.j</w:t>
            </w:r>
            <w:proofErr w:type="spellEnd"/>
            <w:r w:rsidRPr="00C3136F">
              <w:rPr>
                <w:b/>
                <w:sz w:val="22"/>
                <w:szCs w:val="22"/>
              </w:rPr>
              <w:t>.:</w:t>
            </w:r>
            <w:r w:rsidR="000A37BB">
              <w:rPr>
                <w:b/>
                <w:sz w:val="22"/>
                <w:szCs w:val="22"/>
                <w:lang w:val="pl-PL"/>
              </w:rPr>
              <w:t> </w:t>
            </w:r>
            <w:r w:rsidRPr="00C3136F">
              <w:rPr>
                <w:b/>
                <w:sz w:val="22"/>
                <w:szCs w:val="22"/>
              </w:rPr>
              <w:t>Dz.U.</w:t>
            </w:r>
            <w:r w:rsidR="000A37BB">
              <w:rPr>
                <w:b/>
                <w:sz w:val="22"/>
                <w:szCs w:val="22"/>
                <w:lang w:val="pl-PL"/>
              </w:rPr>
              <w:t> </w:t>
            </w:r>
            <w:r w:rsidR="00B40812" w:rsidRPr="00C3136F">
              <w:rPr>
                <w:b/>
                <w:sz w:val="22"/>
                <w:szCs w:val="22"/>
              </w:rPr>
              <w:t>2021</w:t>
            </w:r>
            <w:r w:rsidR="000A37BB">
              <w:rPr>
                <w:b/>
                <w:sz w:val="22"/>
                <w:szCs w:val="22"/>
                <w:lang w:val="pl-PL"/>
              </w:rPr>
              <w:t> </w:t>
            </w:r>
            <w:r w:rsidR="00B40812" w:rsidRPr="00C3136F">
              <w:rPr>
                <w:b/>
                <w:sz w:val="22"/>
                <w:szCs w:val="22"/>
              </w:rPr>
              <w:t>poz.</w:t>
            </w:r>
            <w:r w:rsidR="000A37BB">
              <w:rPr>
                <w:b/>
                <w:sz w:val="22"/>
                <w:szCs w:val="22"/>
                <w:lang w:val="pl-PL"/>
              </w:rPr>
              <w:t> </w:t>
            </w:r>
            <w:r w:rsidR="00B40812" w:rsidRPr="00C3136F">
              <w:rPr>
                <w:b/>
                <w:sz w:val="22"/>
                <w:szCs w:val="22"/>
              </w:rPr>
              <w:t>1565</w:t>
            </w:r>
            <w:r w:rsidRPr="00C3136F">
              <w:rPr>
                <w:b/>
                <w:sz w:val="22"/>
                <w:szCs w:val="22"/>
              </w:rPr>
              <w:t>) w</w:t>
            </w:r>
            <w:r w:rsidR="008606D2" w:rsidRPr="00C3136F">
              <w:rPr>
                <w:b/>
                <w:sz w:val="22"/>
                <w:szCs w:val="22"/>
                <w:lang w:val="pl-PL"/>
              </w:rPr>
              <w:t xml:space="preserve"> </w:t>
            </w:r>
            <w:r w:rsidRPr="00C3136F">
              <w:rPr>
                <w:b/>
                <w:sz w:val="22"/>
                <w:szCs w:val="22"/>
              </w:rPr>
              <w:t xml:space="preserve">zakresie oferowanego przedmiotu zamówienia </w:t>
            </w:r>
            <w:r w:rsidR="00222018" w:rsidRPr="00C3136F">
              <w:rPr>
                <w:b/>
                <w:sz w:val="22"/>
                <w:szCs w:val="22"/>
              </w:rPr>
              <w:br/>
            </w:r>
            <w:r w:rsidRPr="00C3136F">
              <w:rPr>
                <w:b/>
                <w:sz w:val="22"/>
                <w:szCs w:val="22"/>
              </w:rPr>
              <w:t>oraz</w:t>
            </w:r>
            <w:r w:rsidR="00222018" w:rsidRPr="00C3136F">
              <w:rPr>
                <w:b/>
                <w:sz w:val="22"/>
                <w:szCs w:val="22"/>
                <w:lang w:val="pl-PL"/>
              </w:rPr>
              <w:t xml:space="preserve"> </w:t>
            </w:r>
            <w:r w:rsidRPr="00C3136F">
              <w:rPr>
                <w:b/>
                <w:sz w:val="22"/>
                <w:szCs w:val="22"/>
              </w:rPr>
              <w:t>na każde żądanie Zamawiającego, przedstawi poświadczone za zgodność z oryginałem kserokopie</w:t>
            </w:r>
            <w:r w:rsidR="00C3136F">
              <w:rPr>
                <w:b/>
                <w:sz w:val="22"/>
                <w:szCs w:val="22"/>
                <w:lang w:val="pl-PL"/>
              </w:rPr>
              <w:t xml:space="preserve"> </w:t>
            </w:r>
            <w:r w:rsidR="00C3136F" w:rsidRPr="0098736B">
              <w:rPr>
                <w:b/>
                <w:sz w:val="22"/>
                <w:szCs w:val="22"/>
                <w:u w:val="single"/>
                <w:lang w:val="pl-PL"/>
              </w:rPr>
              <w:t>– nie dot. Pakietu V</w:t>
            </w:r>
            <w:r w:rsidR="0098736B" w:rsidRPr="0098736B">
              <w:rPr>
                <w:b/>
                <w:sz w:val="22"/>
                <w:szCs w:val="22"/>
                <w:u w:val="single"/>
                <w:lang w:val="pl-PL"/>
              </w:rPr>
              <w:t>I</w:t>
            </w:r>
            <w:r w:rsidR="002B00EE" w:rsidRPr="0098736B">
              <w:rPr>
                <w:sz w:val="22"/>
                <w:szCs w:val="22"/>
                <w:u w:val="single"/>
                <w:lang w:val="pl-PL"/>
              </w:rPr>
              <w:t>.</w:t>
            </w:r>
          </w:p>
        </w:tc>
      </w:tr>
      <w:tr w:rsidR="00AF6F3F" w:rsidRPr="00E43467" w14:paraId="2B4450F0" w14:textId="77777777" w:rsidTr="00762477">
        <w:tc>
          <w:tcPr>
            <w:tcW w:w="567" w:type="dxa"/>
            <w:vAlign w:val="center"/>
          </w:tcPr>
          <w:p w14:paraId="3331F062" w14:textId="3F4D838B" w:rsidR="00B41C02" w:rsidRPr="00E43467" w:rsidRDefault="00C52D0C" w:rsidP="00B41C02">
            <w:pPr>
              <w:pStyle w:val="Tytu"/>
              <w:rPr>
                <w:b w:val="0"/>
                <w:sz w:val="22"/>
                <w:szCs w:val="22"/>
                <w:lang w:val="pl-PL" w:eastAsia="pl-PL"/>
              </w:rPr>
            </w:pPr>
            <w:r>
              <w:rPr>
                <w:b w:val="0"/>
                <w:sz w:val="22"/>
                <w:szCs w:val="22"/>
                <w:lang w:val="pl-PL" w:eastAsia="pl-PL"/>
              </w:rPr>
              <w:t>4</w:t>
            </w:r>
            <w:r w:rsidR="00B41C02" w:rsidRPr="00E43467">
              <w:rPr>
                <w:b w:val="0"/>
                <w:sz w:val="22"/>
                <w:szCs w:val="22"/>
                <w:lang w:val="pl-PL" w:eastAsia="pl-PL"/>
              </w:rPr>
              <w:t>.</w:t>
            </w:r>
          </w:p>
        </w:tc>
        <w:tc>
          <w:tcPr>
            <w:tcW w:w="9639" w:type="dxa"/>
            <w:vAlign w:val="center"/>
          </w:tcPr>
          <w:p w14:paraId="1DDFBC37" w14:textId="2387F640" w:rsidR="005D71E1" w:rsidRPr="00E43467" w:rsidRDefault="005D71E1" w:rsidP="00B41C02">
            <w:pPr>
              <w:pStyle w:val="Tekstpodstawowy"/>
              <w:rPr>
                <w:sz w:val="22"/>
                <w:szCs w:val="22"/>
                <w:u w:val="single"/>
              </w:rPr>
            </w:pPr>
            <w:r w:rsidRPr="00E43467">
              <w:rPr>
                <w:b/>
                <w:sz w:val="22"/>
                <w:szCs w:val="22"/>
                <w:lang w:val="pl-PL" w:eastAsia="pl-PL"/>
              </w:rPr>
              <w:t xml:space="preserve">Oryginał pełnomocnictwa w wersji elektronicznej lub elektroniczna kopia pełnomocnictwa poświadczona notarialnie za zgodność z oryginałem, </w:t>
            </w:r>
            <w:r w:rsidRPr="00E43467">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E43467" w:rsidRDefault="005C2F16" w:rsidP="005C2F16">
      <w:pPr>
        <w:pStyle w:val="Tytu"/>
        <w:ind w:left="142" w:right="-1" w:hanging="142"/>
        <w:jc w:val="left"/>
        <w:rPr>
          <w:sz w:val="10"/>
          <w:szCs w:val="10"/>
        </w:rPr>
      </w:pPr>
    </w:p>
    <w:p w14:paraId="3D5925EB" w14:textId="77777777" w:rsidR="00AF6F3F" w:rsidRPr="0057777C" w:rsidRDefault="00AF6F3F" w:rsidP="00AF6F3F">
      <w:pPr>
        <w:pStyle w:val="Tytu"/>
        <w:ind w:left="142" w:hanging="142"/>
        <w:jc w:val="both"/>
        <w:rPr>
          <w:bCs/>
          <w:sz w:val="22"/>
          <w:szCs w:val="22"/>
          <w:lang w:val="pl-PL"/>
        </w:rPr>
      </w:pPr>
      <w:r w:rsidRPr="00E43467">
        <w:rPr>
          <w:bCs/>
          <w:sz w:val="22"/>
          <w:szCs w:val="22"/>
          <w:lang w:val="pl-PL"/>
        </w:rPr>
        <w:t>3.</w:t>
      </w:r>
      <w:r w:rsidRPr="00E43467">
        <w:rPr>
          <w:b w:val="0"/>
          <w:sz w:val="22"/>
          <w:szCs w:val="22"/>
          <w:lang w:val="pl-PL"/>
        </w:rPr>
        <w:t xml:space="preserve"> </w:t>
      </w:r>
      <w:r w:rsidRPr="00E43467">
        <w:rPr>
          <w:bCs/>
          <w:sz w:val="22"/>
          <w:szCs w:val="22"/>
        </w:rPr>
        <w:t>Zamawiający na potwierdzenie braku podstaw wykluczenia</w:t>
      </w:r>
      <w:r w:rsidRPr="00E43467">
        <w:rPr>
          <w:bCs/>
          <w:sz w:val="22"/>
          <w:szCs w:val="22"/>
          <w:lang w:val="pl-PL"/>
        </w:rPr>
        <w:t xml:space="preserve"> nie wymaga złożenia </w:t>
      </w:r>
      <w:r w:rsidRPr="00E43467">
        <w:rPr>
          <w:bCs/>
          <w:sz w:val="22"/>
          <w:szCs w:val="22"/>
        </w:rPr>
        <w:t xml:space="preserve">podmiotowych środków </w:t>
      </w:r>
      <w:r w:rsidRPr="0057777C">
        <w:rPr>
          <w:bCs/>
          <w:sz w:val="22"/>
          <w:szCs w:val="22"/>
        </w:rPr>
        <w:t>dowodowych</w:t>
      </w:r>
      <w:r>
        <w:rPr>
          <w:bCs/>
          <w:sz w:val="22"/>
          <w:szCs w:val="22"/>
          <w:lang w:val="pl-PL"/>
        </w:rPr>
        <w:t>.</w:t>
      </w:r>
    </w:p>
    <w:p w14:paraId="20107254" w14:textId="6134D838"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E04FC1">
        <w:rPr>
          <w:b w:val="0"/>
          <w:sz w:val="22"/>
          <w:szCs w:val="22"/>
          <w:lang w:val="pl-PL"/>
        </w:rPr>
        <w:t>przedmiotowych środków dowodowych</w:t>
      </w:r>
      <w:r w:rsidR="00306CD4">
        <w:rPr>
          <w:b w:val="0"/>
          <w:sz w:val="22"/>
          <w:szCs w:val="22"/>
          <w:lang w:val="pl-PL"/>
        </w:rPr>
        <w:t xml:space="preserve"> – z wyłączeniem środków dowodowych, które służą potwierdzeniu zgodności </w:t>
      </w:r>
      <w:r w:rsidR="0047518A">
        <w:rPr>
          <w:b w:val="0"/>
          <w:sz w:val="22"/>
          <w:szCs w:val="22"/>
          <w:lang w:val="pl-PL"/>
        </w:rPr>
        <w:t>z</w:t>
      </w:r>
      <w:r w:rsidR="00306CD4">
        <w:rPr>
          <w:b w:val="0"/>
          <w:sz w:val="22"/>
          <w:szCs w:val="22"/>
          <w:lang w:val="pl-PL"/>
        </w:rPr>
        <w:t xml:space="preserve"> kryteriami określonymi w opisie kryteriów </w:t>
      </w:r>
      <w:r w:rsidR="0047518A">
        <w:rPr>
          <w:b w:val="0"/>
          <w:sz w:val="22"/>
          <w:szCs w:val="22"/>
          <w:lang w:val="pl-PL"/>
        </w:rPr>
        <w:t>oceny ofert</w:t>
      </w:r>
      <w:r w:rsidR="00E04FC1">
        <w:rPr>
          <w:b w:val="0"/>
          <w:sz w:val="22"/>
          <w:szCs w:val="22"/>
          <w:lang w:val="pl-PL"/>
        </w:rPr>
        <w:t xml:space="preserve">, </w:t>
      </w:r>
      <w:r w:rsidRPr="007E18F1">
        <w:rPr>
          <w:b w:val="0"/>
          <w:sz w:val="22"/>
          <w:szCs w:val="22"/>
        </w:rPr>
        <w:t>innych dokumentów lub</w:t>
      </w:r>
      <w:r w:rsidR="00A138E6">
        <w:rPr>
          <w:b w:val="0"/>
          <w:sz w:val="22"/>
          <w:szCs w:val="22"/>
          <w:lang w:val="pl-PL"/>
        </w:rPr>
        <w:t xml:space="preserve"> </w:t>
      </w:r>
      <w:r w:rsidRPr="007E18F1">
        <w:rPr>
          <w:b w:val="0"/>
          <w:sz w:val="22"/>
          <w:szCs w:val="22"/>
        </w:rPr>
        <w:t>oświadczeń składanych w postępowaniu lub</w:t>
      </w:r>
      <w:r w:rsidR="0047518A">
        <w:rPr>
          <w:b w:val="0"/>
          <w:sz w:val="22"/>
          <w:szCs w:val="22"/>
          <w:lang w:val="pl-PL"/>
        </w:rPr>
        <w:t> </w:t>
      </w:r>
      <w:r>
        <w:rPr>
          <w:b w:val="0"/>
          <w:sz w:val="22"/>
          <w:szCs w:val="22"/>
          <w:lang w:val="pl-PL"/>
        </w:rPr>
        <w:t>będą</w:t>
      </w:r>
      <w:r w:rsidRPr="007E18F1">
        <w:rPr>
          <w:b w:val="0"/>
          <w:sz w:val="22"/>
          <w:szCs w:val="22"/>
        </w:rPr>
        <w:t xml:space="preserve"> one niekompletne lub</w:t>
      </w:r>
      <w:r w:rsidR="00C776CE">
        <w:rPr>
          <w:b w:val="0"/>
          <w:sz w:val="22"/>
          <w:szCs w:val="22"/>
          <w:lang w:val="pl-PL"/>
        </w:rPr>
        <w:t xml:space="preserve">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E48C0E7" w14:textId="78C104EB" w:rsidR="00AF6F3F" w:rsidRPr="00DA5BE0" w:rsidRDefault="00AF6F3F" w:rsidP="00AF6F3F">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CF0AB6">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1AE02D9D"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sidR="00A138E6">
        <w:rPr>
          <w:b w:val="0"/>
          <w:sz w:val="22"/>
          <w:szCs w:val="22"/>
          <w:lang w:val="pl-PL"/>
        </w:rPr>
        <w:t xml:space="preserve">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lastRenderedPageBreak/>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691EF8BD" w:rsidR="00D81B2B" w:rsidRPr="00B53E2D" w:rsidRDefault="00635574" w:rsidP="001C2D63">
      <w:pPr>
        <w:pStyle w:val="Tytu"/>
        <w:ind w:left="284"/>
        <w:jc w:val="left"/>
        <w:rPr>
          <w:b w:val="0"/>
          <w:sz w:val="22"/>
          <w:szCs w:val="22"/>
          <w:lang w:val="pl-PL"/>
        </w:rPr>
      </w:pPr>
      <w:r>
        <w:rPr>
          <w:b w:val="0"/>
          <w:color w:val="000000"/>
          <w:sz w:val="22"/>
          <w:szCs w:val="22"/>
          <w:lang w:val="pl-PL"/>
        </w:rPr>
        <w:t>Michał Zamojski</w:t>
      </w:r>
      <w:r w:rsidR="00A138E6">
        <w:rPr>
          <w:b w:val="0"/>
          <w:color w:val="000000"/>
          <w:sz w:val="22"/>
          <w:szCs w:val="22"/>
          <w:lang w:val="pl-PL"/>
        </w:rPr>
        <w:t xml:space="preserve"> </w:t>
      </w:r>
      <w:r w:rsidR="00D81B2B" w:rsidRPr="00ED3C26">
        <w:rPr>
          <w:b w:val="0"/>
          <w:i/>
          <w:color w:val="000000"/>
          <w:sz w:val="22"/>
          <w:szCs w:val="22"/>
          <w:lang w:val="pl-PL"/>
        </w:rPr>
        <w:t>(</w:t>
      </w:r>
      <w:r w:rsidR="00A1389B">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A138E6">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64395E6C"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7EC080D9"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EA4A2D">
        <w:rPr>
          <w:sz w:val="22"/>
          <w:szCs w:val="22"/>
          <w:lang w:val="pl-PL"/>
        </w:rPr>
        <w:t>10</w:t>
      </w:r>
      <w:r w:rsidR="007A1977" w:rsidRPr="00A23510">
        <w:rPr>
          <w:sz w:val="22"/>
          <w:szCs w:val="22"/>
          <w:lang w:val="pl-PL"/>
        </w:rPr>
        <w:t>/202</w:t>
      </w:r>
      <w:r w:rsidR="000C42E3">
        <w:rPr>
          <w:sz w:val="22"/>
          <w:szCs w:val="22"/>
          <w:lang w:val="pl-PL"/>
        </w:rPr>
        <w:t>2</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5DE176CA"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w:t>
      </w:r>
      <w:r w:rsidR="00FF3769">
        <w:rPr>
          <w:b w:val="0"/>
          <w:bCs/>
          <w:sz w:val="22"/>
          <w:szCs w:val="22"/>
          <w:lang w:val="pl-PL"/>
        </w:rPr>
        <w:t xml:space="preserve">1 </w:t>
      </w:r>
      <w:r w:rsidRPr="006F2760">
        <w:rPr>
          <w:b w:val="0"/>
          <w:bCs/>
          <w:sz w:val="22"/>
          <w:szCs w:val="22"/>
        </w:rPr>
        <w:t>poz. 1</w:t>
      </w:r>
      <w:r w:rsidR="00FF3769">
        <w:rPr>
          <w:b w:val="0"/>
          <w:bCs/>
          <w:sz w:val="22"/>
          <w:szCs w:val="22"/>
          <w:lang w:val="pl-PL"/>
        </w:rPr>
        <w:t>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lastRenderedPageBreak/>
        <w:t>2)</w:t>
      </w:r>
      <w:r w:rsidR="000D150D" w:rsidRPr="00593104">
        <w:rPr>
          <w:sz w:val="22"/>
          <w:szCs w:val="22"/>
        </w:rPr>
        <w:t xml:space="preserve"> Ofertę należy przygotować ściśle według wymagań określonych w niniejszej SWZ.</w:t>
      </w:r>
    </w:p>
    <w:p w14:paraId="559A5ADA" w14:textId="77777777" w:rsidR="000D150D" w:rsidRPr="000A28C7" w:rsidRDefault="00865F3C" w:rsidP="00A179C4">
      <w:pPr>
        <w:ind w:left="284" w:hanging="142"/>
        <w:jc w:val="both"/>
        <w:rPr>
          <w:sz w:val="22"/>
          <w:szCs w:val="22"/>
        </w:rPr>
      </w:pPr>
      <w:r>
        <w:rPr>
          <w:sz w:val="22"/>
          <w:szCs w:val="22"/>
        </w:rPr>
        <w:t>3</w:t>
      </w:r>
      <w:r w:rsidR="000D150D" w:rsidRPr="00593104">
        <w:rPr>
          <w:sz w:val="22"/>
          <w:szCs w:val="22"/>
        </w:rPr>
        <w:t xml:space="preserve">) Zamawiający nie dopuszcza </w:t>
      </w:r>
      <w:r w:rsidR="000D150D" w:rsidRPr="000A28C7">
        <w:rPr>
          <w:sz w:val="22"/>
          <w:szCs w:val="22"/>
        </w:rPr>
        <w:t>składania ofert wariantowych.</w:t>
      </w:r>
    </w:p>
    <w:p w14:paraId="52F5811B" w14:textId="3580E0FF" w:rsidR="00F8698E" w:rsidRPr="000A28C7" w:rsidRDefault="00865F3C" w:rsidP="000C42E3">
      <w:pPr>
        <w:ind w:left="284" w:right="-143" w:hanging="142"/>
        <w:jc w:val="both"/>
        <w:rPr>
          <w:bCs/>
          <w:sz w:val="22"/>
          <w:szCs w:val="22"/>
        </w:rPr>
      </w:pPr>
      <w:r w:rsidRPr="000A28C7">
        <w:rPr>
          <w:bCs/>
          <w:sz w:val="22"/>
          <w:szCs w:val="22"/>
        </w:rPr>
        <w:t>4</w:t>
      </w:r>
      <w:r w:rsidR="00DF65D6" w:rsidRPr="000A28C7">
        <w:rPr>
          <w:bCs/>
          <w:sz w:val="22"/>
          <w:szCs w:val="22"/>
        </w:rPr>
        <w:t>)</w:t>
      </w:r>
      <w:r w:rsidR="00DF65D6" w:rsidRPr="000A28C7">
        <w:rPr>
          <w:b/>
          <w:sz w:val="22"/>
          <w:szCs w:val="22"/>
        </w:rPr>
        <w:t xml:space="preserve"> </w:t>
      </w:r>
      <w:r w:rsidR="00600211" w:rsidRPr="000A28C7">
        <w:rPr>
          <w:b/>
          <w:sz w:val="22"/>
          <w:szCs w:val="22"/>
        </w:rPr>
        <w:t>Zamawiający</w:t>
      </w:r>
      <w:r w:rsidR="00A1389B" w:rsidRPr="000A28C7">
        <w:rPr>
          <w:b/>
          <w:sz w:val="22"/>
          <w:szCs w:val="22"/>
        </w:rPr>
        <w:t xml:space="preserve"> </w:t>
      </w:r>
      <w:r w:rsidR="00600211" w:rsidRPr="000A28C7">
        <w:rPr>
          <w:b/>
          <w:sz w:val="22"/>
          <w:szCs w:val="22"/>
        </w:rPr>
        <w:t>dopuszcza składani</w:t>
      </w:r>
      <w:r w:rsidR="006126FA">
        <w:rPr>
          <w:b/>
          <w:sz w:val="22"/>
          <w:szCs w:val="22"/>
        </w:rPr>
        <w:t>e</w:t>
      </w:r>
      <w:r w:rsidR="00600211" w:rsidRPr="000A28C7">
        <w:rPr>
          <w:b/>
          <w:sz w:val="22"/>
          <w:szCs w:val="22"/>
        </w:rPr>
        <w:t xml:space="preserve"> ofert częściowych</w:t>
      </w:r>
      <w:r w:rsidR="006126FA">
        <w:rPr>
          <w:b/>
          <w:sz w:val="22"/>
          <w:szCs w:val="22"/>
        </w:rPr>
        <w:t xml:space="preserve"> w podziale na </w:t>
      </w:r>
      <w:r w:rsidR="00EA4A2D">
        <w:rPr>
          <w:b/>
          <w:sz w:val="22"/>
          <w:szCs w:val="22"/>
        </w:rPr>
        <w:t>sześć</w:t>
      </w:r>
      <w:r w:rsidR="00320F93">
        <w:rPr>
          <w:b/>
          <w:sz w:val="22"/>
          <w:szCs w:val="22"/>
        </w:rPr>
        <w:t xml:space="preserve"> Pakietów</w:t>
      </w:r>
      <w:r w:rsidR="000C42E3" w:rsidRPr="000A28C7">
        <w:rPr>
          <w:b/>
          <w:sz w:val="22"/>
          <w:szCs w:val="22"/>
        </w:rPr>
        <w:t>.</w:t>
      </w:r>
    </w:p>
    <w:p w14:paraId="0EC6F120" w14:textId="59A5E426" w:rsidR="003E076B" w:rsidRPr="00FC0725" w:rsidRDefault="00865F3C" w:rsidP="000D150D">
      <w:pPr>
        <w:ind w:left="284" w:hanging="142"/>
        <w:jc w:val="both"/>
        <w:rPr>
          <w:bCs/>
          <w:sz w:val="22"/>
          <w:szCs w:val="22"/>
        </w:rPr>
      </w:pPr>
      <w:r w:rsidRPr="000A28C7">
        <w:rPr>
          <w:sz w:val="22"/>
          <w:szCs w:val="22"/>
        </w:rPr>
        <w:t>5</w:t>
      </w:r>
      <w:r w:rsidR="000D150D" w:rsidRPr="000A28C7">
        <w:rPr>
          <w:sz w:val="22"/>
          <w:szCs w:val="22"/>
        </w:rPr>
        <w:t>) Upoważnienie osób podpisujących</w:t>
      </w:r>
      <w:r w:rsidR="000D150D" w:rsidRPr="00593104">
        <w:rPr>
          <w:sz w:val="22"/>
          <w:szCs w:val="22"/>
        </w:rPr>
        <w:t xml:space="preserve">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0"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0"/>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74215F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C402C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7AAD4B51"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w:t>
      </w:r>
      <w:r w:rsidR="00FA1F90">
        <w:rPr>
          <w:sz w:val="22"/>
          <w:szCs w:val="22"/>
          <w:lang w:val="pl-PL"/>
        </w:rPr>
        <w:t>asortymentowo-cenowym</w:t>
      </w:r>
      <w:r w:rsidRPr="00AD3ED9">
        <w:rPr>
          <w:sz w:val="22"/>
          <w:szCs w:val="22"/>
          <w:lang w:val="pl-PL"/>
        </w:rPr>
        <w:t xml:space="preserve"> stanowiącym załącznik nr </w:t>
      </w:r>
      <w:r w:rsidR="001B382D">
        <w:rPr>
          <w:sz w:val="22"/>
          <w:szCs w:val="22"/>
          <w:lang w:val="pl-PL"/>
        </w:rPr>
        <w:t>2</w:t>
      </w:r>
      <w:r w:rsidRPr="00AD3ED9">
        <w:rPr>
          <w:sz w:val="22"/>
          <w:szCs w:val="22"/>
          <w:lang w:val="pl-PL"/>
        </w:rPr>
        <w:t xml:space="preserve"> do SWZ.</w:t>
      </w:r>
    </w:p>
    <w:p w14:paraId="33A80A06" w14:textId="5D3AC39E" w:rsidR="00700504" w:rsidRPr="007E5E4A" w:rsidRDefault="00700504" w:rsidP="00700504">
      <w:pPr>
        <w:pStyle w:val="Tekstpodstawowywcity"/>
        <w:ind w:left="284" w:hanging="142"/>
        <w:rPr>
          <w:sz w:val="22"/>
          <w:szCs w:val="22"/>
          <w:u w:val="single"/>
        </w:rPr>
      </w:pPr>
      <w:r w:rsidRPr="00AD3ED9">
        <w:rPr>
          <w:sz w:val="22"/>
          <w:szCs w:val="22"/>
          <w:lang w:val="pl-PL"/>
        </w:rPr>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w:t>
      </w:r>
      <w:r w:rsidR="001B382D" w:rsidRPr="001B382D">
        <w:rPr>
          <w:sz w:val="22"/>
          <w:szCs w:val="22"/>
          <w:u w:val="single"/>
          <w:lang w:val="pl-PL"/>
        </w:rPr>
        <w:t xml:space="preserve">Formularzu asortymentowo-cenowym </w:t>
      </w:r>
      <w:r w:rsidR="00AC651D">
        <w:rPr>
          <w:sz w:val="22"/>
          <w:szCs w:val="22"/>
          <w:u w:val="single"/>
          <w:lang w:val="pl-PL"/>
        </w:rPr>
        <w:t xml:space="preserve">(załącznik nr </w:t>
      </w:r>
      <w:r w:rsidR="001B382D">
        <w:rPr>
          <w:sz w:val="22"/>
          <w:szCs w:val="22"/>
          <w:u w:val="single"/>
          <w:lang w:val="pl-PL"/>
        </w:rPr>
        <w:t>2</w:t>
      </w:r>
      <w:r w:rsidR="00AC651D">
        <w:rPr>
          <w:sz w:val="22"/>
          <w:szCs w:val="22"/>
          <w:u w:val="single"/>
          <w:lang w:val="pl-PL"/>
        </w:rPr>
        <w:t xml:space="preserve"> do SWZ) i Szczegółowym opisie przedmiotu zamówienia (załącznik nr </w:t>
      </w:r>
      <w:r w:rsidR="001B382D">
        <w:rPr>
          <w:sz w:val="22"/>
          <w:szCs w:val="22"/>
          <w:u w:val="single"/>
          <w:lang w:val="pl-PL"/>
        </w:rPr>
        <w:t>3</w:t>
      </w:r>
      <w:r w:rsidR="00AC651D">
        <w:rPr>
          <w:sz w:val="22"/>
          <w:szCs w:val="22"/>
          <w:u w:val="single"/>
          <w:lang w:val="pl-PL"/>
        </w:rPr>
        <w:t xml:space="preserve"> do SWZ) </w:t>
      </w:r>
      <w:r w:rsidRPr="007E5E4A">
        <w:rPr>
          <w:sz w:val="22"/>
          <w:szCs w:val="22"/>
          <w:u w:val="single"/>
        </w:rPr>
        <w:t>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5F739A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w:t>
      </w:r>
      <w:r w:rsidR="001B382D" w:rsidRPr="001B382D">
        <w:rPr>
          <w:sz w:val="22"/>
          <w:szCs w:val="22"/>
          <w:lang w:val="pl-PL"/>
        </w:rPr>
        <w:t>Formularzu asortymentowo-cenowym</w:t>
      </w:r>
      <w:r w:rsidRPr="00593104">
        <w:rPr>
          <w:sz w:val="22"/>
          <w:szCs w:val="22"/>
          <w:lang w:val="pl-PL"/>
        </w:rPr>
        <w:t>, a także żadna cena jednostkowa nie może mieć wartości 0,00 złotych.</w:t>
      </w:r>
    </w:p>
    <w:p w14:paraId="05A3D33A" w14:textId="76427457" w:rsidR="00700504" w:rsidRPr="00593104" w:rsidRDefault="00700504" w:rsidP="00700504">
      <w:pPr>
        <w:ind w:left="284" w:hanging="142"/>
        <w:jc w:val="both"/>
        <w:rPr>
          <w:sz w:val="22"/>
          <w:szCs w:val="22"/>
        </w:rPr>
      </w:pPr>
      <w:r w:rsidRPr="00593104">
        <w:rPr>
          <w:sz w:val="22"/>
          <w:szCs w:val="22"/>
        </w:rPr>
        <w:t>5) Wartość oferty powinna być wyliczona w następujący sposób: wartość netto + należny podatek VAT = wartość brutto</w:t>
      </w:r>
      <w:r w:rsidR="0061750B">
        <w:rPr>
          <w:sz w:val="22"/>
          <w:szCs w:val="22"/>
        </w:rPr>
        <w:t xml:space="preserve">. </w:t>
      </w:r>
      <w:r w:rsidRPr="00593104">
        <w:rPr>
          <w:sz w:val="22"/>
          <w:szCs w:val="22"/>
        </w:rPr>
        <w:t>Tak wyznaczoną wartość oferty należy wpisać do </w:t>
      </w:r>
      <w:r w:rsidR="001B382D" w:rsidRPr="001B382D">
        <w:rPr>
          <w:sz w:val="22"/>
          <w:szCs w:val="22"/>
        </w:rPr>
        <w:t>Formularzu asortymentowo-cenow</w:t>
      </w:r>
      <w:r w:rsidR="001B382D">
        <w:rPr>
          <w:sz w:val="22"/>
          <w:szCs w:val="22"/>
        </w:rPr>
        <w:t>ego</w:t>
      </w:r>
      <w:r w:rsidR="001B382D" w:rsidRPr="001B382D">
        <w:rPr>
          <w:sz w:val="22"/>
          <w:szCs w:val="22"/>
        </w:rPr>
        <w:t xml:space="preserve"> </w:t>
      </w:r>
      <w:r w:rsidRPr="00593104">
        <w:rPr>
          <w:sz w:val="22"/>
          <w:szCs w:val="22"/>
        </w:rPr>
        <w:t>(z</w:t>
      </w:r>
      <w:r w:rsidR="001B382D">
        <w:rPr>
          <w:sz w:val="22"/>
          <w:szCs w:val="22"/>
        </w:rPr>
        <w:t xml:space="preserve"> </w:t>
      </w:r>
      <w:r w:rsidRPr="00593104">
        <w:rPr>
          <w:sz w:val="22"/>
          <w:szCs w:val="22"/>
        </w:rPr>
        <w:t>dokładnością do</w:t>
      </w:r>
      <w:r w:rsidR="00E74A00" w:rsidRPr="00593104">
        <w:rPr>
          <w:sz w:val="22"/>
          <w:szCs w:val="22"/>
        </w:rPr>
        <w:t> </w:t>
      </w:r>
      <w:r w:rsidRPr="00593104">
        <w:rPr>
          <w:sz w:val="22"/>
          <w:szCs w:val="22"/>
        </w:rPr>
        <w:t>dwóch miejsc po przecinku, zgodnie z zasadami arytmetycznymi określonymi w pkt 3.3).</w:t>
      </w:r>
    </w:p>
    <w:p w14:paraId="78EAFB0F" w14:textId="5C6E327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w:t>
      </w:r>
      <w:r w:rsidR="006258B7">
        <w:rPr>
          <w:sz w:val="22"/>
          <w:szCs w:val="22"/>
        </w:rPr>
        <w:t>1</w:t>
      </w:r>
      <w:r w:rsidR="00EE7B8E" w:rsidRPr="007F45BB">
        <w:rPr>
          <w:sz w:val="22"/>
          <w:szCs w:val="22"/>
        </w:rPr>
        <w:t xml:space="preserve"> poz. </w:t>
      </w:r>
      <w:r w:rsidR="006258B7">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lastRenderedPageBreak/>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 xml:space="preserve">ustawy </w:t>
      </w:r>
      <w:proofErr w:type="spellStart"/>
      <w:r w:rsidR="00DB4422" w:rsidRPr="00AD3ED9">
        <w:rPr>
          <w:sz w:val="22"/>
          <w:szCs w:val="22"/>
        </w:rPr>
        <w:t>Pzp</w:t>
      </w:r>
      <w:proofErr w:type="spellEnd"/>
      <w:r w:rsidR="00DB4422" w:rsidRPr="00AD3ED9">
        <w:rPr>
          <w:sz w:val="22"/>
          <w:szCs w:val="22"/>
        </w:rPr>
        <w:t>)</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w:t>
      </w:r>
      <w:proofErr w:type="spellStart"/>
      <w:r w:rsidRPr="00AD3ED9">
        <w:rPr>
          <w:sz w:val="22"/>
          <w:szCs w:val="22"/>
        </w:rPr>
        <w:t>Pzp</w:t>
      </w:r>
      <w:proofErr w:type="spellEnd"/>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4DC0E81B"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410F4C">
        <w:rPr>
          <w:sz w:val="22"/>
          <w:szCs w:val="22"/>
          <w:lang w:val="pl-PL"/>
        </w:rPr>
        <w:t>03.05</w:t>
      </w:r>
      <w:r w:rsidR="003A0722">
        <w:rPr>
          <w:sz w:val="22"/>
          <w:szCs w:val="22"/>
          <w:lang w:val="pl-PL"/>
        </w:rPr>
        <w:t>.</w:t>
      </w:r>
      <w:r w:rsidR="00C97375" w:rsidRPr="006529ED">
        <w:rPr>
          <w:sz w:val="22"/>
          <w:szCs w:val="22"/>
          <w:lang w:val="pl-PL"/>
        </w:rPr>
        <w:t>202</w:t>
      </w:r>
      <w:r w:rsidR="00DF7B1C">
        <w:rPr>
          <w:sz w:val="22"/>
          <w:szCs w:val="22"/>
          <w:lang w:val="pl-PL"/>
        </w:rPr>
        <w:t>2</w:t>
      </w:r>
      <w:r w:rsidR="00C97375" w:rsidRPr="006529ED">
        <w:rPr>
          <w:sz w:val="22"/>
          <w:szCs w:val="22"/>
          <w:lang w:val="pl-PL"/>
        </w:rPr>
        <w:t xml:space="preserve">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0C965E09" w:rsidR="00D36888" w:rsidRPr="00593104" w:rsidRDefault="00D36888" w:rsidP="00F54FC6">
            <w:pPr>
              <w:pStyle w:val="Tytu"/>
              <w:rPr>
                <w:sz w:val="22"/>
                <w:szCs w:val="22"/>
                <w:lang w:val="pl-PL"/>
              </w:rPr>
            </w:pPr>
            <w:r w:rsidRPr="00593104">
              <w:rPr>
                <w:sz w:val="22"/>
                <w:szCs w:val="22"/>
                <w:lang w:val="pl-PL"/>
              </w:rPr>
              <w:t xml:space="preserve">do dnia </w:t>
            </w:r>
            <w:r w:rsidR="00410F4C">
              <w:rPr>
                <w:sz w:val="22"/>
                <w:szCs w:val="22"/>
                <w:lang w:val="pl-PL"/>
              </w:rPr>
              <w:t>04.04</w:t>
            </w:r>
            <w:r w:rsidR="00D96A43">
              <w:rPr>
                <w:sz w:val="22"/>
                <w:szCs w:val="22"/>
                <w:lang w:val="pl-PL"/>
              </w:rPr>
              <w:t>.</w:t>
            </w:r>
            <w:r w:rsidRPr="00593104">
              <w:rPr>
                <w:sz w:val="22"/>
                <w:szCs w:val="22"/>
                <w:lang w:val="pl-PL"/>
              </w:rPr>
              <w:t>20</w:t>
            </w:r>
            <w:r w:rsidR="00B67B10" w:rsidRPr="00593104">
              <w:rPr>
                <w:sz w:val="22"/>
                <w:szCs w:val="22"/>
                <w:lang w:val="pl-PL"/>
              </w:rPr>
              <w:t>2</w:t>
            </w:r>
            <w:r w:rsidR="004B0EAF">
              <w:rPr>
                <w:sz w:val="22"/>
                <w:szCs w:val="22"/>
                <w:lang w:val="pl-PL"/>
              </w:rPr>
              <w:t>2</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4B14983" w:rsidR="008072FB" w:rsidRPr="000A28C7" w:rsidRDefault="008072FB" w:rsidP="008072FB">
      <w:pPr>
        <w:ind w:left="142" w:hanging="142"/>
        <w:jc w:val="both"/>
        <w:rPr>
          <w:sz w:val="22"/>
          <w:szCs w:val="22"/>
        </w:rPr>
      </w:pPr>
      <w:r w:rsidRPr="000A28C7">
        <w:rPr>
          <w:b/>
          <w:sz w:val="22"/>
          <w:szCs w:val="22"/>
        </w:rPr>
        <w:t xml:space="preserve">2 </w:t>
      </w:r>
      <w:r w:rsidRPr="000A28C7">
        <w:rPr>
          <w:sz w:val="22"/>
          <w:szCs w:val="22"/>
        </w:rPr>
        <w:t>Wykonawca po upływie terminu do składania ofert nie może skutecznie wycofać złożonej oferty.</w:t>
      </w:r>
    </w:p>
    <w:p w14:paraId="305C068E" w14:textId="77777777" w:rsidR="006F6471" w:rsidRPr="000A28C7" w:rsidRDefault="0068626D" w:rsidP="0068626D">
      <w:pPr>
        <w:ind w:left="142" w:hanging="142"/>
        <w:jc w:val="both"/>
        <w:rPr>
          <w:b/>
          <w:sz w:val="22"/>
          <w:szCs w:val="22"/>
        </w:rPr>
      </w:pPr>
      <w:r w:rsidRPr="000A28C7">
        <w:rPr>
          <w:b/>
          <w:sz w:val="22"/>
          <w:szCs w:val="22"/>
        </w:rPr>
        <w:t xml:space="preserve">3. </w:t>
      </w:r>
      <w:r w:rsidRPr="000A28C7">
        <w:rPr>
          <w:bCs/>
          <w:sz w:val="22"/>
          <w:szCs w:val="22"/>
        </w:rPr>
        <w:t xml:space="preserve">Wycofując ofertę, zgodnie z wytycznymi określonymi w </w:t>
      </w:r>
      <w:r w:rsidRPr="000A28C7">
        <w:rPr>
          <w:bCs/>
          <w:i/>
          <w:iCs/>
          <w:sz w:val="22"/>
          <w:szCs w:val="22"/>
        </w:rPr>
        <w:t xml:space="preserve">„Instrukcji użytkownika systemu </w:t>
      </w:r>
      <w:proofErr w:type="spellStart"/>
      <w:r w:rsidRPr="000A28C7">
        <w:rPr>
          <w:bCs/>
          <w:i/>
          <w:iCs/>
          <w:sz w:val="22"/>
          <w:szCs w:val="22"/>
        </w:rPr>
        <w:t>miniPortal-ePUAP</w:t>
      </w:r>
      <w:proofErr w:type="spellEnd"/>
      <w:r w:rsidRPr="000A28C7">
        <w:rPr>
          <w:bCs/>
          <w:i/>
          <w:iCs/>
          <w:sz w:val="22"/>
          <w:szCs w:val="22"/>
        </w:rPr>
        <w:t>”,</w:t>
      </w:r>
      <w:r w:rsidRPr="000A28C7">
        <w:rPr>
          <w:bCs/>
          <w:sz w:val="22"/>
          <w:szCs w:val="22"/>
        </w:rPr>
        <w:t xml:space="preserve"> Wykonawca zobowiązany jest załączyć oświadczenie, które potwierdza wolę Wykonawcy wycofania oferty wraz </w:t>
      </w:r>
      <w:r w:rsidRPr="000A28C7">
        <w:rPr>
          <w:bCs/>
          <w:sz w:val="22"/>
          <w:szCs w:val="22"/>
        </w:rPr>
        <w:lastRenderedPageBreak/>
        <w:t xml:space="preserve">z dokumentem potwierdzającym umocowanie osoby podpisującej oświadczenie do wycofania oferty w imieniu Wykonawcy. </w:t>
      </w:r>
      <w:r w:rsidRPr="000A28C7">
        <w:rPr>
          <w:b/>
          <w:sz w:val="22"/>
          <w:szCs w:val="22"/>
        </w:rPr>
        <w:t>Oświadczenie, o którym mowa powyżej należy złożyć, pod rygorem nieważności</w:t>
      </w:r>
      <w:r w:rsidR="006F6471" w:rsidRPr="000A28C7">
        <w:rPr>
          <w:b/>
          <w:sz w:val="22"/>
          <w:szCs w:val="22"/>
        </w:rPr>
        <w:t>:</w:t>
      </w:r>
    </w:p>
    <w:p w14:paraId="5574398B" w14:textId="77777777" w:rsidR="006F6471" w:rsidRPr="000A28C7" w:rsidRDefault="006F6471" w:rsidP="006F6471">
      <w:pPr>
        <w:ind w:left="426" w:hanging="142"/>
        <w:jc w:val="both"/>
        <w:rPr>
          <w:b/>
          <w:sz w:val="22"/>
          <w:szCs w:val="22"/>
        </w:rPr>
      </w:pPr>
      <w:r w:rsidRPr="000A28C7">
        <w:rPr>
          <w:b/>
          <w:sz w:val="22"/>
          <w:szCs w:val="22"/>
        </w:rPr>
        <w:t>a) w formie elektronicznej opatrzone kwalifikowanym podpisem elektronicznym lub</w:t>
      </w:r>
    </w:p>
    <w:p w14:paraId="66D08008" w14:textId="77777777" w:rsidR="006F6471" w:rsidRPr="000A28C7" w:rsidRDefault="006F6471" w:rsidP="006F6471">
      <w:pPr>
        <w:ind w:left="426" w:hanging="142"/>
        <w:jc w:val="both"/>
        <w:rPr>
          <w:b/>
          <w:sz w:val="22"/>
          <w:szCs w:val="22"/>
        </w:rPr>
      </w:pPr>
      <w:r w:rsidRPr="000A28C7">
        <w:rPr>
          <w:b/>
          <w:sz w:val="22"/>
          <w:szCs w:val="22"/>
        </w:rPr>
        <w:t>b) w postaci elektronicznej opatrzone podpisem zaufanym lub</w:t>
      </w:r>
    </w:p>
    <w:p w14:paraId="67CC9A61" w14:textId="77777777" w:rsidR="006F6471" w:rsidRPr="000A28C7" w:rsidRDefault="006F6471" w:rsidP="006F6471">
      <w:pPr>
        <w:ind w:left="426" w:hanging="142"/>
        <w:jc w:val="both"/>
        <w:rPr>
          <w:b/>
          <w:sz w:val="22"/>
          <w:szCs w:val="22"/>
        </w:rPr>
      </w:pPr>
      <w:r w:rsidRPr="000A28C7">
        <w:rPr>
          <w:b/>
          <w:sz w:val="22"/>
          <w:szCs w:val="22"/>
        </w:rPr>
        <w:t>c) w postaci elektronicznej opatrzone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49450585" w:rsidR="001E654E" w:rsidRDefault="001E654E" w:rsidP="0022443C">
      <w:pPr>
        <w:jc w:val="both"/>
        <w:rPr>
          <w:sz w:val="22"/>
          <w:szCs w:val="22"/>
        </w:rPr>
      </w:pPr>
    </w:p>
    <w:p w14:paraId="77F1A6B7" w14:textId="77777777" w:rsidR="00CC5CE7" w:rsidRPr="00593104" w:rsidRDefault="00CC5CE7"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A04946" w14:paraId="6AC4131F" w14:textId="77777777" w:rsidTr="00AC1A19">
        <w:trPr>
          <w:jc w:val="center"/>
        </w:trPr>
        <w:tc>
          <w:tcPr>
            <w:tcW w:w="637" w:type="dxa"/>
          </w:tcPr>
          <w:p w14:paraId="059858CA" w14:textId="77777777" w:rsidR="00E0473C" w:rsidRPr="00A04946" w:rsidRDefault="00E0473C" w:rsidP="00AC1A19">
            <w:pPr>
              <w:jc w:val="center"/>
              <w:rPr>
                <w:sz w:val="22"/>
                <w:szCs w:val="22"/>
              </w:rPr>
            </w:pPr>
            <w:r w:rsidRPr="00A04946">
              <w:rPr>
                <w:sz w:val="22"/>
                <w:szCs w:val="22"/>
              </w:rPr>
              <w:t>1.</w:t>
            </w:r>
          </w:p>
        </w:tc>
        <w:tc>
          <w:tcPr>
            <w:tcW w:w="2694" w:type="dxa"/>
          </w:tcPr>
          <w:p w14:paraId="4092EC23" w14:textId="77777777" w:rsidR="00E0473C" w:rsidRPr="00A04946" w:rsidRDefault="00E0473C" w:rsidP="00AC1A19">
            <w:pPr>
              <w:pStyle w:val="Nagwek9"/>
              <w:rPr>
                <w:sz w:val="22"/>
                <w:szCs w:val="22"/>
              </w:rPr>
            </w:pPr>
            <w:r w:rsidRPr="00A04946">
              <w:rPr>
                <w:sz w:val="22"/>
                <w:szCs w:val="22"/>
              </w:rPr>
              <w:t>Cena</w:t>
            </w:r>
          </w:p>
        </w:tc>
        <w:tc>
          <w:tcPr>
            <w:tcW w:w="2409" w:type="dxa"/>
          </w:tcPr>
          <w:p w14:paraId="5F79E1BD" w14:textId="477FF569" w:rsidR="00E0473C" w:rsidRPr="00A04946" w:rsidRDefault="00A04946" w:rsidP="00AC1A19">
            <w:pPr>
              <w:jc w:val="center"/>
              <w:rPr>
                <w:b/>
                <w:sz w:val="22"/>
                <w:szCs w:val="22"/>
              </w:rPr>
            </w:pPr>
            <w:r>
              <w:rPr>
                <w:b/>
                <w:sz w:val="22"/>
                <w:szCs w:val="22"/>
              </w:rPr>
              <w:t>10</w:t>
            </w:r>
            <w:r w:rsidR="00E0473C" w:rsidRPr="00A04946">
              <w:rPr>
                <w:b/>
                <w:sz w:val="22"/>
                <w:szCs w:val="22"/>
              </w:rPr>
              <w:t>0%</w:t>
            </w:r>
          </w:p>
        </w:tc>
        <w:tc>
          <w:tcPr>
            <w:tcW w:w="4111" w:type="dxa"/>
          </w:tcPr>
          <w:p w14:paraId="61D6067F" w14:textId="3F1B89F1" w:rsidR="00E0473C" w:rsidRPr="00A04946" w:rsidRDefault="00A04946" w:rsidP="00AC1A19">
            <w:pPr>
              <w:jc w:val="center"/>
              <w:rPr>
                <w:b/>
                <w:sz w:val="22"/>
                <w:szCs w:val="22"/>
              </w:rPr>
            </w:pPr>
            <w:r>
              <w:rPr>
                <w:b/>
                <w:sz w:val="22"/>
                <w:szCs w:val="22"/>
              </w:rPr>
              <w:t>10</w:t>
            </w:r>
            <w:r w:rsidR="00E0473C" w:rsidRPr="00A04946">
              <w:rPr>
                <w:b/>
                <w:sz w:val="22"/>
                <w:szCs w:val="22"/>
              </w:rPr>
              <w:t>0 punktów</w:t>
            </w:r>
          </w:p>
        </w:tc>
      </w:tr>
    </w:tbl>
    <w:p w14:paraId="2318A18A" w14:textId="77777777" w:rsidR="0022443C" w:rsidRPr="00593104" w:rsidRDefault="0022443C" w:rsidP="0022443C">
      <w:pPr>
        <w:jc w:val="both"/>
        <w:rPr>
          <w:sz w:val="12"/>
          <w:szCs w:val="12"/>
        </w:rPr>
      </w:pPr>
    </w:p>
    <w:p w14:paraId="02F9F850" w14:textId="01E11025" w:rsidR="00883CBE" w:rsidRPr="003F51CF" w:rsidRDefault="00883CBE" w:rsidP="001A1E0A">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w:t>
      </w:r>
      <w:r w:rsidR="00CC5CE7" w:rsidRPr="003F51CF">
        <w:rPr>
          <w:sz w:val="22"/>
          <w:szCs w:val="22"/>
        </w:rPr>
        <w:t xml:space="preserve"> </w:t>
      </w:r>
      <w:r w:rsidRPr="003F51CF">
        <w:rPr>
          <w:sz w:val="22"/>
          <w:szCs w:val="22"/>
        </w:rPr>
        <w:t>kryteri</w:t>
      </w:r>
      <w:r w:rsidR="00CC5CE7" w:rsidRPr="003F51CF">
        <w:rPr>
          <w:sz w:val="22"/>
          <w:szCs w:val="22"/>
        </w:rPr>
        <w:t>um</w:t>
      </w:r>
      <w:r w:rsidRPr="003F51CF">
        <w:rPr>
          <w:sz w:val="22"/>
          <w:szCs w:val="22"/>
        </w:rPr>
        <w:t>, Zamawiający będzie posługiwał się następującym wzorem:</w:t>
      </w:r>
    </w:p>
    <w:p w14:paraId="4AB7CBFC" w14:textId="77777777" w:rsidR="00883CBE" w:rsidRPr="003F51CF" w:rsidRDefault="00883CBE" w:rsidP="001A1E0A">
      <w:pPr>
        <w:ind w:right="-143"/>
        <w:jc w:val="both"/>
        <w:rPr>
          <w:sz w:val="12"/>
          <w:szCs w:val="12"/>
        </w:rPr>
      </w:pPr>
    </w:p>
    <w:p w14:paraId="736393F3" w14:textId="77777777" w:rsidR="00883CBE" w:rsidRPr="003F51CF" w:rsidRDefault="00883CBE" w:rsidP="001A1E0A">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4E2FBC59" w14:textId="77777777" w:rsidR="00883CBE" w:rsidRPr="003F51CF" w:rsidRDefault="00883CBE" w:rsidP="001A1E0A">
      <w:pPr>
        <w:pStyle w:val="Tekstprzypisudolnego"/>
        <w:tabs>
          <w:tab w:val="left" w:pos="709"/>
        </w:tabs>
        <w:ind w:right="-143"/>
        <w:rPr>
          <w:sz w:val="12"/>
          <w:szCs w:val="12"/>
          <w:lang w:val="en-US"/>
        </w:rPr>
      </w:pPr>
    </w:p>
    <w:p w14:paraId="440298C5" w14:textId="77777777" w:rsidR="00A005C6" w:rsidRPr="003F51CF" w:rsidRDefault="00883CBE" w:rsidP="00A005C6">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r>
      <w:r w:rsidR="00A005C6" w:rsidRPr="003F51CF">
        <w:rPr>
          <w:sz w:val="22"/>
          <w:szCs w:val="22"/>
        </w:rPr>
        <w:t>W</w:t>
      </w:r>
      <w:r w:rsidR="00A005C6" w:rsidRPr="003F51CF">
        <w:rPr>
          <w:sz w:val="22"/>
          <w:szCs w:val="22"/>
          <w:vertAlign w:val="subscript"/>
        </w:rPr>
        <w:t>p1</w:t>
      </w:r>
      <w:r w:rsidR="00A005C6" w:rsidRPr="003F51CF">
        <w:rPr>
          <w:sz w:val="22"/>
          <w:szCs w:val="22"/>
        </w:rPr>
        <w:tab/>
        <w:t xml:space="preserve">- wartość punktowa za kryterium </w:t>
      </w:r>
      <w:r w:rsidR="00A005C6" w:rsidRPr="003F51CF">
        <w:rPr>
          <w:i/>
          <w:sz w:val="22"/>
          <w:szCs w:val="22"/>
        </w:rPr>
        <w:t>„Cena”</w:t>
      </w:r>
    </w:p>
    <w:p w14:paraId="185991E7" w14:textId="13742159" w:rsidR="00883CBE" w:rsidRPr="003F51CF" w:rsidRDefault="00A005C6" w:rsidP="001A1E0A">
      <w:pPr>
        <w:pStyle w:val="Tekstprzypisudolnego"/>
        <w:tabs>
          <w:tab w:val="left" w:pos="709"/>
        </w:tabs>
        <w:ind w:right="-143"/>
        <w:rPr>
          <w:sz w:val="22"/>
          <w:szCs w:val="22"/>
        </w:rPr>
      </w:pPr>
      <w:r w:rsidRPr="003F51CF">
        <w:rPr>
          <w:sz w:val="22"/>
          <w:szCs w:val="22"/>
        </w:rPr>
        <w:tab/>
      </w:r>
      <w:r w:rsidRPr="003F51CF">
        <w:rPr>
          <w:sz w:val="22"/>
          <w:szCs w:val="22"/>
        </w:rPr>
        <w:tab/>
      </w:r>
      <w:r w:rsidR="00883CBE" w:rsidRPr="003F51CF">
        <w:rPr>
          <w:sz w:val="22"/>
          <w:szCs w:val="22"/>
        </w:rPr>
        <w:t>R</w:t>
      </w:r>
      <w:r w:rsidR="00883CBE" w:rsidRPr="003F51CF">
        <w:rPr>
          <w:sz w:val="22"/>
          <w:szCs w:val="22"/>
        </w:rPr>
        <w:tab/>
        <w:t>- ranga w ocenie (</w:t>
      </w:r>
      <w:r w:rsidR="00883CBE" w:rsidRPr="003F51CF">
        <w:rPr>
          <w:b/>
          <w:bCs/>
          <w:sz w:val="22"/>
          <w:szCs w:val="22"/>
        </w:rPr>
        <w:t xml:space="preserve">tj. </w:t>
      </w:r>
      <w:r w:rsidR="008A61FB" w:rsidRPr="003F51CF">
        <w:rPr>
          <w:b/>
          <w:bCs/>
          <w:sz w:val="22"/>
          <w:szCs w:val="22"/>
        </w:rPr>
        <w:t>10</w:t>
      </w:r>
      <w:r w:rsidR="00883CBE" w:rsidRPr="003F51CF">
        <w:rPr>
          <w:b/>
          <w:bCs/>
          <w:sz w:val="22"/>
          <w:szCs w:val="22"/>
        </w:rPr>
        <w:t>0 pkt)</w:t>
      </w:r>
    </w:p>
    <w:p w14:paraId="3F3F1027"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715B7BB6"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5DA5E343" w14:textId="77777777" w:rsidR="00883CBE" w:rsidRPr="003F51CF" w:rsidRDefault="00883CBE" w:rsidP="001A1E0A">
      <w:pPr>
        <w:pStyle w:val="Tekstprzypisudolnego"/>
        <w:tabs>
          <w:tab w:val="left" w:pos="709"/>
        </w:tabs>
        <w:ind w:right="-143"/>
        <w:rPr>
          <w:sz w:val="22"/>
          <w:szCs w:val="22"/>
        </w:rPr>
      </w:pPr>
    </w:p>
    <w:p w14:paraId="02533F77" w14:textId="2ECB7245" w:rsidR="0022443C" w:rsidRPr="00FC2997" w:rsidRDefault="0022443C" w:rsidP="0022443C">
      <w:pPr>
        <w:jc w:val="both"/>
        <w:rPr>
          <w:sz w:val="22"/>
          <w:szCs w:val="22"/>
        </w:rPr>
      </w:pPr>
      <w:r w:rsidRPr="003F51CF">
        <w:rPr>
          <w:b/>
          <w:sz w:val="22"/>
          <w:szCs w:val="22"/>
        </w:rPr>
        <w:t>3.</w:t>
      </w:r>
      <w:r w:rsidRPr="003F51CF">
        <w:rPr>
          <w:sz w:val="22"/>
          <w:szCs w:val="22"/>
        </w:rPr>
        <w:t xml:space="preserve"> Punktacja przyznawana ofertom w </w:t>
      </w:r>
      <w:r w:rsidR="00CC5CE7" w:rsidRPr="003F51CF">
        <w:rPr>
          <w:sz w:val="22"/>
          <w:szCs w:val="22"/>
        </w:rPr>
        <w:t xml:space="preserve">powyższym </w:t>
      </w:r>
      <w:r w:rsidRPr="003F51CF">
        <w:rPr>
          <w:sz w:val="22"/>
          <w:szCs w:val="22"/>
        </w:rPr>
        <w:t>kryteri</w:t>
      </w:r>
      <w:r w:rsidR="00CC5CE7" w:rsidRPr="003F51CF">
        <w:rPr>
          <w:sz w:val="22"/>
          <w:szCs w:val="22"/>
        </w:rPr>
        <w:t>um</w:t>
      </w:r>
      <w:r w:rsidRPr="003F51CF">
        <w:rPr>
          <w:sz w:val="22"/>
          <w:szCs w:val="22"/>
        </w:rPr>
        <w:t xml:space="preserve">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0F5E97BD"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w:t>
      </w:r>
      <w:r w:rsidR="00A308A7">
        <w:rPr>
          <w:b w:val="0"/>
          <w:sz w:val="22"/>
          <w:szCs w:val="22"/>
          <w:lang w:val="pl-PL"/>
        </w:rPr>
        <w:t> </w:t>
      </w:r>
      <w:r w:rsidRPr="000D77BD">
        <w:rPr>
          <w:b w:val="0"/>
          <w:sz w:val="22"/>
          <w:szCs w:val="22"/>
          <w:lang w:val="pl-PL"/>
        </w:rPr>
        <w:t>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lastRenderedPageBreak/>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2D90AB30"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 xml:space="preserve">ustawy </w:t>
      </w:r>
      <w:proofErr w:type="spellStart"/>
      <w:r w:rsidRPr="00476C97">
        <w:rPr>
          <w:sz w:val="22"/>
          <w:szCs w:val="22"/>
        </w:rPr>
        <w:t>Pzp</w:t>
      </w:r>
      <w:proofErr w:type="spellEnd"/>
      <w:r w:rsidRPr="00476C97">
        <w:rPr>
          <w:sz w:val="22"/>
          <w:szCs w:val="22"/>
        </w:rPr>
        <w:t>.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7E7C67">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7E7C67">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2B095E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B53EC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1EE91E36" w:rsidR="002C758C" w:rsidRPr="00FF4D71" w:rsidRDefault="002C758C" w:rsidP="00361357">
      <w:pPr>
        <w:jc w:val="both"/>
        <w:rPr>
          <w:sz w:val="22"/>
          <w:szCs w:val="22"/>
        </w:rPr>
      </w:pPr>
      <w:r w:rsidRPr="00FC2997">
        <w:rPr>
          <w:sz w:val="22"/>
          <w:szCs w:val="22"/>
        </w:rPr>
        <w:t xml:space="preserve">Z postępowania o udzielenie zamówienia wyklucza się Wykonawców, o </w:t>
      </w:r>
      <w:r w:rsidRPr="00FF4D71">
        <w:rPr>
          <w:sz w:val="22"/>
          <w:szCs w:val="22"/>
        </w:rPr>
        <w:t xml:space="preserve">których mowa w art. </w:t>
      </w:r>
      <w:r w:rsidR="00CC7158" w:rsidRPr="00FF4D71">
        <w:rPr>
          <w:sz w:val="22"/>
          <w:szCs w:val="22"/>
        </w:rPr>
        <w:t>108</w:t>
      </w:r>
      <w:r w:rsidRPr="00FF4D71">
        <w:rPr>
          <w:sz w:val="22"/>
          <w:szCs w:val="22"/>
        </w:rPr>
        <w:t xml:space="preserve"> ust. 1 ustawy </w:t>
      </w:r>
      <w:proofErr w:type="spellStart"/>
      <w:r w:rsidRPr="00FF4D71">
        <w:rPr>
          <w:sz w:val="22"/>
          <w:szCs w:val="22"/>
        </w:rPr>
        <w:t>Pzp</w:t>
      </w:r>
      <w:proofErr w:type="spellEnd"/>
      <w:r w:rsidR="00272AFE" w:rsidRPr="00FF4D71">
        <w:rPr>
          <w:sz w:val="22"/>
          <w:szCs w:val="22"/>
        </w:rPr>
        <w:t xml:space="preserve">, </w:t>
      </w:r>
      <w:r w:rsidR="00272AFE" w:rsidRPr="00FF4D71">
        <w:rPr>
          <w:sz w:val="22"/>
          <w:szCs w:val="22"/>
        </w:rPr>
        <w:t xml:space="preserve">z zastrzeżeniem art. 110 ust. 2 ustawy </w:t>
      </w:r>
      <w:proofErr w:type="spellStart"/>
      <w:r w:rsidR="00272AFE" w:rsidRPr="00FF4D71">
        <w:rPr>
          <w:sz w:val="22"/>
          <w:szCs w:val="22"/>
        </w:rPr>
        <w:t>Pzp</w:t>
      </w:r>
      <w:proofErr w:type="spellEnd"/>
      <w:r w:rsidR="00272AFE" w:rsidRPr="00FF4D71">
        <w:rPr>
          <w:sz w:val="22"/>
          <w:szCs w:val="22"/>
        </w:rPr>
        <w:t>.</w:t>
      </w:r>
    </w:p>
    <w:p w14:paraId="12DB7205" w14:textId="77777777" w:rsidR="002C758C" w:rsidRPr="00FF4D71" w:rsidRDefault="002C758C" w:rsidP="00361357">
      <w:pPr>
        <w:pStyle w:val="Tytu"/>
        <w:jc w:val="both"/>
        <w:rPr>
          <w:b w:val="0"/>
          <w:sz w:val="22"/>
          <w:szCs w:val="22"/>
        </w:rPr>
      </w:pPr>
    </w:p>
    <w:p w14:paraId="07B1E7DC" w14:textId="77777777" w:rsidR="002C758C" w:rsidRPr="00FF4D71" w:rsidRDefault="002C758C" w:rsidP="00361357">
      <w:pPr>
        <w:pStyle w:val="Tytu"/>
        <w:tabs>
          <w:tab w:val="left" w:pos="567"/>
        </w:tabs>
        <w:jc w:val="both"/>
        <w:rPr>
          <w:sz w:val="22"/>
          <w:szCs w:val="22"/>
          <w:u w:val="double"/>
        </w:rPr>
      </w:pPr>
      <w:r w:rsidRPr="00FF4D71">
        <w:rPr>
          <w:sz w:val="22"/>
          <w:szCs w:val="22"/>
          <w:u w:val="double"/>
        </w:rPr>
        <w:t>XXII</w:t>
      </w:r>
      <w:r w:rsidR="00122637" w:rsidRPr="00FF4D71">
        <w:rPr>
          <w:sz w:val="22"/>
          <w:szCs w:val="22"/>
          <w:u w:val="double"/>
          <w:lang w:val="pl-PL"/>
        </w:rPr>
        <w:t>I</w:t>
      </w:r>
      <w:r w:rsidRPr="00FF4D71">
        <w:rPr>
          <w:sz w:val="22"/>
          <w:szCs w:val="22"/>
          <w:u w:val="double"/>
        </w:rPr>
        <w:t>. UNIEWAŻNIENIE POSTĘPOWANIA</w:t>
      </w:r>
    </w:p>
    <w:p w14:paraId="4F18A5AF" w14:textId="6060A0F9" w:rsidR="002C758C" w:rsidRPr="00FF4D71" w:rsidRDefault="002C758C" w:rsidP="00780DF6">
      <w:pPr>
        <w:jc w:val="both"/>
        <w:rPr>
          <w:sz w:val="22"/>
          <w:szCs w:val="22"/>
        </w:rPr>
      </w:pPr>
      <w:r w:rsidRPr="00FF4D71">
        <w:rPr>
          <w:sz w:val="22"/>
          <w:szCs w:val="22"/>
        </w:rPr>
        <w:t xml:space="preserve">Postępowanie zostanie unieważnione jeżeli wystąpią okoliczności, o których mowa w art. </w:t>
      </w:r>
      <w:r w:rsidR="00264715" w:rsidRPr="00FF4D71">
        <w:rPr>
          <w:sz w:val="22"/>
          <w:szCs w:val="22"/>
        </w:rPr>
        <w:t>255</w:t>
      </w:r>
      <w:r w:rsidRPr="00FF4D71">
        <w:rPr>
          <w:sz w:val="22"/>
          <w:szCs w:val="22"/>
        </w:rPr>
        <w:t xml:space="preserve"> </w:t>
      </w:r>
      <w:r w:rsidR="00780DF6" w:rsidRPr="00FF4D71">
        <w:rPr>
          <w:sz w:val="22"/>
          <w:szCs w:val="22"/>
        </w:rPr>
        <w:t xml:space="preserve">oraz </w:t>
      </w:r>
      <w:r w:rsidR="00695D77">
        <w:rPr>
          <w:sz w:val="22"/>
          <w:szCs w:val="22"/>
        </w:rPr>
        <w:t xml:space="preserve">art. </w:t>
      </w:r>
      <w:r w:rsidR="00780DF6" w:rsidRPr="00FF4D71">
        <w:rPr>
          <w:sz w:val="22"/>
          <w:szCs w:val="22"/>
        </w:rPr>
        <w:t xml:space="preserve">256 </w:t>
      </w:r>
      <w:r w:rsidRPr="00FF4D71">
        <w:rPr>
          <w:sz w:val="22"/>
          <w:szCs w:val="22"/>
        </w:rPr>
        <w:t>ustawy</w:t>
      </w:r>
      <w:r w:rsidR="008828E1">
        <w:rPr>
          <w:sz w:val="22"/>
          <w:szCs w:val="22"/>
        </w:rPr>
        <w:t> </w:t>
      </w:r>
      <w:proofErr w:type="spellStart"/>
      <w:r w:rsidRPr="00FF4D71">
        <w:rPr>
          <w:sz w:val="22"/>
          <w:szCs w:val="22"/>
        </w:rPr>
        <w:t>Pzp</w:t>
      </w:r>
      <w:proofErr w:type="spellEnd"/>
      <w:r w:rsidRPr="00FF4D71">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1E0D2E6B"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w:t>
      </w:r>
      <w:r w:rsidR="00095C79">
        <w:rPr>
          <w:sz w:val="22"/>
          <w:szCs w:val="22"/>
        </w:rPr>
        <w:t>e</w:t>
      </w:r>
      <w:r w:rsidR="002F748F" w:rsidRPr="00FC2997">
        <w:rPr>
          <w:sz w:val="22"/>
          <w:szCs w:val="22"/>
        </w:rPr>
        <w:t>,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525646CA" w:rsidR="002F748F" w:rsidRPr="00D14EC2" w:rsidRDefault="002F748F" w:rsidP="0087265A">
      <w:pPr>
        <w:ind w:left="284" w:hanging="142"/>
        <w:jc w:val="both"/>
        <w:rPr>
          <w:i/>
          <w:sz w:val="22"/>
          <w:szCs w:val="22"/>
        </w:rPr>
      </w:pPr>
      <w:r w:rsidRPr="00FC2997">
        <w:rPr>
          <w:sz w:val="22"/>
          <w:szCs w:val="22"/>
        </w:rPr>
        <w:t xml:space="preserve">3) Pani/Pana dane osobowe przetwarzane będą na </w:t>
      </w:r>
      <w:r w:rsidRPr="0031008B">
        <w:rPr>
          <w:sz w:val="22"/>
          <w:szCs w:val="22"/>
        </w:rPr>
        <w:t>podstawie art. 6 ust. 1 lit. c RODO w celu związanym z</w:t>
      </w:r>
      <w:r w:rsidR="00B65C8C" w:rsidRPr="0031008B">
        <w:rPr>
          <w:sz w:val="22"/>
          <w:szCs w:val="22"/>
        </w:rPr>
        <w:t> </w:t>
      </w:r>
      <w:r w:rsidRPr="0031008B">
        <w:rPr>
          <w:sz w:val="22"/>
          <w:szCs w:val="22"/>
        </w:rPr>
        <w:t>postępowaniem o udzielenie zamówienia publicznego na</w:t>
      </w:r>
      <w:r w:rsidR="00097B7C" w:rsidRPr="0031008B">
        <w:rPr>
          <w:sz w:val="22"/>
          <w:szCs w:val="22"/>
        </w:rPr>
        <w:t>:</w:t>
      </w:r>
      <w:r w:rsidRPr="0031008B">
        <w:rPr>
          <w:sz w:val="22"/>
          <w:szCs w:val="22"/>
        </w:rPr>
        <w:t xml:space="preserve"> </w:t>
      </w:r>
      <w:r w:rsidR="00CC7871" w:rsidRPr="0031008B">
        <w:rPr>
          <w:i/>
          <w:sz w:val="22"/>
          <w:szCs w:val="22"/>
        </w:rPr>
        <w:t>Dostaw</w:t>
      </w:r>
      <w:r w:rsidR="00001D55" w:rsidRPr="0031008B">
        <w:rPr>
          <w:i/>
          <w:sz w:val="22"/>
          <w:szCs w:val="22"/>
        </w:rPr>
        <w:t>ę</w:t>
      </w:r>
      <w:r w:rsidR="00CC7871" w:rsidRPr="0031008B">
        <w:rPr>
          <w:i/>
          <w:sz w:val="22"/>
          <w:szCs w:val="22"/>
        </w:rPr>
        <w:t xml:space="preserve"> </w:t>
      </w:r>
      <w:r w:rsidR="006F2C0B" w:rsidRPr="0031008B">
        <w:rPr>
          <w:i/>
          <w:sz w:val="22"/>
          <w:szCs w:val="22"/>
        </w:rPr>
        <w:t>sprzętu medycznego</w:t>
      </w:r>
      <w:r w:rsidR="00AD0222" w:rsidRPr="0031008B">
        <w:rPr>
          <w:i/>
          <w:sz w:val="22"/>
          <w:szCs w:val="22"/>
        </w:rPr>
        <w:t xml:space="preserve"> </w:t>
      </w:r>
      <w:r w:rsidRPr="0031008B">
        <w:rPr>
          <w:i/>
          <w:sz w:val="22"/>
          <w:szCs w:val="22"/>
        </w:rPr>
        <w:t>(nr</w:t>
      </w:r>
      <w:r w:rsidR="00A91568" w:rsidRPr="0031008B">
        <w:rPr>
          <w:i/>
          <w:sz w:val="22"/>
          <w:szCs w:val="22"/>
        </w:rPr>
        <w:t xml:space="preserve"> </w:t>
      </w:r>
      <w:r w:rsidRPr="0031008B">
        <w:rPr>
          <w:i/>
          <w:sz w:val="22"/>
          <w:szCs w:val="22"/>
        </w:rPr>
        <w:t xml:space="preserve">postępowania: </w:t>
      </w:r>
      <w:r w:rsidR="001618B3">
        <w:rPr>
          <w:i/>
          <w:sz w:val="22"/>
          <w:szCs w:val="22"/>
        </w:rPr>
        <w:t>10</w:t>
      </w:r>
      <w:r w:rsidR="00F727A9" w:rsidRPr="0031008B">
        <w:rPr>
          <w:i/>
          <w:sz w:val="22"/>
          <w:szCs w:val="22"/>
        </w:rPr>
        <w:t>/202</w:t>
      </w:r>
      <w:r w:rsidR="004B0EAF" w:rsidRPr="0031008B">
        <w:rPr>
          <w:i/>
          <w:sz w:val="22"/>
          <w:szCs w:val="22"/>
        </w:rPr>
        <w:t>2</w:t>
      </w:r>
      <w:r w:rsidRPr="0031008B">
        <w:rPr>
          <w:sz w:val="22"/>
          <w:szCs w:val="22"/>
        </w:rPr>
        <w:t xml:space="preserve">) prowadzonym </w:t>
      </w:r>
      <w:r w:rsidR="005C6209" w:rsidRPr="0031008B">
        <w:rPr>
          <w:sz w:val="22"/>
          <w:szCs w:val="22"/>
        </w:rPr>
        <w:t>w</w:t>
      </w:r>
      <w:r w:rsidR="00F1138E" w:rsidRPr="0031008B">
        <w:rPr>
          <w:sz w:val="22"/>
          <w:szCs w:val="22"/>
        </w:rPr>
        <w:t> </w:t>
      </w:r>
      <w:r w:rsidR="005C6209" w:rsidRPr="0031008B">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lastRenderedPageBreak/>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 w:name="_Hlk509473029"/>
      <w:r w:rsidRPr="00FC2997">
        <w:rPr>
          <w:b/>
          <w:sz w:val="22"/>
          <w:szCs w:val="22"/>
          <w:u w:val="double"/>
        </w:rPr>
        <w:t>XXVI. WARUNKI REALIZACJI UMOWY</w:t>
      </w:r>
    </w:p>
    <w:p w14:paraId="02A34DC4" w14:textId="02ED79BF" w:rsidR="006447A6" w:rsidRPr="002846B7" w:rsidRDefault="006447A6" w:rsidP="006447A6">
      <w:pPr>
        <w:ind w:right="-142"/>
        <w:jc w:val="both"/>
        <w:rPr>
          <w:sz w:val="22"/>
          <w:szCs w:val="22"/>
        </w:rPr>
      </w:pPr>
      <w:bookmarkStart w:id="2" w:name="_Hlk536090900"/>
      <w:bookmarkEnd w:id="1"/>
      <w:r w:rsidRPr="00AB4959">
        <w:rPr>
          <w:sz w:val="22"/>
          <w:szCs w:val="22"/>
        </w:rPr>
        <w:t>Warunki i sposób realizacji przedmiotu zamówienia określone zostały we wzorze umowy, stanowiącym załącznik nr</w:t>
      </w:r>
      <w:r w:rsidR="00331DC9" w:rsidRPr="00AB4959">
        <w:rPr>
          <w:sz w:val="22"/>
          <w:szCs w:val="22"/>
        </w:rPr>
        <w:t> </w:t>
      </w:r>
      <w:r w:rsidR="00AB4959" w:rsidRPr="00AB4959">
        <w:rPr>
          <w:sz w:val="22"/>
          <w:szCs w:val="22"/>
        </w:rPr>
        <w:t>6</w:t>
      </w:r>
      <w:r w:rsidRPr="00AB4959">
        <w:rPr>
          <w:sz w:val="22"/>
          <w:szCs w:val="22"/>
        </w:rPr>
        <w:t xml:space="preserve"> do SWZ. Zamawiający przewiduje możliwość dokonania zmian postanowień zawartej umowy w </w:t>
      </w:r>
      <w:r w:rsidRPr="004A74A8">
        <w:rPr>
          <w:sz w:val="22"/>
          <w:szCs w:val="22"/>
        </w:rPr>
        <w:t xml:space="preserve">stosunku do treści oferty, na podstawie której dokonano wyboru Wykonawcy. Dopuszczalne zmiany zostały opisane w § </w:t>
      </w:r>
      <w:r w:rsidR="002846B7" w:rsidRPr="004A74A8">
        <w:rPr>
          <w:sz w:val="22"/>
          <w:szCs w:val="22"/>
        </w:rPr>
        <w:t xml:space="preserve">7 </w:t>
      </w:r>
      <w:r w:rsidRPr="004A74A8">
        <w:rPr>
          <w:sz w:val="22"/>
          <w:szCs w:val="22"/>
        </w:rPr>
        <w:t>wzoru umowy</w:t>
      </w:r>
      <w:bookmarkEnd w:id="2"/>
      <w:r w:rsidR="00123922" w:rsidRPr="004A74A8">
        <w:rPr>
          <w:sz w:val="22"/>
          <w:szCs w:val="22"/>
        </w:rPr>
        <w:t>.</w:t>
      </w:r>
    </w:p>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4A54FA00"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w:t>
      </w:r>
      <w:r w:rsidR="0067650D">
        <w:rPr>
          <w:snapToGrid w:val="0"/>
          <w:sz w:val="22"/>
          <w:szCs w:val="22"/>
        </w:rPr>
        <w:t xml:space="preserve"> </w:t>
      </w:r>
      <w:r w:rsidRPr="00FC2997">
        <w:rPr>
          <w:snapToGrid w:val="0"/>
          <w:sz w:val="22"/>
          <w:szCs w:val="22"/>
        </w:rPr>
        <w:t>rozumieniu przepisów o</w:t>
      </w:r>
      <w:r w:rsidR="00EF3A45">
        <w:rPr>
          <w:snapToGrid w:val="0"/>
          <w:sz w:val="22"/>
          <w:szCs w:val="22"/>
        </w:rPr>
        <w:t xml:space="preserve">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w:t>
      </w:r>
      <w:proofErr w:type="spellStart"/>
      <w:r w:rsidRPr="00FC2997">
        <w:rPr>
          <w:b/>
          <w:sz w:val="22"/>
          <w:szCs w:val="22"/>
        </w:rPr>
        <w:t>Pzp</w:t>
      </w:r>
      <w:proofErr w:type="spellEnd"/>
      <w:r w:rsidRPr="00FC2997">
        <w:rPr>
          <w:b/>
          <w:sz w:val="22"/>
          <w:szCs w:val="22"/>
        </w:rPr>
        <w:t>.</w:t>
      </w:r>
    </w:p>
    <w:p w14:paraId="40A764F8" w14:textId="14C283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0BCABEE8" w14:textId="42B127D3" w:rsidR="00E32DC5" w:rsidRDefault="00BB58E5" w:rsidP="00EC1CA8">
      <w:pPr>
        <w:jc w:val="both"/>
        <w:rPr>
          <w:sz w:val="22"/>
          <w:szCs w:val="22"/>
        </w:rPr>
      </w:pPr>
      <w:r>
        <w:rPr>
          <w:b/>
          <w:bCs/>
          <w:sz w:val="22"/>
          <w:szCs w:val="22"/>
        </w:rPr>
        <w:t>2</w:t>
      </w:r>
      <w:r w:rsidR="00CA786A" w:rsidRPr="00CA786A">
        <w:rPr>
          <w:b/>
          <w:bCs/>
          <w:sz w:val="22"/>
          <w:szCs w:val="22"/>
        </w:rPr>
        <w:t>.</w:t>
      </w:r>
      <w:r w:rsidR="00CA786A">
        <w:rPr>
          <w:sz w:val="22"/>
          <w:szCs w:val="22"/>
        </w:rPr>
        <w:t xml:space="preserve"> </w:t>
      </w:r>
      <w:r w:rsidR="00E32DC5" w:rsidRPr="005C3064">
        <w:rPr>
          <w:sz w:val="22"/>
          <w:szCs w:val="22"/>
        </w:rPr>
        <w:t xml:space="preserve">Formularz </w:t>
      </w:r>
      <w:r w:rsidR="00E32DC5">
        <w:rPr>
          <w:sz w:val="22"/>
          <w:szCs w:val="22"/>
        </w:rPr>
        <w:t>asortymentowo-cenowy</w:t>
      </w:r>
      <w:r w:rsidR="00E32DC5" w:rsidRPr="005C3064">
        <w:rPr>
          <w:sz w:val="22"/>
          <w:szCs w:val="22"/>
        </w:rPr>
        <w:t xml:space="preserve"> – zał. nr </w:t>
      </w:r>
      <w:r w:rsidR="00E32DC5">
        <w:rPr>
          <w:sz w:val="22"/>
          <w:szCs w:val="22"/>
        </w:rPr>
        <w:t>2</w:t>
      </w:r>
      <w:r w:rsidR="00E32DC5" w:rsidRPr="005C3064">
        <w:rPr>
          <w:sz w:val="22"/>
          <w:szCs w:val="22"/>
        </w:rPr>
        <w:t>;</w:t>
      </w:r>
    </w:p>
    <w:p w14:paraId="2D86D1A7" w14:textId="515388F7" w:rsidR="00CA786A" w:rsidRPr="005C3064" w:rsidRDefault="00E32DC5" w:rsidP="00EC1CA8">
      <w:pPr>
        <w:jc w:val="both"/>
        <w:rPr>
          <w:sz w:val="22"/>
          <w:szCs w:val="22"/>
        </w:rPr>
      </w:pPr>
      <w:r w:rsidRPr="00E32DC5">
        <w:rPr>
          <w:b/>
          <w:bCs/>
          <w:sz w:val="22"/>
          <w:szCs w:val="22"/>
        </w:rPr>
        <w:t>3.</w:t>
      </w:r>
      <w:r>
        <w:rPr>
          <w:sz w:val="22"/>
          <w:szCs w:val="22"/>
        </w:rPr>
        <w:t xml:space="preserve"> </w:t>
      </w:r>
      <w:r w:rsidR="0087265A">
        <w:rPr>
          <w:sz w:val="22"/>
          <w:szCs w:val="22"/>
        </w:rPr>
        <w:t>Szczegółowy o</w:t>
      </w:r>
      <w:r w:rsidR="00CA786A" w:rsidRPr="00CA786A">
        <w:rPr>
          <w:sz w:val="22"/>
          <w:szCs w:val="22"/>
        </w:rPr>
        <w:t>pis przedmiotu zamówienia</w:t>
      </w:r>
      <w:r w:rsidR="0087265A">
        <w:rPr>
          <w:sz w:val="22"/>
          <w:szCs w:val="22"/>
        </w:rPr>
        <w:t xml:space="preserve"> </w:t>
      </w:r>
      <w:r w:rsidR="00CA786A" w:rsidRPr="00CA786A">
        <w:rPr>
          <w:sz w:val="22"/>
          <w:szCs w:val="22"/>
        </w:rPr>
        <w:t xml:space="preserve">– zał. nr </w:t>
      </w:r>
      <w:r>
        <w:rPr>
          <w:sz w:val="22"/>
          <w:szCs w:val="22"/>
        </w:rPr>
        <w:t>3</w:t>
      </w:r>
      <w:r w:rsidR="00CA786A" w:rsidRPr="00CA786A">
        <w:rPr>
          <w:sz w:val="22"/>
          <w:szCs w:val="22"/>
        </w:rPr>
        <w:t>;</w:t>
      </w:r>
    </w:p>
    <w:p w14:paraId="28AF5C81" w14:textId="095F2ABD" w:rsidR="00CA786A" w:rsidRDefault="00E32DC5" w:rsidP="001D48FB">
      <w:pPr>
        <w:ind w:left="142" w:hanging="142"/>
        <w:jc w:val="both"/>
        <w:rPr>
          <w:sz w:val="22"/>
          <w:szCs w:val="22"/>
        </w:rPr>
      </w:pPr>
      <w:r>
        <w:rPr>
          <w:b/>
          <w:bCs/>
          <w:sz w:val="22"/>
          <w:szCs w:val="22"/>
        </w:rPr>
        <w:t>4</w:t>
      </w:r>
      <w:r w:rsidR="00CA786A" w:rsidRPr="006C537F">
        <w:rPr>
          <w:b/>
          <w:bCs/>
          <w:sz w:val="22"/>
          <w:szCs w:val="22"/>
        </w:rPr>
        <w:t>.</w:t>
      </w:r>
      <w:r w:rsidR="00CA786A" w:rsidRPr="006C537F">
        <w:rPr>
          <w:sz w:val="22"/>
          <w:szCs w:val="22"/>
        </w:rPr>
        <w:t xml:space="preserve"> Oświadczenie Wykonawcy składane na podstawie art. 125 ust. 1 ustawy </w:t>
      </w:r>
      <w:proofErr w:type="spellStart"/>
      <w:r w:rsidR="00CA786A" w:rsidRPr="006C537F">
        <w:rPr>
          <w:sz w:val="22"/>
          <w:szCs w:val="22"/>
        </w:rPr>
        <w:t>Pzp</w:t>
      </w:r>
      <w:proofErr w:type="spellEnd"/>
      <w:r w:rsidR="00CA786A" w:rsidRPr="006C537F">
        <w:rPr>
          <w:sz w:val="22"/>
          <w:szCs w:val="22"/>
        </w:rPr>
        <w:t xml:space="preserve">, dotyczące przesłanek wykluczenia z postępowania – zał. nr </w:t>
      </w:r>
      <w:r>
        <w:rPr>
          <w:sz w:val="22"/>
          <w:szCs w:val="22"/>
        </w:rPr>
        <w:t>4</w:t>
      </w:r>
      <w:r w:rsidR="00CA786A" w:rsidRPr="006C537F">
        <w:rPr>
          <w:sz w:val="22"/>
          <w:szCs w:val="22"/>
        </w:rPr>
        <w:t>;</w:t>
      </w:r>
    </w:p>
    <w:p w14:paraId="3F6E014C" w14:textId="7716DA7E" w:rsidR="001F2BA6" w:rsidRPr="005C3064" w:rsidRDefault="00E32DC5" w:rsidP="001F2BA6">
      <w:pPr>
        <w:ind w:left="142" w:hanging="142"/>
        <w:jc w:val="both"/>
        <w:rPr>
          <w:sz w:val="22"/>
          <w:szCs w:val="22"/>
        </w:rPr>
      </w:pPr>
      <w:r>
        <w:rPr>
          <w:b/>
          <w:bCs/>
          <w:sz w:val="22"/>
          <w:szCs w:val="22"/>
        </w:rPr>
        <w:t>5</w:t>
      </w:r>
      <w:r w:rsidR="001F2BA6" w:rsidRPr="005C3064">
        <w:rPr>
          <w:b/>
          <w:bCs/>
          <w:sz w:val="22"/>
          <w:szCs w:val="22"/>
        </w:rPr>
        <w:t>.</w:t>
      </w:r>
      <w:r w:rsidR="001F2BA6"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w:t>
      </w:r>
      <w:r w:rsidR="004D7993" w:rsidRPr="004D7993">
        <w:rPr>
          <w:sz w:val="22"/>
          <w:szCs w:val="22"/>
        </w:rPr>
        <w:t xml:space="preserve">wg rozdz. V.2. SWZ pkt </w:t>
      </w:r>
      <w:r w:rsidR="00505337">
        <w:rPr>
          <w:sz w:val="22"/>
          <w:szCs w:val="22"/>
        </w:rPr>
        <w:t>3</w:t>
      </w:r>
      <w:r w:rsidR="004D7993" w:rsidRPr="004D7993">
        <w:rPr>
          <w:sz w:val="22"/>
          <w:szCs w:val="22"/>
        </w:rPr>
        <w:t xml:space="preserve"> tabeli</w:t>
      </w:r>
      <w:r w:rsidR="00BB58E5">
        <w:rPr>
          <w:sz w:val="22"/>
          <w:szCs w:val="22"/>
        </w:rPr>
        <w:t>)</w:t>
      </w:r>
      <w:r w:rsidR="004D7993" w:rsidRPr="004D7993">
        <w:rPr>
          <w:sz w:val="22"/>
          <w:szCs w:val="22"/>
        </w:rPr>
        <w:t xml:space="preserve"> –</w:t>
      </w:r>
      <w:r w:rsidR="004A74A8">
        <w:rPr>
          <w:sz w:val="22"/>
          <w:szCs w:val="22"/>
        </w:rPr>
        <w:t xml:space="preserve"> </w:t>
      </w:r>
      <w:r w:rsidR="001F2BA6" w:rsidRPr="005C3064">
        <w:rPr>
          <w:sz w:val="22"/>
          <w:szCs w:val="22"/>
        </w:rPr>
        <w:t xml:space="preserve">zał. nr </w:t>
      </w:r>
      <w:r>
        <w:rPr>
          <w:sz w:val="22"/>
          <w:szCs w:val="22"/>
        </w:rPr>
        <w:t>5</w:t>
      </w:r>
      <w:r w:rsidR="001F2BA6" w:rsidRPr="005C3064">
        <w:rPr>
          <w:sz w:val="22"/>
          <w:szCs w:val="22"/>
        </w:rPr>
        <w:t>;</w:t>
      </w:r>
    </w:p>
    <w:p w14:paraId="6AF67515" w14:textId="27F04BAF" w:rsidR="00EC1CA8" w:rsidRPr="005C3064" w:rsidRDefault="00E32DC5" w:rsidP="00EC1CA8">
      <w:pPr>
        <w:ind w:left="142" w:hanging="142"/>
        <w:jc w:val="both"/>
        <w:rPr>
          <w:sz w:val="22"/>
          <w:szCs w:val="22"/>
        </w:rPr>
      </w:pPr>
      <w:r>
        <w:rPr>
          <w:b/>
          <w:bCs/>
          <w:sz w:val="22"/>
          <w:szCs w:val="22"/>
        </w:rPr>
        <w:t>6</w:t>
      </w:r>
      <w:r w:rsidR="00EC1CA8" w:rsidRPr="005C3064">
        <w:rPr>
          <w:b/>
          <w:bCs/>
          <w:sz w:val="22"/>
          <w:szCs w:val="22"/>
        </w:rPr>
        <w:t>.</w:t>
      </w:r>
      <w:r w:rsidR="00EC1CA8" w:rsidRPr="005C3064">
        <w:rPr>
          <w:sz w:val="22"/>
          <w:szCs w:val="22"/>
        </w:rPr>
        <w:t xml:space="preserve"> Wzór umowy – zał. nr </w:t>
      </w:r>
      <w:r>
        <w:rPr>
          <w:sz w:val="22"/>
          <w:szCs w:val="22"/>
        </w:rPr>
        <w:t>6</w:t>
      </w:r>
      <w:r w:rsidR="00EC1CA8" w:rsidRPr="005C3064">
        <w:rPr>
          <w:sz w:val="22"/>
          <w:szCs w:val="22"/>
        </w:rPr>
        <w:t>;</w:t>
      </w:r>
    </w:p>
    <w:p w14:paraId="044735CB" w14:textId="4B2C3D70" w:rsidR="00122637" w:rsidRPr="00FC2997" w:rsidRDefault="00E32DC5" w:rsidP="003B0236">
      <w:pPr>
        <w:ind w:left="142" w:hanging="142"/>
        <w:jc w:val="both"/>
        <w:rPr>
          <w:bCs/>
          <w:sz w:val="22"/>
          <w:szCs w:val="22"/>
        </w:rPr>
      </w:pPr>
      <w:r>
        <w:rPr>
          <w:b/>
          <w:bCs/>
          <w:sz w:val="22"/>
          <w:szCs w:val="22"/>
        </w:rPr>
        <w:t>7</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Pr>
          <w:sz w:val="22"/>
          <w:szCs w:val="22"/>
        </w:rPr>
        <w:t>7</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4D10C792" w14:textId="3E3EB8CA" w:rsidR="0044484C" w:rsidRPr="00FC2997" w:rsidRDefault="000D2430" w:rsidP="0044484C">
      <w:pPr>
        <w:spacing w:line="276" w:lineRule="auto"/>
        <w:ind w:right="-1"/>
        <w:jc w:val="both"/>
        <w:rPr>
          <w:sz w:val="22"/>
          <w:szCs w:val="22"/>
        </w:rPr>
      </w:pPr>
      <w:r w:rsidRPr="00FC2997">
        <w:rPr>
          <w:b/>
          <w:sz w:val="22"/>
          <w:szCs w:val="22"/>
        </w:rPr>
        <w:t>I.</w:t>
      </w:r>
      <w:r w:rsidRPr="00FC2997">
        <w:rPr>
          <w:sz w:val="22"/>
          <w:szCs w:val="22"/>
        </w:rPr>
        <w:t xml:space="preserve"> </w:t>
      </w:r>
      <w:r w:rsidR="0044484C" w:rsidRPr="00FC2997">
        <w:rPr>
          <w:b/>
          <w:sz w:val="22"/>
          <w:szCs w:val="22"/>
        </w:rPr>
        <w:t>Niniejszym oferujemy realizację zamówienia publicznego</w:t>
      </w:r>
      <w:r w:rsidR="0044484C" w:rsidRPr="00FC2997">
        <w:rPr>
          <w:sz w:val="22"/>
          <w:szCs w:val="22"/>
        </w:rPr>
        <w:t xml:space="preserve"> na </w:t>
      </w:r>
      <w:r w:rsidR="0044484C">
        <w:rPr>
          <w:i/>
          <w:sz w:val="22"/>
          <w:szCs w:val="22"/>
        </w:rPr>
        <w:t xml:space="preserve">dostawę sprzętu medycznego </w:t>
      </w:r>
      <w:r w:rsidR="0044484C" w:rsidRPr="0044484C">
        <w:rPr>
          <w:iCs/>
          <w:sz w:val="22"/>
          <w:szCs w:val="22"/>
        </w:rPr>
        <w:t xml:space="preserve">do </w:t>
      </w:r>
      <w:r w:rsidR="0044484C" w:rsidRPr="002D464C">
        <w:rPr>
          <w:iCs/>
          <w:sz w:val="22"/>
          <w:szCs w:val="22"/>
        </w:rPr>
        <w:t xml:space="preserve">Miejskiego Centrum Medycznego im. </w:t>
      </w:r>
      <w:r w:rsidR="0044484C" w:rsidRPr="006C7D9E">
        <w:rPr>
          <w:iCs/>
          <w:sz w:val="22"/>
          <w:szCs w:val="22"/>
        </w:rPr>
        <w:t xml:space="preserve">dr. Karola Jonschera w Łodzi </w:t>
      </w:r>
      <w:r w:rsidR="0044484C" w:rsidRPr="006C7D9E">
        <w:rPr>
          <w:b/>
          <w:sz w:val="22"/>
          <w:szCs w:val="22"/>
        </w:rPr>
        <w:t>w zakresie i wartości określonej w</w:t>
      </w:r>
      <w:r w:rsidR="0044484C">
        <w:rPr>
          <w:b/>
          <w:sz w:val="22"/>
          <w:szCs w:val="22"/>
        </w:rPr>
        <w:t xml:space="preserve"> </w:t>
      </w:r>
      <w:r w:rsidR="0044484C" w:rsidRPr="006C7D9E">
        <w:rPr>
          <w:b/>
          <w:sz w:val="22"/>
          <w:szCs w:val="22"/>
        </w:rPr>
        <w:t>formularzu asortymentowo-cenowym</w:t>
      </w:r>
      <w:r w:rsidR="0044484C" w:rsidRPr="006C7D9E">
        <w:rPr>
          <w:sz w:val="22"/>
          <w:szCs w:val="22"/>
        </w:rPr>
        <w:t xml:space="preserve"> (wg załącznika nr </w:t>
      </w:r>
      <w:r w:rsidR="0044484C">
        <w:rPr>
          <w:sz w:val="22"/>
          <w:szCs w:val="22"/>
        </w:rPr>
        <w:t>2</w:t>
      </w:r>
      <w:r w:rsidR="0044484C" w:rsidRPr="006C7D9E">
        <w:rPr>
          <w:sz w:val="22"/>
          <w:szCs w:val="22"/>
        </w:rPr>
        <w:t xml:space="preserve"> do SWZ) będącym załącznikiem do</w:t>
      </w:r>
      <w:r w:rsidR="0044484C">
        <w:rPr>
          <w:sz w:val="22"/>
          <w:szCs w:val="22"/>
        </w:rPr>
        <w:t xml:space="preserve"> </w:t>
      </w:r>
      <w:r w:rsidR="0044484C" w:rsidRPr="006C7D9E">
        <w:rPr>
          <w:sz w:val="22"/>
          <w:szCs w:val="22"/>
        </w:rPr>
        <w:t>niniejszego formularza ofertowego.</w:t>
      </w:r>
    </w:p>
    <w:p w14:paraId="7F3D08A0" w14:textId="17C4FE63" w:rsidR="00A85C6D" w:rsidRPr="00A85C6D" w:rsidRDefault="00A85C6D" w:rsidP="0044484C">
      <w:pPr>
        <w:spacing w:line="276" w:lineRule="auto"/>
        <w:jc w:val="both"/>
        <w:rPr>
          <w:b/>
          <w:bCs/>
          <w:sz w:val="10"/>
          <w:szCs w:val="10"/>
        </w:rPr>
      </w:pPr>
    </w:p>
    <w:p w14:paraId="4CAE6E53" w14:textId="77777777" w:rsidR="00A005C6" w:rsidRDefault="00A005C6" w:rsidP="00361357">
      <w:pPr>
        <w:ind w:left="142" w:hanging="142"/>
        <w:jc w:val="both"/>
        <w:rPr>
          <w:b/>
          <w:sz w:val="22"/>
          <w:szCs w:val="22"/>
        </w:rPr>
      </w:pPr>
    </w:p>
    <w:p w14:paraId="3F4C40AD" w14:textId="1C8F9E09" w:rsidR="002C758C" w:rsidRPr="00FC2997" w:rsidRDefault="002C758C" w:rsidP="00361357">
      <w:pPr>
        <w:ind w:left="142" w:hanging="142"/>
        <w:jc w:val="both"/>
        <w:rPr>
          <w:b/>
          <w:sz w:val="22"/>
          <w:szCs w:val="22"/>
        </w:rPr>
      </w:pPr>
      <w:r w:rsidRPr="00FC2997">
        <w:rPr>
          <w:b/>
          <w:sz w:val="22"/>
          <w:szCs w:val="22"/>
        </w:rPr>
        <w:t>I</w:t>
      </w:r>
      <w:r w:rsidR="00382A68">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t xml:space="preserve">6) </w:t>
      </w:r>
      <w:r>
        <w:rPr>
          <w:sz w:val="22"/>
          <w:szCs w:val="22"/>
        </w:rPr>
        <w:t>stosownie do</w:t>
      </w:r>
      <w:r w:rsidRPr="000C703C">
        <w:rPr>
          <w:sz w:val="22"/>
          <w:szCs w:val="22"/>
        </w:rPr>
        <w:t xml:space="preserve"> art. 225 ust. 2 ustawy </w:t>
      </w:r>
      <w:proofErr w:type="spellStart"/>
      <w:r w:rsidRPr="000C703C">
        <w:rPr>
          <w:sz w:val="22"/>
          <w:szCs w:val="22"/>
        </w:rPr>
        <w:t>Pzp</w:t>
      </w:r>
      <w:proofErr w:type="spellEnd"/>
      <w:r w:rsidRPr="000C703C">
        <w:rPr>
          <w:sz w:val="22"/>
          <w:szCs w:val="22"/>
        </w:rPr>
        <w:t xml:space="preserve">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powstania u Zamawiającego obowiązku podatkowego zgodnie z przepisami o podatku od towarów i usług. 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lastRenderedPageBreak/>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586DC6FE" w14:textId="77777777" w:rsidR="0044484C" w:rsidRDefault="0044484C" w:rsidP="00361357">
      <w:pPr>
        <w:rPr>
          <w:sz w:val="18"/>
          <w:szCs w:val="18"/>
        </w:rPr>
        <w:sectPr w:rsidR="0044484C" w:rsidSect="00620C2E">
          <w:headerReference w:type="default" r:id="rId14"/>
          <w:footerReference w:type="default" r:id="rId15"/>
          <w:headerReference w:type="first" r:id="rId16"/>
          <w:footerReference w:type="first" r:id="rId17"/>
          <w:pgSz w:w="11907" w:h="16840" w:code="9"/>
          <w:pgMar w:top="709" w:right="709" w:bottom="851" w:left="993" w:header="284" w:footer="305" w:gutter="0"/>
          <w:cols w:space="708"/>
          <w:titlePg/>
          <w:docGrid w:linePitch="272"/>
        </w:sectPr>
      </w:pPr>
    </w:p>
    <w:p w14:paraId="683BF0EC" w14:textId="7AFD8A26" w:rsidR="0044484C" w:rsidRPr="00ED7B94" w:rsidRDefault="0044484C" w:rsidP="0044484C">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5E968757" w14:textId="77777777" w:rsidR="0044484C" w:rsidRPr="003704B4" w:rsidRDefault="0044484C" w:rsidP="0044484C">
      <w:pPr>
        <w:ind w:left="284"/>
        <w:rPr>
          <w:b/>
          <w:i/>
          <w:u w:val="single"/>
        </w:rPr>
      </w:pPr>
      <w:r w:rsidRPr="00ED7B94">
        <w:rPr>
          <w:b/>
          <w:i/>
          <w:u w:val="single"/>
        </w:rPr>
        <w:t>Nazwa i adres Wykonawcy:</w:t>
      </w:r>
      <w:r w:rsidRPr="003704B4">
        <w:rPr>
          <w:b/>
          <w:i/>
          <w:u w:val="single"/>
        </w:rPr>
        <w:t xml:space="preserve"> </w:t>
      </w:r>
    </w:p>
    <w:p w14:paraId="4FD30D3D" w14:textId="77777777" w:rsidR="0044484C" w:rsidRPr="003704B4" w:rsidRDefault="0044484C" w:rsidP="0044484C"/>
    <w:p w14:paraId="6EAFC7EE" w14:textId="77777777" w:rsidR="0044484C" w:rsidRPr="003704B4" w:rsidRDefault="0044484C" w:rsidP="0044484C">
      <w:r w:rsidRPr="003704B4">
        <w:t>…....................................................</w:t>
      </w:r>
    </w:p>
    <w:p w14:paraId="6895EF71" w14:textId="77777777" w:rsidR="0044484C" w:rsidRPr="003704B4" w:rsidRDefault="0044484C" w:rsidP="0044484C"/>
    <w:p w14:paraId="5B0FB72A" w14:textId="77777777" w:rsidR="0044484C" w:rsidRPr="003704B4" w:rsidRDefault="0044484C" w:rsidP="0044484C">
      <w:r w:rsidRPr="003704B4">
        <w:t>…....................................................</w:t>
      </w:r>
    </w:p>
    <w:p w14:paraId="04F29C6E" w14:textId="77777777" w:rsidR="0044484C" w:rsidRPr="003704B4" w:rsidRDefault="0044484C" w:rsidP="0044484C"/>
    <w:p w14:paraId="6A67D717" w14:textId="77777777" w:rsidR="0044484C" w:rsidRPr="003704B4" w:rsidRDefault="0044484C" w:rsidP="0044484C">
      <w:r w:rsidRPr="003704B4">
        <w:t>…....................................................</w:t>
      </w:r>
    </w:p>
    <w:p w14:paraId="4125E5A0" w14:textId="65E70E7A" w:rsidR="0044484C" w:rsidRDefault="0044484C" w:rsidP="00361357">
      <w:pPr>
        <w:rPr>
          <w:sz w:val="18"/>
          <w:szCs w:val="18"/>
        </w:rPr>
      </w:pPr>
    </w:p>
    <w:p w14:paraId="6C2358FA" w14:textId="1EE2AD40" w:rsidR="0044484C" w:rsidRDefault="0044484C" w:rsidP="00361357">
      <w:pPr>
        <w:rPr>
          <w:sz w:val="18"/>
          <w:szCs w:val="18"/>
        </w:rPr>
      </w:pPr>
    </w:p>
    <w:p w14:paraId="791D2ED0" w14:textId="77777777" w:rsidR="0044484C" w:rsidRDefault="0044484C" w:rsidP="00361357">
      <w:pPr>
        <w:rPr>
          <w:sz w:val="18"/>
          <w:szCs w:val="18"/>
        </w:rPr>
      </w:pPr>
    </w:p>
    <w:p w14:paraId="737D0982" w14:textId="77777777" w:rsidR="0044484C" w:rsidRPr="0044484C" w:rsidRDefault="0044484C" w:rsidP="0044484C">
      <w:pPr>
        <w:jc w:val="center"/>
        <w:rPr>
          <w:b/>
          <w:bCs/>
          <w:sz w:val="22"/>
          <w:szCs w:val="22"/>
        </w:rPr>
      </w:pPr>
      <w:r w:rsidRPr="0044484C">
        <w:rPr>
          <w:b/>
          <w:bCs/>
          <w:sz w:val="22"/>
          <w:szCs w:val="22"/>
        </w:rPr>
        <w:t>FORMULARZ ASORTYMENTOWO-CENOWY</w:t>
      </w:r>
    </w:p>
    <w:p w14:paraId="6DF7B9E2" w14:textId="67C7430A" w:rsidR="0044484C" w:rsidRDefault="0044484C" w:rsidP="00361357">
      <w:pPr>
        <w:rPr>
          <w:sz w:val="22"/>
          <w:szCs w:val="22"/>
        </w:rPr>
      </w:pPr>
    </w:p>
    <w:p w14:paraId="6263BA10" w14:textId="77777777" w:rsidR="0044484C" w:rsidRPr="0044484C" w:rsidRDefault="0044484C" w:rsidP="00361357">
      <w:pPr>
        <w:rPr>
          <w:sz w:val="22"/>
          <w:szCs w:val="22"/>
        </w:rPr>
      </w:pPr>
    </w:p>
    <w:p w14:paraId="5E4C5C98" w14:textId="2180DE23" w:rsidR="00C913E8" w:rsidRPr="0044484C" w:rsidRDefault="0044484C" w:rsidP="0044484C">
      <w:pPr>
        <w:ind w:left="426"/>
        <w:rPr>
          <w:sz w:val="22"/>
          <w:szCs w:val="22"/>
        </w:rPr>
      </w:pPr>
      <w:r w:rsidRPr="0044484C">
        <w:rPr>
          <w:sz w:val="22"/>
          <w:szCs w:val="22"/>
        </w:rPr>
        <w:t xml:space="preserve">Niniejszym oferujemy realizację zamówienia publicznego na </w:t>
      </w:r>
      <w:r w:rsidRPr="00B84017">
        <w:rPr>
          <w:i/>
          <w:iCs/>
          <w:sz w:val="22"/>
          <w:szCs w:val="22"/>
        </w:rPr>
        <w:t>dostawę sprzętu medycznego</w:t>
      </w:r>
      <w:r w:rsidRPr="0044484C">
        <w:rPr>
          <w:sz w:val="22"/>
          <w:szCs w:val="22"/>
        </w:rPr>
        <w:t xml:space="preserve"> do Miejskiego Centrum Medycznego im. dr. Karola Jonschera w Łodzi:</w:t>
      </w:r>
    </w:p>
    <w:p w14:paraId="188B7506" w14:textId="391521C6" w:rsidR="0044484C" w:rsidRDefault="0044484C" w:rsidP="00361357">
      <w:pPr>
        <w:rPr>
          <w:sz w:val="22"/>
          <w:szCs w:val="22"/>
        </w:rPr>
      </w:pPr>
    </w:p>
    <w:tbl>
      <w:tblPr>
        <w:tblW w:w="14454" w:type="dxa"/>
        <w:jc w:val="center"/>
        <w:tblCellMar>
          <w:left w:w="70" w:type="dxa"/>
          <w:right w:w="70" w:type="dxa"/>
        </w:tblCellMar>
        <w:tblLook w:val="04A0" w:firstRow="1" w:lastRow="0" w:firstColumn="1" w:lastColumn="0" w:noHBand="0" w:noVBand="1"/>
      </w:tblPr>
      <w:tblGrid>
        <w:gridCol w:w="956"/>
        <w:gridCol w:w="4284"/>
        <w:gridCol w:w="709"/>
        <w:gridCol w:w="850"/>
        <w:gridCol w:w="1134"/>
        <w:gridCol w:w="1134"/>
        <w:gridCol w:w="1134"/>
        <w:gridCol w:w="1134"/>
        <w:gridCol w:w="1134"/>
        <w:gridCol w:w="1985"/>
      </w:tblGrid>
      <w:tr w:rsidR="0044484C" w:rsidRPr="0044484C" w14:paraId="5690331A" w14:textId="77777777" w:rsidTr="0044484C">
        <w:trPr>
          <w:trHeight w:val="510"/>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84911" w14:textId="77777777" w:rsidR="0044484C" w:rsidRPr="0044484C" w:rsidRDefault="0044484C" w:rsidP="0044484C">
            <w:pPr>
              <w:jc w:val="center"/>
              <w:rPr>
                <w:b/>
                <w:bCs/>
                <w:color w:val="000000"/>
              </w:rPr>
            </w:pPr>
            <w:r w:rsidRPr="0044484C">
              <w:rPr>
                <w:b/>
                <w:bCs/>
                <w:color w:val="000000"/>
              </w:rPr>
              <w:t>Pakiet</w:t>
            </w:r>
          </w:p>
        </w:tc>
        <w:tc>
          <w:tcPr>
            <w:tcW w:w="4284" w:type="dxa"/>
            <w:tcBorders>
              <w:top w:val="single" w:sz="4" w:space="0" w:color="auto"/>
              <w:left w:val="nil"/>
              <w:bottom w:val="single" w:sz="4" w:space="0" w:color="auto"/>
              <w:right w:val="single" w:sz="4" w:space="0" w:color="auto"/>
            </w:tcBorders>
            <w:shd w:val="clear" w:color="auto" w:fill="auto"/>
            <w:vAlign w:val="center"/>
            <w:hideMark/>
          </w:tcPr>
          <w:p w14:paraId="1127CB19" w14:textId="77777777" w:rsidR="0044484C" w:rsidRPr="0044484C" w:rsidRDefault="0044484C" w:rsidP="0044484C">
            <w:pPr>
              <w:jc w:val="center"/>
              <w:rPr>
                <w:b/>
                <w:bCs/>
                <w:color w:val="000000"/>
              </w:rPr>
            </w:pPr>
            <w:r w:rsidRPr="0044484C">
              <w:rPr>
                <w:b/>
                <w:bCs/>
                <w:color w:val="000000"/>
              </w:rPr>
              <w:t>Przedmiot zamówienia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A74138" w14:textId="77777777" w:rsidR="0044484C" w:rsidRPr="0044484C" w:rsidRDefault="0044484C" w:rsidP="0044484C">
            <w:pPr>
              <w:jc w:val="center"/>
              <w:rPr>
                <w:b/>
                <w:bCs/>
                <w:color w:val="000000"/>
              </w:rPr>
            </w:pPr>
            <w:r w:rsidRPr="0044484C">
              <w:rPr>
                <w:b/>
                <w:bCs/>
                <w:color w:val="000000"/>
              </w:rPr>
              <w:t>J.m.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7DD198" w14:textId="77777777" w:rsidR="0044484C" w:rsidRPr="0044484C" w:rsidRDefault="0044484C" w:rsidP="0044484C">
            <w:pPr>
              <w:jc w:val="center"/>
              <w:rPr>
                <w:b/>
                <w:bCs/>
                <w:color w:val="000000"/>
              </w:rPr>
            </w:pPr>
            <w:r w:rsidRPr="0044484C">
              <w:rPr>
                <w:b/>
                <w:bCs/>
                <w:color w:val="000000"/>
              </w:rPr>
              <w:t>Ilość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E7C4D" w14:textId="77777777" w:rsidR="0044484C" w:rsidRPr="0044484C" w:rsidRDefault="0044484C" w:rsidP="0044484C">
            <w:pPr>
              <w:jc w:val="center"/>
              <w:rPr>
                <w:b/>
                <w:bCs/>
                <w:color w:val="000000"/>
              </w:rPr>
            </w:pPr>
            <w:r w:rsidRPr="0044484C">
              <w:rPr>
                <w:b/>
                <w:bCs/>
                <w:color w:val="000000"/>
              </w:rPr>
              <w:t>Cena jedn.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5365C5" w14:textId="77777777" w:rsidR="0044484C" w:rsidRPr="0044484C" w:rsidRDefault="0044484C" w:rsidP="0044484C">
            <w:pPr>
              <w:jc w:val="center"/>
              <w:rPr>
                <w:b/>
                <w:bCs/>
                <w:color w:val="000000"/>
              </w:rPr>
            </w:pPr>
            <w:r w:rsidRPr="0044484C">
              <w:rPr>
                <w:b/>
                <w:bCs/>
                <w:color w:val="000000"/>
              </w:rPr>
              <w:t>Cena jedn.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42190" w14:textId="77777777" w:rsidR="0044484C" w:rsidRPr="0044484C" w:rsidRDefault="0044484C" w:rsidP="0044484C">
            <w:pPr>
              <w:jc w:val="center"/>
              <w:rPr>
                <w:b/>
                <w:bCs/>
                <w:color w:val="000000"/>
              </w:rPr>
            </w:pPr>
            <w:r w:rsidRPr="0044484C">
              <w:rPr>
                <w:b/>
                <w:bCs/>
                <w:color w:val="000000"/>
              </w:rPr>
              <w:t>Wartość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3879D6" w14:textId="77777777" w:rsidR="0044484C" w:rsidRPr="0044484C" w:rsidRDefault="0044484C" w:rsidP="0044484C">
            <w:pPr>
              <w:jc w:val="center"/>
              <w:rPr>
                <w:b/>
                <w:bCs/>
                <w:color w:val="000000"/>
              </w:rPr>
            </w:pPr>
            <w:r w:rsidRPr="0044484C">
              <w:rPr>
                <w:b/>
                <w:bCs/>
                <w:color w:val="000000"/>
              </w:rPr>
              <w:t>Wartość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6EF7E" w14:textId="77777777" w:rsidR="0044484C" w:rsidRPr="0044484C" w:rsidRDefault="0044484C" w:rsidP="0044484C">
            <w:pPr>
              <w:jc w:val="center"/>
              <w:rPr>
                <w:b/>
                <w:bCs/>
                <w:color w:val="000000"/>
              </w:rPr>
            </w:pPr>
            <w:r w:rsidRPr="0044484C">
              <w:rPr>
                <w:b/>
                <w:bCs/>
                <w:color w:val="000000"/>
              </w:rPr>
              <w:t xml:space="preserve">Stawka VAT </w:t>
            </w:r>
            <w:r w:rsidRPr="0044484C">
              <w:rPr>
                <w:i/>
                <w:i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C3E8C12" w14:textId="77777777" w:rsidR="0044484C" w:rsidRPr="0044484C" w:rsidRDefault="0044484C" w:rsidP="0044484C">
            <w:pPr>
              <w:jc w:val="center"/>
              <w:rPr>
                <w:b/>
                <w:bCs/>
                <w:color w:val="000000"/>
              </w:rPr>
            </w:pPr>
            <w:r w:rsidRPr="0044484C">
              <w:rPr>
                <w:b/>
                <w:bCs/>
                <w:color w:val="000000"/>
              </w:rPr>
              <w:t>Producent / model</w:t>
            </w:r>
          </w:p>
        </w:tc>
      </w:tr>
      <w:tr w:rsidR="0044484C" w:rsidRPr="0044484C" w14:paraId="639768E5" w14:textId="77777777" w:rsidTr="0044484C">
        <w:trPr>
          <w:trHeight w:val="56"/>
          <w:jc w:val="center"/>
        </w:trPr>
        <w:tc>
          <w:tcPr>
            <w:tcW w:w="956" w:type="dxa"/>
            <w:tcBorders>
              <w:top w:val="single" w:sz="4" w:space="0" w:color="auto"/>
              <w:left w:val="single" w:sz="4" w:space="0" w:color="auto"/>
              <w:bottom w:val="single" w:sz="4" w:space="0" w:color="auto"/>
            </w:tcBorders>
            <w:shd w:val="clear" w:color="auto" w:fill="D9D9D9" w:themeFill="background1" w:themeFillShade="D9"/>
            <w:vAlign w:val="center"/>
          </w:tcPr>
          <w:p w14:paraId="3E888A25" w14:textId="77777777" w:rsidR="0044484C" w:rsidRPr="0044484C" w:rsidRDefault="0044484C" w:rsidP="0044484C">
            <w:pPr>
              <w:jc w:val="center"/>
              <w:rPr>
                <w:b/>
                <w:bCs/>
                <w:color w:val="000000"/>
              </w:rPr>
            </w:pPr>
          </w:p>
        </w:tc>
        <w:tc>
          <w:tcPr>
            <w:tcW w:w="4284" w:type="dxa"/>
            <w:tcBorders>
              <w:top w:val="single" w:sz="4" w:space="0" w:color="auto"/>
              <w:bottom w:val="single" w:sz="4" w:space="0" w:color="auto"/>
            </w:tcBorders>
            <w:shd w:val="clear" w:color="auto" w:fill="D9D9D9" w:themeFill="background1" w:themeFillShade="D9"/>
            <w:vAlign w:val="center"/>
          </w:tcPr>
          <w:p w14:paraId="172887CF" w14:textId="77777777" w:rsidR="0044484C" w:rsidRPr="0044484C" w:rsidRDefault="0044484C" w:rsidP="0044484C">
            <w:pPr>
              <w:jc w:val="center"/>
              <w:rPr>
                <w:b/>
                <w:bCs/>
                <w:color w:val="000000"/>
              </w:rPr>
            </w:pPr>
          </w:p>
        </w:tc>
        <w:tc>
          <w:tcPr>
            <w:tcW w:w="709" w:type="dxa"/>
            <w:tcBorders>
              <w:top w:val="single" w:sz="4" w:space="0" w:color="auto"/>
              <w:bottom w:val="single" w:sz="4" w:space="0" w:color="auto"/>
            </w:tcBorders>
            <w:shd w:val="clear" w:color="auto" w:fill="D9D9D9" w:themeFill="background1" w:themeFillShade="D9"/>
            <w:vAlign w:val="center"/>
          </w:tcPr>
          <w:p w14:paraId="08EEC5ED" w14:textId="77777777" w:rsidR="0044484C" w:rsidRPr="0044484C" w:rsidRDefault="0044484C" w:rsidP="0044484C">
            <w:pPr>
              <w:jc w:val="center"/>
              <w:rPr>
                <w:b/>
                <w:bCs/>
                <w:color w:val="000000"/>
              </w:rPr>
            </w:pPr>
          </w:p>
        </w:tc>
        <w:tc>
          <w:tcPr>
            <w:tcW w:w="850" w:type="dxa"/>
            <w:tcBorders>
              <w:top w:val="single" w:sz="4" w:space="0" w:color="auto"/>
              <w:bottom w:val="single" w:sz="4" w:space="0" w:color="auto"/>
            </w:tcBorders>
            <w:shd w:val="clear" w:color="auto" w:fill="D9D9D9" w:themeFill="background1" w:themeFillShade="D9"/>
            <w:vAlign w:val="center"/>
          </w:tcPr>
          <w:p w14:paraId="4B2BD1A4"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6B16516C"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523E9C10"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46F5E728"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62B1BF19"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57FD0C8E" w14:textId="77777777" w:rsidR="0044484C" w:rsidRPr="0044484C" w:rsidRDefault="0044484C" w:rsidP="0044484C">
            <w:pPr>
              <w:jc w:val="center"/>
              <w:rPr>
                <w:b/>
                <w:bCs/>
                <w:color w:val="000000"/>
              </w:rPr>
            </w:pPr>
          </w:p>
        </w:tc>
        <w:tc>
          <w:tcPr>
            <w:tcW w:w="1985" w:type="dxa"/>
            <w:tcBorders>
              <w:top w:val="single" w:sz="4" w:space="0" w:color="auto"/>
              <w:bottom w:val="single" w:sz="4" w:space="0" w:color="auto"/>
              <w:right w:val="single" w:sz="4" w:space="0" w:color="auto"/>
            </w:tcBorders>
            <w:shd w:val="clear" w:color="auto" w:fill="D9D9D9" w:themeFill="background1" w:themeFillShade="D9"/>
            <w:vAlign w:val="center"/>
          </w:tcPr>
          <w:p w14:paraId="21D781B3" w14:textId="77777777" w:rsidR="0044484C" w:rsidRPr="0044484C" w:rsidRDefault="0044484C" w:rsidP="0044484C">
            <w:pPr>
              <w:jc w:val="center"/>
              <w:rPr>
                <w:b/>
                <w:bCs/>
                <w:color w:val="000000"/>
              </w:rPr>
            </w:pPr>
          </w:p>
        </w:tc>
      </w:tr>
      <w:tr w:rsidR="0044484C" w:rsidRPr="0044484C" w14:paraId="32603F64" w14:textId="77777777" w:rsidTr="0044484C">
        <w:trPr>
          <w:trHeight w:val="300"/>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55EDC" w14:textId="77777777" w:rsidR="0044484C" w:rsidRPr="0044484C" w:rsidRDefault="0044484C" w:rsidP="0044484C">
            <w:pPr>
              <w:jc w:val="center"/>
              <w:rPr>
                <w:b/>
                <w:bCs/>
                <w:color w:val="000000"/>
              </w:rPr>
            </w:pPr>
            <w:r w:rsidRPr="0044484C">
              <w:rPr>
                <w:b/>
                <w:bCs/>
                <w:color w:val="000000"/>
              </w:rPr>
              <w:t>I</w:t>
            </w:r>
          </w:p>
        </w:tc>
        <w:tc>
          <w:tcPr>
            <w:tcW w:w="4284" w:type="dxa"/>
            <w:tcBorders>
              <w:top w:val="single" w:sz="4" w:space="0" w:color="auto"/>
              <w:left w:val="nil"/>
              <w:bottom w:val="single" w:sz="4" w:space="0" w:color="auto"/>
              <w:right w:val="single" w:sz="4" w:space="0" w:color="auto"/>
            </w:tcBorders>
            <w:shd w:val="clear" w:color="auto" w:fill="auto"/>
            <w:vAlign w:val="center"/>
            <w:hideMark/>
          </w:tcPr>
          <w:p w14:paraId="6A1505C5" w14:textId="77777777" w:rsidR="0044484C" w:rsidRPr="0044484C" w:rsidRDefault="0044484C" w:rsidP="0044484C">
            <w:pPr>
              <w:rPr>
                <w:color w:val="000000"/>
                <w:sz w:val="22"/>
                <w:szCs w:val="22"/>
              </w:rPr>
            </w:pPr>
            <w:r w:rsidRPr="0044484C">
              <w:rPr>
                <w:iCs/>
                <w:color w:val="000000"/>
                <w:sz w:val="22"/>
                <w:szCs w:val="22"/>
              </w:rPr>
              <w:t>Lampa szczelinowa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8B4D7A" w14:textId="77777777" w:rsidR="0044484C" w:rsidRPr="0044484C" w:rsidRDefault="0044484C" w:rsidP="0044484C">
            <w:pPr>
              <w:jc w:val="center"/>
              <w:rPr>
                <w:color w:val="000000"/>
              </w:rPr>
            </w:pPr>
            <w:r w:rsidRPr="0044484C">
              <w:rPr>
                <w:color w:val="000000"/>
              </w:rPr>
              <w:t>szt.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282546" w14:textId="20816CED" w:rsidR="0044484C" w:rsidRPr="0044484C" w:rsidRDefault="00A328E9" w:rsidP="0044484C">
            <w:pPr>
              <w:jc w:val="center"/>
              <w:rPr>
                <w:b/>
                <w:bCs/>
                <w:color w:val="000000"/>
              </w:rPr>
            </w:pPr>
            <w:r>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2AD41B" w14:textId="77777777" w:rsidR="0044484C" w:rsidRPr="0044484C" w:rsidRDefault="0044484C" w:rsidP="0044484C">
            <w:pPr>
              <w:jc w:val="center"/>
              <w:rPr>
                <w:b/>
                <w:bCs/>
                <w:color w:val="000000"/>
              </w:rPr>
            </w:pPr>
            <w:r w:rsidRPr="0044484C">
              <w:rPr>
                <w:b/>
                <w:bCs/>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17FC4E" w14:textId="77777777" w:rsidR="0044484C" w:rsidRPr="0044484C" w:rsidRDefault="0044484C" w:rsidP="0044484C">
            <w:pPr>
              <w:jc w:val="center"/>
              <w:rPr>
                <w:b/>
                <w:bCs/>
                <w:color w:val="000000"/>
              </w:rPr>
            </w:pPr>
            <w:r w:rsidRPr="0044484C">
              <w:rPr>
                <w:b/>
                <w:bCs/>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3716C6"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718CFD"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3A7E54"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80D5419" w14:textId="77777777" w:rsidR="0044484C" w:rsidRPr="0044484C" w:rsidRDefault="0044484C" w:rsidP="0044484C">
            <w:pPr>
              <w:rPr>
                <w:rFonts w:ascii="Calibri" w:hAnsi="Calibri" w:cs="Calibri"/>
                <w:color w:val="000000"/>
              </w:rPr>
            </w:pPr>
            <w:r w:rsidRPr="0044484C">
              <w:rPr>
                <w:rFonts w:ascii="Calibri" w:eastAsia="Calibri" w:hAnsi="Calibri" w:cs="Calibri"/>
                <w:color w:val="000000"/>
              </w:rPr>
              <w:t> </w:t>
            </w:r>
          </w:p>
        </w:tc>
      </w:tr>
      <w:tr w:rsidR="00A328E9" w:rsidRPr="0044484C" w14:paraId="7CAA8F27" w14:textId="77777777" w:rsidTr="0044484C">
        <w:trPr>
          <w:trHeight w:val="300"/>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77C0E55" w14:textId="192C7165" w:rsidR="00A328E9" w:rsidRPr="0044484C" w:rsidRDefault="00A328E9" w:rsidP="00A328E9">
            <w:pPr>
              <w:jc w:val="center"/>
              <w:rPr>
                <w:b/>
                <w:bCs/>
                <w:color w:val="000000"/>
              </w:rPr>
            </w:pPr>
            <w:r>
              <w:rPr>
                <w:b/>
                <w:bCs/>
                <w:color w:val="000000"/>
              </w:rPr>
              <w:t>II</w:t>
            </w:r>
          </w:p>
        </w:tc>
        <w:tc>
          <w:tcPr>
            <w:tcW w:w="4284" w:type="dxa"/>
            <w:tcBorders>
              <w:top w:val="single" w:sz="4" w:space="0" w:color="auto"/>
              <w:left w:val="nil"/>
              <w:bottom w:val="single" w:sz="4" w:space="0" w:color="auto"/>
              <w:right w:val="single" w:sz="4" w:space="0" w:color="auto"/>
            </w:tcBorders>
            <w:shd w:val="clear" w:color="auto" w:fill="auto"/>
            <w:vAlign w:val="center"/>
          </w:tcPr>
          <w:p w14:paraId="5D3EA72C" w14:textId="6BAB6219" w:rsidR="00A328E9" w:rsidRPr="0044484C" w:rsidRDefault="00A328E9" w:rsidP="00A328E9">
            <w:pPr>
              <w:rPr>
                <w:iCs/>
                <w:color w:val="000000"/>
                <w:sz w:val="22"/>
                <w:szCs w:val="22"/>
              </w:rPr>
            </w:pPr>
            <w:r w:rsidRPr="0044484C">
              <w:rPr>
                <w:iCs/>
                <w:color w:val="000000"/>
                <w:sz w:val="22"/>
                <w:szCs w:val="22"/>
              </w:rPr>
              <w:t>Lampa szczelinowa</w:t>
            </w:r>
            <w:r>
              <w:rPr>
                <w:iCs/>
                <w:color w:val="000000"/>
                <w:sz w:val="22"/>
                <w:szCs w:val="22"/>
              </w:rPr>
              <w:t xml:space="preserve"> ręczna</w:t>
            </w:r>
          </w:p>
        </w:tc>
        <w:tc>
          <w:tcPr>
            <w:tcW w:w="709" w:type="dxa"/>
            <w:tcBorders>
              <w:top w:val="single" w:sz="4" w:space="0" w:color="auto"/>
              <w:left w:val="nil"/>
              <w:bottom w:val="single" w:sz="4" w:space="0" w:color="auto"/>
              <w:right w:val="single" w:sz="4" w:space="0" w:color="auto"/>
            </w:tcBorders>
            <w:shd w:val="clear" w:color="auto" w:fill="auto"/>
            <w:vAlign w:val="center"/>
          </w:tcPr>
          <w:p w14:paraId="47A02A16" w14:textId="19186CC8" w:rsidR="00A328E9" w:rsidRPr="0044484C" w:rsidRDefault="00A328E9" w:rsidP="00A328E9">
            <w:pPr>
              <w:jc w:val="center"/>
              <w:rPr>
                <w:color w:val="000000"/>
              </w:rPr>
            </w:pPr>
            <w:r w:rsidRPr="0044484C">
              <w:rPr>
                <w:color w:val="000000"/>
              </w:rPr>
              <w:t>szt.</w:t>
            </w:r>
          </w:p>
        </w:tc>
        <w:tc>
          <w:tcPr>
            <w:tcW w:w="850" w:type="dxa"/>
            <w:tcBorders>
              <w:top w:val="single" w:sz="4" w:space="0" w:color="auto"/>
              <w:left w:val="nil"/>
              <w:bottom w:val="single" w:sz="4" w:space="0" w:color="auto"/>
              <w:right w:val="single" w:sz="4" w:space="0" w:color="auto"/>
            </w:tcBorders>
            <w:shd w:val="clear" w:color="auto" w:fill="auto"/>
            <w:vAlign w:val="center"/>
          </w:tcPr>
          <w:p w14:paraId="667B656E" w14:textId="591204AE" w:rsidR="00A328E9" w:rsidRDefault="00A328E9" w:rsidP="00A328E9">
            <w:pPr>
              <w:jc w:val="center"/>
              <w:rPr>
                <w:b/>
                <w:bCs/>
                <w:color w:val="000000"/>
              </w:rPr>
            </w:pPr>
            <w:r>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EF2C31" w14:textId="77777777" w:rsidR="00A328E9" w:rsidRPr="0044484C" w:rsidRDefault="00A328E9" w:rsidP="00A328E9">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07F179C" w14:textId="77777777" w:rsidR="00A328E9" w:rsidRPr="0044484C" w:rsidRDefault="00A328E9" w:rsidP="00A328E9">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6B9A445" w14:textId="77777777" w:rsidR="00A328E9" w:rsidRPr="0044484C" w:rsidRDefault="00A328E9" w:rsidP="00A328E9">
            <w:pP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DFDAC8" w14:textId="77777777" w:rsidR="00A328E9" w:rsidRPr="0044484C" w:rsidRDefault="00A328E9" w:rsidP="00A328E9">
            <w:pP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D92430" w14:textId="77777777" w:rsidR="00A328E9" w:rsidRPr="0044484C" w:rsidRDefault="00A328E9" w:rsidP="00A328E9">
            <w:pPr>
              <w:rPr>
                <w:rFonts w:ascii="Calibri" w:hAnsi="Calibri" w:cs="Calibri"/>
                <w:color w:val="00000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D4E3741" w14:textId="77777777" w:rsidR="00A328E9" w:rsidRPr="0044484C" w:rsidRDefault="00A328E9" w:rsidP="00A328E9">
            <w:pPr>
              <w:rPr>
                <w:rFonts w:ascii="Calibri" w:eastAsia="Calibri" w:hAnsi="Calibri" w:cs="Calibri"/>
                <w:color w:val="000000"/>
              </w:rPr>
            </w:pPr>
          </w:p>
        </w:tc>
      </w:tr>
      <w:tr w:rsidR="0044484C" w:rsidRPr="0044484C" w14:paraId="11223C6A" w14:textId="77777777" w:rsidTr="0044484C">
        <w:trPr>
          <w:trHeight w:val="600"/>
          <w:jc w:val="center"/>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316C9FFE" w14:textId="5906DE25" w:rsidR="0044484C" w:rsidRPr="0044484C" w:rsidRDefault="0044484C" w:rsidP="0044484C">
            <w:pPr>
              <w:jc w:val="center"/>
              <w:rPr>
                <w:b/>
                <w:bCs/>
                <w:color w:val="000000"/>
              </w:rPr>
            </w:pPr>
            <w:r w:rsidRPr="0044484C">
              <w:rPr>
                <w:b/>
                <w:bCs/>
                <w:color w:val="000000"/>
              </w:rPr>
              <w:t>II</w:t>
            </w:r>
            <w:r w:rsidR="00A328E9">
              <w:rPr>
                <w:b/>
                <w:bCs/>
                <w:color w:val="000000"/>
              </w:rPr>
              <w:t>I</w:t>
            </w:r>
          </w:p>
        </w:tc>
        <w:tc>
          <w:tcPr>
            <w:tcW w:w="4284" w:type="dxa"/>
            <w:tcBorders>
              <w:top w:val="nil"/>
              <w:left w:val="nil"/>
              <w:bottom w:val="single" w:sz="4" w:space="0" w:color="auto"/>
              <w:right w:val="single" w:sz="4" w:space="0" w:color="auto"/>
            </w:tcBorders>
            <w:shd w:val="clear" w:color="auto" w:fill="auto"/>
            <w:vAlign w:val="center"/>
            <w:hideMark/>
          </w:tcPr>
          <w:p w14:paraId="2F42A3BF" w14:textId="77777777" w:rsidR="0044484C" w:rsidRPr="0044484C" w:rsidRDefault="0044484C" w:rsidP="0044484C">
            <w:pPr>
              <w:rPr>
                <w:color w:val="000000"/>
                <w:sz w:val="22"/>
                <w:szCs w:val="22"/>
              </w:rPr>
            </w:pPr>
            <w:r w:rsidRPr="0044484C">
              <w:rPr>
                <w:color w:val="000000"/>
                <w:sz w:val="22"/>
                <w:szCs w:val="22"/>
              </w:rPr>
              <w:t>Aparat elektrochirurgiczny z modułem argonowym</w:t>
            </w:r>
          </w:p>
        </w:tc>
        <w:tc>
          <w:tcPr>
            <w:tcW w:w="709" w:type="dxa"/>
            <w:tcBorders>
              <w:top w:val="nil"/>
              <w:left w:val="nil"/>
              <w:bottom w:val="single" w:sz="4" w:space="0" w:color="auto"/>
              <w:right w:val="single" w:sz="4" w:space="0" w:color="auto"/>
            </w:tcBorders>
            <w:shd w:val="clear" w:color="auto" w:fill="auto"/>
            <w:vAlign w:val="center"/>
            <w:hideMark/>
          </w:tcPr>
          <w:p w14:paraId="2A90B360" w14:textId="77777777" w:rsidR="0044484C" w:rsidRPr="0044484C" w:rsidRDefault="0044484C" w:rsidP="0044484C">
            <w:pPr>
              <w:jc w:val="center"/>
              <w:rPr>
                <w:color w:val="000000"/>
              </w:rPr>
            </w:pPr>
            <w:r w:rsidRPr="0044484C">
              <w:rPr>
                <w:color w:val="000000"/>
              </w:rPr>
              <w:t>szt.</w:t>
            </w:r>
          </w:p>
        </w:tc>
        <w:tc>
          <w:tcPr>
            <w:tcW w:w="850" w:type="dxa"/>
            <w:tcBorders>
              <w:top w:val="nil"/>
              <w:left w:val="nil"/>
              <w:bottom w:val="single" w:sz="4" w:space="0" w:color="auto"/>
              <w:right w:val="single" w:sz="4" w:space="0" w:color="auto"/>
            </w:tcBorders>
            <w:shd w:val="clear" w:color="auto" w:fill="auto"/>
            <w:vAlign w:val="center"/>
            <w:hideMark/>
          </w:tcPr>
          <w:p w14:paraId="0C3E2D50" w14:textId="77777777" w:rsidR="0044484C" w:rsidRPr="0044484C" w:rsidRDefault="0044484C" w:rsidP="0044484C">
            <w:pPr>
              <w:jc w:val="center"/>
              <w:rPr>
                <w:b/>
                <w:bCs/>
                <w:color w:val="000000"/>
              </w:rPr>
            </w:pPr>
            <w:r w:rsidRPr="0044484C">
              <w:rPr>
                <w:b/>
                <w:bCs/>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485D1BD2"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7012540"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1FED98C"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8ECACC5"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AACE465"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35C2E6EF"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r>
      <w:tr w:rsidR="0044484C" w:rsidRPr="0044484C" w14:paraId="259163C9" w14:textId="77777777" w:rsidTr="0044484C">
        <w:trPr>
          <w:trHeight w:val="600"/>
          <w:jc w:val="center"/>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69745CF6" w14:textId="58414601" w:rsidR="0044484C" w:rsidRPr="0044484C" w:rsidRDefault="0044484C" w:rsidP="0044484C">
            <w:pPr>
              <w:jc w:val="center"/>
              <w:rPr>
                <w:b/>
                <w:bCs/>
                <w:color w:val="000000"/>
              </w:rPr>
            </w:pPr>
            <w:r w:rsidRPr="0044484C">
              <w:rPr>
                <w:b/>
                <w:bCs/>
                <w:color w:val="000000"/>
              </w:rPr>
              <w:t>I</w:t>
            </w:r>
            <w:r w:rsidR="00A328E9">
              <w:rPr>
                <w:b/>
                <w:bCs/>
                <w:color w:val="000000"/>
              </w:rPr>
              <w:t>V</w:t>
            </w:r>
          </w:p>
        </w:tc>
        <w:tc>
          <w:tcPr>
            <w:tcW w:w="4284" w:type="dxa"/>
            <w:tcBorders>
              <w:top w:val="nil"/>
              <w:left w:val="nil"/>
              <w:bottom w:val="single" w:sz="4" w:space="0" w:color="auto"/>
              <w:right w:val="single" w:sz="4" w:space="0" w:color="auto"/>
            </w:tcBorders>
            <w:shd w:val="clear" w:color="auto" w:fill="auto"/>
            <w:vAlign w:val="center"/>
            <w:hideMark/>
          </w:tcPr>
          <w:p w14:paraId="301F3AE3" w14:textId="5FF201FC" w:rsidR="0044484C" w:rsidRPr="0044484C" w:rsidRDefault="0044484C" w:rsidP="0044484C">
            <w:pPr>
              <w:rPr>
                <w:color w:val="000000"/>
                <w:sz w:val="22"/>
                <w:szCs w:val="22"/>
              </w:rPr>
            </w:pPr>
            <w:r w:rsidRPr="0044484C">
              <w:rPr>
                <w:color w:val="000000"/>
                <w:sz w:val="22"/>
                <w:szCs w:val="22"/>
              </w:rPr>
              <w:t>Materac</w:t>
            </w:r>
            <w:r w:rsidR="009D2D30">
              <w:rPr>
                <w:color w:val="000000"/>
                <w:sz w:val="22"/>
                <w:szCs w:val="22"/>
              </w:rPr>
              <w:t>e</w:t>
            </w:r>
            <w:r w:rsidRPr="0044484C">
              <w:rPr>
                <w:color w:val="000000"/>
                <w:sz w:val="22"/>
                <w:szCs w:val="22"/>
              </w:rPr>
              <w:t xml:space="preserve"> bąbelkow</w:t>
            </w:r>
            <w:r w:rsidR="009D2D30">
              <w:rPr>
                <w:color w:val="000000"/>
                <w:sz w:val="22"/>
                <w:szCs w:val="22"/>
              </w:rPr>
              <w:t>e</w:t>
            </w:r>
            <w:r w:rsidRPr="0044484C">
              <w:rPr>
                <w:color w:val="000000"/>
                <w:sz w:val="22"/>
                <w:szCs w:val="22"/>
              </w:rPr>
              <w:t xml:space="preserve"> na odleżyny zmiennociśnieniow</w:t>
            </w:r>
            <w:r w:rsidR="009D2D30">
              <w:rPr>
                <w:color w:val="000000"/>
                <w:sz w:val="22"/>
                <w:szCs w:val="22"/>
              </w:rPr>
              <w:t>e</w:t>
            </w:r>
            <w:r w:rsidRPr="0044484C">
              <w:rPr>
                <w:color w:val="000000"/>
                <w:sz w:val="22"/>
                <w:szCs w:val="22"/>
              </w:rPr>
              <w:t xml:space="preserve"> z pompą</w:t>
            </w:r>
          </w:p>
        </w:tc>
        <w:tc>
          <w:tcPr>
            <w:tcW w:w="709" w:type="dxa"/>
            <w:tcBorders>
              <w:top w:val="nil"/>
              <w:left w:val="nil"/>
              <w:bottom w:val="single" w:sz="4" w:space="0" w:color="auto"/>
              <w:right w:val="single" w:sz="4" w:space="0" w:color="auto"/>
            </w:tcBorders>
            <w:shd w:val="clear" w:color="auto" w:fill="auto"/>
            <w:vAlign w:val="center"/>
            <w:hideMark/>
          </w:tcPr>
          <w:p w14:paraId="3922D10F" w14:textId="77777777" w:rsidR="0044484C" w:rsidRPr="0044484C" w:rsidRDefault="0044484C" w:rsidP="0044484C">
            <w:pPr>
              <w:jc w:val="center"/>
              <w:rPr>
                <w:color w:val="000000"/>
              </w:rPr>
            </w:pPr>
            <w:r w:rsidRPr="0044484C">
              <w:rPr>
                <w:color w:val="000000"/>
              </w:rPr>
              <w:t>szt.</w:t>
            </w:r>
          </w:p>
        </w:tc>
        <w:tc>
          <w:tcPr>
            <w:tcW w:w="850" w:type="dxa"/>
            <w:tcBorders>
              <w:top w:val="nil"/>
              <w:left w:val="nil"/>
              <w:bottom w:val="single" w:sz="4" w:space="0" w:color="auto"/>
              <w:right w:val="single" w:sz="4" w:space="0" w:color="auto"/>
            </w:tcBorders>
            <w:shd w:val="clear" w:color="auto" w:fill="auto"/>
            <w:vAlign w:val="center"/>
            <w:hideMark/>
          </w:tcPr>
          <w:p w14:paraId="07BB07F1" w14:textId="77777777" w:rsidR="0044484C" w:rsidRPr="0044484C" w:rsidRDefault="0044484C" w:rsidP="0044484C">
            <w:pPr>
              <w:jc w:val="center"/>
              <w:rPr>
                <w:b/>
                <w:bCs/>
                <w:color w:val="000000"/>
              </w:rPr>
            </w:pPr>
            <w:r w:rsidRPr="0044484C">
              <w:rPr>
                <w:b/>
                <w:bCs/>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14:paraId="2D2C53B6"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8943893"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94B0F83"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F9EB93B"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34DF75"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326D48DF"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r>
      <w:tr w:rsidR="0044484C" w:rsidRPr="0044484C" w14:paraId="48A34D57" w14:textId="77777777" w:rsidTr="0044484C">
        <w:trPr>
          <w:trHeight w:val="600"/>
          <w:jc w:val="center"/>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55ADE884" w14:textId="5B2773D2" w:rsidR="0044484C" w:rsidRPr="0044484C" w:rsidRDefault="0044484C" w:rsidP="0044484C">
            <w:pPr>
              <w:jc w:val="center"/>
              <w:rPr>
                <w:b/>
                <w:bCs/>
                <w:color w:val="000000"/>
              </w:rPr>
            </w:pPr>
            <w:r w:rsidRPr="0044484C">
              <w:rPr>
                <w:b/>
                <w:bCs/>
                <w:color w:val="000000"/>
              </w:rPr>
              <w:t>V</w:t>
            </w:r>
          </w:p>
        </w:tc>
        <w:tc>
          <w:tcPr>
            <w:tcW w:w="4284" w:type="dxa"/>
            <w:tcBorders>
              <w:top w:val="nil"/>
              <w:left w:val="nil"/>
              <w:bottom w:val="single" w:sz="4" w:space="0" w:color="auto"/>
              <w:right w:val="single" w:sz="4" w:space="0" w:color="auto"/>
            </w:tcBorders>
            <w:shd w:val="clear" w:color="auto" w:fill="auto"/>
            <w:vAlign w:val="center"/>
            <w:hideMark/>
          </w:tcPr>
          <w:p w14:paraId="0BBDE945" w14:textId="77777777" w:rsidR="0044484C" w:rsidRPr="0044484C" w:rsidRDefault="0044484C" w:rsidP="0044484C">
            <w:pPr>
              <w:rPr>
                <w:color w:val="000000"/>
                <w:sz w:val="22"/>
                <w:szCs w:val="22"/>
              </w:rPr>
            </w:pPr>
            <w:r w:rsidRPr="0044484C">
              <w:rPr>
                <w:color w:val="000000"/>
                <w:sz w:val="22"/>
                <w:szCs w:val="22"/>
              </w:rPr>
              <w:t xml:space="preserve">Krzesełko kardiologiczne typu </w:t>
            </w:r>
            <w:proofErr w:type="spellStart"/>
            <w:r w:rsidRPr="0044484C">
              <w:rPr>
                <w:color w:val="000000"/>
                <w:sz w:val="22"/>
                <w:szCs w:val="22"/>
              </w:rPr>
              <w:t>schodołaz</w:t>
            </w:r>
            <w:proofErr w:type="spellEnd"/>
            <w:r w:rsidRPr="0044484C">
              <w:rPr>
                <w:color w:val="000000"/>
                <w:sz w:val="22"/>
                <w:szCs w:val="22"/>
              </w:rPr>
              <w:t xml:space="preserve"> transportowy gąsienicowy</w:t>
            </w:r>
          </w:p>
        </w:tc>
        <w:tc>
          <w:tcPr>
            <w:tcW w:w="709" w:type="dxa"/>
            <w:tcBorders>
              <w:top w:val="nil"/>
              <w:left w:val="nil"/>
              <w:bottom w:val="single" w:sz="4" w:space="0" w:color="auto"/>
              <w:right w:val="single" w:sz="4" w:space="0" w:color="auto"/>
            </w:tcBorders>
            <w:shd w:val="clear" w:color="auto" w:fill="auto"/>
            <w:vAlign w:val="center"/>
            <w:hideMark/>
          </w:tcPr>
          <w:p w14:paraId="0FAAC354" w14:textId="77777777" w:rsidR="0044484C" w:rsidRPr="0044484C" w:rsidRDefault="0044484C" w:rsidP="0044484C">
            <w:pPr>
              <w:jc w:val="center"/>
              <w:rPr>
                <w:color w:val="000000"/>
              </w:rPr>
            </w:pPr>
            <w:r w:rsidRPr="0044484C">
              <w:rPr>
                <w:color w:val="000000"/>
              </w:rPr>
              <w:t>szt.</w:t>
            </w:r>
          </w:p>
        </w:tc>
        <w:tc>
          <w:tcPr>
            <w:tcW w:w="850" w:type="dxa"/>
            <w:tcBorders>
              <w:top w:val="nil"/>
              <w:left w:val="nil"/>
              <w:bottom w:val="single" w:sz="4" w:space="0" w:color="auto"/>
              <w:right w:val="single" w:sz="4" w:space="0" w:color="auto"/>
            </w:tcBorders>
            <w:shd w:val="clear" w:color="auto" w:fill="auto"/>
            <w:vAlign w:val="center"/>
            <w:hideMark/>
          </w:tcPr>
          <w:p w14:paraId="25141707" w14:textId="77777777" w:rsidR="0044484C" w:rsidRPr="0044484C" w:rsidRDefault="0044484C" w:rsidP="0044484C">
            <w:pPr>
              <w:jc w:val="center"/>
              <w:rPr>
                <w:b/>
                <w:bCs/>
                <w:color w:val="000000"/>
              </w:rPr>
            </w:pPr>
            <w:r w:rsidRPr="0044484C">
              <w:rPr>
                <w:b/>
                <w:bCs/>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0EC43326"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7EAF6D9"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C0CA598"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C398BFC"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BC4599"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3FC6CC95"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r>
      <w:tr w:rsidR="0044484C" w:rsidRPr="0044484C" w14:paraId="0796A637" w14:textId="77777777" w:rsidTr="0044484C">
        <w:trPr>
          <w:trHeight w:val="300"/>
          <w:jc w:val="center"/>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3BDADAF2" w14:textId="139328DE" w:rsidR="0044484C" w:rsidRPr="0044484C" w:rsidRDefault="0044484C" w:rsidP="0044484C">
            <w:pPr>
              <w:jc w:val="center"/>
              <w:rPr>
                <w:b/>
                <w:bCs/>
                <w:color w:val="000000"/>
              </w:rPr>
            </w:pPr>
            <w:r w:rsidRPr="0044484C">
              <w:rPr>
                <w:b/>
                <w:bCs/>
                <w:color w:val="000000"/>
              </w:rPr>
              <w:t>V</w:t>
            </w:r>
            <w:r w:rsidR="00A328E9">
              <w:rPr>
                <w:b/>
                <w:bCs/>
                <w:color w:val="000000"/>
              </w:rPr>
              <w:t>I</w:t>
            </w:r>
          </w:p>
        </w:tc>
        <w:tc>
          <w:tcPr>
            <w:tcW w:w="4284" w:type="dxa"/>
            <w:tcBorders>
              <w:top w:val="nil"/>
              <w:left w:val="nil"/>
              <w:bottom w:val="single" w:sz="4" w:space="0" w:color="auto"/>
              <w:right w:val="single" w:sz="4" w:space="0" w:color="auto"/>
            </w:tcBorders>
            <w:shd w:val="clear" w:color="auto" w:fill="auto"/>
            <w:vAlign w:val="center"/>
            <w:hideMark/>
          </w:tcPr>
          <w:p w14:paraId="560E55AC" w14:textId="0FDAE106" w:rsidR="0044484C" w:rsidRPr="0044484C" w:rsidRDefault="0044484C" w:rsidP="0044484C">
            <w:pPr>
              <w:rPr>
                <w:color w:val="000000"/>
                <w:sz w:val="22"/>
                <w:szCs w:val="22"/>
              </w:rPr>
            </w:pPr>
            <w:r w:rsidRPr="0044484C">
              <w:rPr>
                <w:color w:val="000000"/>
                <w:sz w:val="22"/>
                <w:szCs w:val="22"/>
              </w:rPr>
              <w:t>Stojak</w:t>
            </w:r>
            <w:r w:rsidR="00DA0786">
              <w:rPr>
                <w:color w:val="000000"/>
                <w:sz w:val="22"/>
                <w:szCs w:val="22"/>
              </w:rPr>
              <w:t>i</w:t>
            </w:r>
            <w:r w:rsidRPr="0044484C">
              <w:rPr>
                <w:color w:val="000000"/>
                <w:sz w:val="22"/>
                <w:szCs w:val="22"/>
              </w:rPr>
              <w:t xml:space="preserve"> do kroplówek</w:t>
            </w:r>
          </w:p>
        </w:tc>
        <w:tc>
          <w:tcPr>
            <w:tcW w:w="709" w:type="dxa"/>
            <w:tcBorders>
              <w:top w:val="nil"/>
              <w:left w:val="nil"/>
              <w:bottom w:val="single" w:sz="4" w:space="0" w:color="auto"/>
              <w:right w:val="single" w:sz="4" w:space="0" w:color="auto"/>
            </w:tcBorders>
            <w:shd w:val="clear" w:color="auto" w:fill="auto"/>
            <w:vAlign w:val="center"/>
            <w:hideMark/>
          </w:tcPr>
          <w:p w14:paraId="7EF98691" w14:textId="77777777" w:rsidR="0044484C" w:rsidRPr="0044484C" w:rsidRDefault="0044484C" w:rsidP="0044484C">
            <w:pPr>
              <w:jc w:val="center"/>
              <w:rPr>
                <w:color w:val="000000"/>
              </w:rPr>
            </w:pPr>
            <w:r w:rsidRPr="0044484C">
              <w:rPr>
                <w:color w:val="000000"/>
              </w:rPr>
              <w:t>szt.</w:t>
            </w:r>
          </w:p>
        </w:tc>
        <w:tc>
          <w:tcPr>
            <w:tcW w:w="850" w:type="dxa"/>
            <w:tcBorders>
              <w:top w:val="nil"/>
              <w:left w:val="nil"/>
              <w:bottom w:val="single" w:sz="4" w:space="0" w:color="auto"/>
              <w:right w:val="single" w:sz="4" w:space="0" w:color="auto"/>
            </w:tcBorders>
            <w:shd w:val="clear" w:color="auto" w:fill="auto"/>
            <w:vAlign w:val="center"/>
            <w:hideMark/>
          </w:tcPr>
          <w:p w14:paraId="45AC55C5" w14:textId="77777777" w:rsidR="0044484C" w:rsidRPr="0044484C" w:rsidRDefault="0044484C" w:rsidP="0044484C">
            <w:pPr>
              <w:jc w:val="center"/>
              <w:rPr>
                <w:b/>
                <w:bCs/>
                <w:color w:val="000000"/>
              </w:rPr>
            </w:pPr>
            <w:r w:rsidRPr="0044484C">
              <w:rPr>
                <w:b/>
                <w:bCs/>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14:paraId="7F635262"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05C886B" w14:textId="77777777" w:rsidR="0044484C" w:rsidRPr="0044484C" w:rsidRDefault="0044484C" w:rsidP="0044484C">
            <w:pPr>
              <w:jc w:val="center"/>
              <w:rPr>
                <w:b/>
                <w:bCs/>
                <w:color w:val="000000"/>
              </w:rPr>
            </w:pPr>
            <w:r w:rsidRPr="0044484C">
              <w:rPr>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8EA2C71"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AB7AE09"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9C77F2"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44B24F3D" w14:textId="77777777" w:rsidR="0044484C" w:rsidRPr="0044484C" w:rsidRDefault="0044484C" w:rsidP="0044484C">
            <w:pPr>
              <w:rPr>
                <w:rFonts w:ascii="Calibri" w:hAnsi="Calibri" w:cs="Calibri"/>
                <w:color w:val="000000"/>
              </w:rPr>
            </w:pPr>
            <w:r w:rsidRPr="0044484C">
              <w:rPr>
                <w:rFonts w:ascii="Calibri" w:hAnsi="Calibri" w:cs="Calibri"/>
                <w:color w:val="000000"/>
              </w:rPr>
              <w:t> </w:t>
            </w:r>
          </w:p>
        </w:tc>
      </w:tr>
    </w:tbl>
    <w:p w14:paraId="7ABD846A" w14:textId="1E7F15E0" w:rsidR="0044484C" w:rsidRDefault="0044484C" w:rsidP="00361357">
      <w:pPr>
        <w:rPr>
          <w:sz w:val="22"/>
          <w:szCs w:val="22"/>
        </w:rPr>
      </w:pPr>
    </w:p>
    <w:p w14:paraId="0C76EA46" w14:textId="4906463D" w:rsidR="0044484C" w:rsidRDefault="0044484C" w:rsidP="00361357">
      <w:pPr>
        <w:rPr>
          <w:sz w:val="22"/>
          <w:szCs w:val="22"/>
        </w:rPr>
      </w:pPr>
    </w:p>
    <w:p w14:paraId="10C15E97" w14:textId="655684D2" w:rsidR="0044484C" w:rsidRDefault="0044484C" w:rsidP="00361357">
      <w:pPr>
        <w:rPr>
          <w:sz w:val="22"/>
          <w:szCs w:val="22"/>
        </w:rPr>
      </w:pPr>
    </w:p>
    <w:p w14:paraId="16A8AA68" w14:textId="77777777" w:rsidR="0044484C" w:rsidRPr="00FC2997" w:rsidRDefault="0044484C" w:rsidP="0044484C">
      <w:pPr>
        <w:ind w:left="142" w:hanging="142"/>
        <w:jc w:val="both"/>
        <w:rPr>
          <w:sz w:val="22"/>
          <w:szCs w:val="22"/>
        </w:rPr>
      </w:pPr>
    </w:p>
    <w:p w14:paraId="5F9E12E6" w14:textId="77777777" w:rsidR="0044484C" w:rsidRPr="00FC2997" w:rsidRDefault="0044484C" w:rsidP="0044484C">
      <w:pPr>
        <w:ind w:left="142" w:hanging="142"/>
        <w:jc w:val="both"/>
        <w:rPr>
          <w:sz w:val="22"/>
          <w:szCs w:val="22"/>
        </w:rPr>
      </w:pPr>
    </w:p>
    <w:p w14:paraId="4E47E775" w14:textId="77777777" w:rsidR="0044484C" w:rsidRPr="00FC2997" w:rsidRDefault="0044484C" w:rsidP="0044484C">
      <w:pPr>
        <w:ind w:left="142" w:hanging="142"/>
        <w:jc w:val="both"/>
        <w:rPr>
          <w:sz w:val="22"/>
          <w:szCs w:val="22"/>
        </w:rPr>
      </w:pPr>
    </w:p>
    <w:p w14:paraId="37874E8B" w14:textId="77777777" w:rsidR="0044484C" w:rsidRPr="00FC2997" w:rsidRDefault="0044484C" w:rsidP="0044484C">
      <w:pPr>
        <w:ind w:right="283"/>
        <w:rPr>
          <w:sz w:val="22"/>
          <w:szCs w:val="22"/>
        </w:rPr>
      </w:pPr>
      <w:r w:rsidRPr="00FC2997">
        <w:rPr>
          <w:sz w:val="22"/>
          <w:szCs w:val="22"/>
        </w:rPr>
        <w:t>................................, dnia..............................</w:t>
      </w:r>
    </w:p>
    <w:p w14:paraId="5CDCF892" w14:textId="77777777" w:rsidR="0044484C" w:rsidRDefault="0044484C" w:rsidP="0044484C">
      <w:pPr>
        <w:rPr>
          <w:sz w:val="18"/>
          <w:szCs w:val="18"/>
        </w:rPr>
      </w:pPr>
    </w:p>
    <w:p w14:paraId="5DCB4D27" w14:textId="5B5BAE14" w:rsidR="0044484C" w:rsidRDefault="0044484C" w:rsidP="00361357">
      <w:pPr>
        <w:rPr>
          <w:sz w:val="18"/>
          <w:szCs w:val="18"/>
        </w:rPr>
      </w:pPr>
    </w:p>
    <w:p w14:paraId="67321818" w14:textId="77777777" w:rsidR="0044484C" w:rsidRPr="00FC2997" w:rsidRDefault="0044484C"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44484C">
          <w:pgSz w:w="16840" w:h="11907" w:orient="landscape" w:code="9"/>
          <w:pgMar w:top="993" w:right="709" w:bottom="709" w:left="851" w:header="284" w:footer="305" w:gutter="0"/>
          <w:cols w:space="708"/>
          <w:titlePg/>
          <w:docGrid w:linePitch="272"/>
        </w:sectPr>
      </w:pPr>
    </w:p>
    <w:p w14:paraId="1C347462" w14:textId="07234991" w:rsidR="00726746" w:rsidRPr="00ED7B94" w:rsidRDefault="00726746" w:rsidP="00726746">
      <w:pPr>
        <w:pStyle w:val="Tekstpodstawowy3"/>
        <w:ind w:left="5670"/>
        <w:jc w:val="right"/>
        <w:rPr>
          <w:b w:val="0"/>
          <w:i/>
          <w:sz w:val="20"/>
          <w:lang w:val="pl-PL"/>
        </w:rPr>
      </w:pPr>
      <w:r w:rsidRPr="00ED7B94">
        <w:rPr>
          <w:b w:val="0"/>
          <w:i/>
          <w:sz w:val="20"/>
          <w:lang w:val="pl-PL"/>
        </w:rPr>
        <w:lastRenderedPageBreak/>
        <w:t xml:space="preserve">Załącznik nr </w:t>
      </w:r>
      <w:r w:rsidR="00543C5D">
        <w:rPr>
          <w:b w:val="0"/>
          <w:i/>
          <w:sz w:val="20"/>
          <w:lang w:val="pl-PL"/>
        </w:rPr>
        <w:t>3</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4617DED" w:rsidR="00B40BD5" w:rsidRDefault="00B40BD5" w:rsidP="00B40BD5">
      <w:pPr>
        <w:jc w:val="center"/>
        <w:rPr>
          <w:b/>
          <w:sz w:val="22"/>
          <w:szCs w:val="22"/>
          <w:shd w:val="clear" w:color="auto" w:fill="FFFFFF"/>
        </w:rPr>
      </w:pPr>
      <w:r w:rsidRPr="00A56655">
        <w:rPr>
          <w:b/>
          <w:sz w:val="22"/>
          <w:szCs w:val="22"/>
          <w:shd w:val="clear" w:color="auto" w:fill="FFFFFF"/>
        </w:rPr>
        <w:t>PRZEDMIOTU ZAMÓWIENIA</w:t>
      </w:r>
    </w:p>
    <w:p w14:paraId="5B28DFA9" w14:textId="4A016CAD" w:rsidR="0014015B" w:rsidRDefault="0014015B" w:rsidP="00B40BD5">
      <w:pPr>
        <w:jc w:val="center"/>
        <w:rPr>
          <w:b/>
          <w:sz w:val="22"/>
          <w:szCs w:val="22"/>
          <w:shd w:val="clear" w:color="auto" w:fill="FFFFFF"/>
        </w:rPr>
      </w:pPr>
    </w:p>
    <w:tbl>
      <w:tblPr>
        <w:tblW w:w="10206" w:type="dxa"/>
        <w:tblCellMar>
          <w:left w:w="70" w:type="dxa"/>
          <w:right w:w="70" w:type="dxa"/>
        </w:tblCellMar>
        <w:tblLook w:val="04A0" w:firstRow="1" w:lastRow="0" w:firstColumn="1" w:lastColumn="0" w:noHBand="0" w:noVBand="1"/>
      </w:tblPr>
      <w:tblGrid>
        <w:gridCol w:w="540"/>
        <w:gridCol w:w="5272"/>
        <w:gridCol w:w="4394"/>
      </w:tblGrid>
      <w:tr w:rsidR="00150289" w:rsidRPr="00150289" w14:paraId="0DEE2001" w14:textId="77777777" w:rsidTr="00150289">
        <w:trPr>
          <w:trHeight w:val="300"/>
        </w:trPr>
        <w:tc>
          <w:tcPr>
            <w:tcW w:w="5812" w:type="dxa"/>
            <w:gridSpan w:val="2"/>
            <w:tcBorders>
              <w:top w:val="nil"/>
              <w:left w:val="nil"/>
              <w:bottom w:val="nil"/>
              <w:right w:val="nil"/>
            </w:tcBorders>
            <w:shd w:val="clear" w:color="auto" w:fill="auto"/>
            <w:noWrap/>
            <w:vAlign w:val="bottom"/>
            <w:hideMark/>
          </w:tcPr>
          <w:p w14:paraId="385B89E6" w14:textId="77777777" w:rsidR="00150289" w:rsidRPr="00150289" w:rsidRDefault="00150289" w:rsidP="00150289">
            <w:pPr>
              <w:rPr>
                <w:b/>
                <w:bCs/>
                <w:sz w:val="22"/>
                <w:szCs w:val="22"/>
              </w:rPr>
            </w:pPr>
            <w:r w:rsidRPr="00150289">
              <w:rPr>
                <w:b/>
                <w:bCs/>
                <w:sz w:val="22"/>
                <w:szCs w:val="22"/>
              </w:rPr>
              <w:t>Pakiet I - Lampa szczelinowa (1 szt.)</w:t>
            </w:r>
          </w:p>
        </w:tc>
        <w:tc>
          <w:tcPr>
            <w:tcW w:w="4394" w:type="dxa"/>
            <w:tcBorders>
              <w:top w:val="nil"/>
              <w:left w:val="nil"/>
              <w:bottom w:val="nil"/>
              <w:right w:val="nil"/>
            </w:tcBorders>
            <w:shd w:val="clear" w:color="auto" w:fill="auto"/>
            <w:noWrap/>
            <w:vAlign w:val="bottom"/>
            <w:hideMark/>
          </w:tcPr>
          <w:p w14:paraId="2AC62109" w14:textId="77777777" w:rsidR="00150289" w:rsidRPr="00150289" w:rsidRDefault="00150289" w:rsidP="00150289">
            <w:pPr>
              <w:rPr>
                <w:b/>
                <w:bCs/>
                <w:sz w:val="22"/>
                <w:szCs w:val="22"/>
              </w:rPr>
            </w:pPr>
          </w:p>
        </w:tc>
      </w:tr>
      <w:tr w:rsidR="00150289" w:rsidRPr="00150289" w14:paraId="75901039"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4E6FA7"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731E105D"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6366B08E"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2094C191" w14:textId="77777777" w:rsidTr="00150289">
        <w:trPr>
          <w:trHeight w:val="10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CB5657"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auto" w:fill="auto"/>
            <w:vAlign w:val="center"/>
            <w:hideMark/>
          </w:tcPr>
          <w:p w14:paraId="3DBC165B" w14:textId="77777777" w:rsidR="00150289" w:rsidRPr="00150289" w:rsidRDefault="00150289" w:rsidP="00150289">
            <w:pPr>
              <w:rPr>
                <w:sz w:val="22"/>
                <w:szCs w:val="22"/>
              </w:rPr>
            </w:pPr>
            <w:r w:rsidRPr="00150289">
              <w:rPr>
                <w:sz w:val="22"/>
                <w:szCs w:val="22"/>
              </w:rPr>
              <w:t xml:space="preserve">Lampa szczelinowa z układem prowadzenia szczeliny typu </w:t>
            </w:r>
            <w:proofErr w:type="spellStart"/>
            <w:r w:rsidRPr="00150289">
              <w:rPr>
                <w:sz w:val="22"/>
                <w:szCs w:val="22"/>
              </w:rPr>
              <w:t>Haag</w:t>
            </w:r>
            <w:proofErr w:type="spellEnd"/>
            <w:r w:rsidRPr="00150289">
              <w:rPr>
                <w:sz w:val="22"/>
                <w:szCs w:val="22"/>
              </w:rPr>
              <w:t xml:space="preserve"> </w:t>
            </w:r>
            <w:proofErr w:type="spellStart"/>
            <w:r w:rsidRPr="00150289">
              <w:rPr>
                <w:sz w:val="22"/>
                <w:szCs w:val="22"/>
              </w:rPr>
              <w:t>Streit</w:t>
            </w:r>
            <w:proofErr w:type="spellEnd"/>
          </w:p>
        </w:tc>
        <w:tc>
          <w:tcPr>
            <w:tcW w:w="4394" w:type="dxa"/>
            <w:tcBorders>
              <w:top w:val="nil"/>
              <w:left w:val="nil"/>
              <w:bottom w:val="single" w:sz="4" w:space="0" w:color="auto"/>
              <w:right w:val="single" w:sz="4" w:space="0" w:color="auto"/>
            </w:tcBorders>
            <w:shd w:val="clear" w:color="auto" w:fill="auto"/>
            <w:vAlign w:val="center"/>
            <w:hideMark/>
          </w:tcPr>
          <w:p w14:paraId="73B27739" w14:textId="77777777" w:rsidR="00150289" w:rsidRPr="00150289" w:rsidRDefault="00150289" w:rsidP="00150289">
            <w:pPr>
              <w:jc w:val="center"/>
              <w:rPr>
                <w:sz w:val="22"/>
                <w:szCs w:val="22"/>
              </w:rPr>
            </w:pPr>
            <w:r w:rsidRPr="00150289">
              <w:rPr>
                <w:sz w:val="22"/>
                <w:szCs w:val="22"/>
              </w:rPr>
              <w:t> </w:t>
            </w:r>
          </w:p>
        </w:tc>
      </w:tr>
      <w:tr w:rsidR="00150289" w:rsidRPr="00150289" w14:paraId="21E625CC"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D294E5"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nil"/>
              <w:right w:val="nil"/>
            </w:tcBorders>
            <w:shd w:val="clear" w:color="auto" w:fill="auto"/>
            <w:vAlign w:val="center"/>
            <w:hideMark/>
          </w:tcPr>
          <w:p w14:paraId="7AA6D806" w14:textId="77777777" w:rsidR="00150289" w:rsidRPr="00150289" w:rsidRDefault="00150289" w:rsidP="00150289">
            <w:pPr>
              <w:rPr>
                <w:sz w:val="22"/>
                <w:szCs w:val="22"/>
              </w:rPr>
            </w:pPr>
            <w:r w:rsidRPr="00150289">
              <w:rPr>
                <w:sz w:val="22"/>
                <w:szCs w:val="22"/>
              </w:rPr>
              <w:t>Pięciostopniowe powiększenie: 6x, 10x, 16x, 25x, 40x</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DBA5F47" w14:textId="77777777" w:rsidR="00150289" w:rsidRPr="00150289" w:rsidRDefault="00150289" w:rsidP="00150289">
            <w:pPr>
              <w:jc w:val="center"/>
              <w:rPr>
                <w:sz w:val="22"/>
                <w:szCs w:val="22"/>
              </w:rPr>
            </w:pPr>
            <w:r w:rsidRPr="00150289">
              <w:rPr>
                <w:sz w:val="22"/>
                <w:szCs w:val="22"/>
              </w:rPr>
              <w:t> </w:t>
            </w:r>
          </w:p>
        </w:tc>
      </w:tr>
      <w:tr w:rsidR="00150289" w:rsidRPr="00150289" w14:paraId="4789982E"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44D875" w14:textId="77777777" w:rsidR="00150289" w:rsidRPr="00150289" w:rsidRDefault="00150289" w:rsidP="00150289">
            <w:pPr>
              <w:jc w:val="center"/>
              <w:rPr>
                <w:sz w:val="22"/>
                <w:szCs w:val="22"/>
              </w:rPr>
            </w:pPr>
            <w:r w:rsidRPr="00150289">
              <w:rPr>
                <w:sz w:val="22"/>
                <w:szCs w:val="22"/>
              </w:rPr>
              <w:t>3</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D30AFB6" w14:textId="77777777" w:rsidR="00150289" w:rsidRPr="00150289" w:rsidRDefault="00150289" w:rsidP="00150289">
            <w:pPr>
              <w:rPr>
                <w:sz w:val="22"/>
                <w:szCs w:val="22"/>
              </w:rPr>
            </w:pPr>
            <w:r w:rsidRPr="00150289">
              <w:rPr>
                <w:sz w:val="22"/>
                <w:szCs w:val="22"/>
              </w:rPr>
              <w:t>Powiększenie binokularu: 12,5x, korekcja minimum ± 8D</w:t>
            </w:r>
          </w:p>
        </w:tc>
        <w:tc>
          <w:tcPr>
            <w:tcW w:w="4394" w:type="dxa"/>
            <w:tcBorders>
              <w:top w:val="nil"/>
              <w:left w:val="nil"/>
              <w:bottom w:val="single" w:sz="4" w:space="0" w:color="auto"/>
              <w:right w:val="single" w:sz="4" w:space="0" w:color="auto"/>
            </w:tcBorders>
            <w:shd w:val="clear" w:color="auto" w:fill="auto"/>
            <w:vAlign w:val="center"/>
            <w:hideMark/>
          </w:tcPr>
          <w:p w14:paraId="1FD19D3B" w14:textId="77777777" w:rsidR="00150289" w:rsidRPr="00150289" w:rsidRDefault="00150289" w:rsidP="00150289">
            <w:pPr>
              <w:jc w:val="center"/>
              <w:rPr>
                <w:sz w:val="22"/>
                <w:szCs w:val="22"/>
              </w:rPr>
            </w:pPr>
            <w:r w:rsidRPr="00150289">
              <w:rPr>
                <w:sz w:val="22"/>
                <w:szCs w:val="22"/>
              </w:rPr>
              <w:t> </w:t>
            </w:r>
          </w:p>
        </w:tc>
      </w:tr>
      <w:tr w:rsidR="00150289" w:rsidRPr="00150289" w14:paraId="2598C2F5"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9FFBF3" w14:textId="77777777" w:rsidR="00150289" w:rsidRPr="00150289" w:rsidRDefault="00150289" w:rsidP="00150289">
            <w:pPr>
              <w:jc w:val="center"/>
              <w:rPr>
                <w:sz w:val="22"/>
                <w:szCs w:val="22"/>
              </w:rPr>
            </w:pPr>
            <w:r w:rsidRPr="00150289">
              <w:rPr>
                <w:sz w:val="22"/>
                <w:szCs w:val="22"/>
              </w:rPr>
              <w:t>4</w:t>
            </w:r>
          </w:p>
        </w:tc>
        <w:tc>
          <w:tcPr>
            <w:tcW w:w="5272" w:type="dxa"/>
            <w:tcBorders>
              <w:top w:val="nil"/>
              <w:left w:val="nil"/>
              <w:bottom w:val="single" w:sz="4" w:space="0" w:color="auto"/>
              <w:right w:val="single" w:sz="4" w:space="0" w:color="auto"/>
            </w:tcBorders>
            <w:shd w:val="clear" w:color="auto" w:fill="auto"/>
            <w:vAlign w:val="center"/>
            <w:hideMark/>
          </w:tcPr>
          <w:p w14:paraId="08914796" w14:textId="77777777" w:rsidR="00150289" w:rsidRPr="00150289" w:rsidRDefault="00150289" w:rsidP="00150289">
            <w:pPr>
              <w:rPr>
                <w:sz w:val="22"/>
                <w:szCs w:val="22"/>
              </w:rPr>
            </w:pPr>
            <w:r w:rsidRPr="00150289">
              <w:rPr>
                <w:sz w:val="22"/>
                <w:szCs w:val="22"/>
              </w:rPr>
              <w:t>Pole widzenia: 34mm, 22mm, 14mm, 8.5mm, 5.5mm</w:t>
            </w:r>
          </w:p>
        </w:tc>
        <w:tc>
          <w:tcPr>
            <w:tcW w:w="4394" w:type="dxa"/>
            <w:tcBorders>
              <w:top w:val="nil"/>
              <w:left w:val="nil"/>
              <w:bottom w:val="single" w:sz="4" w:space="0" w:color="auto"/>
              <w:right w:val="single" w:sz="4" w:space="0" w:color="auto"/>
            </w:tcBorders>
            <w:shd w:val="clear" w:color="auto" w:fill="auto"/>
            <w:vAlign w:val="center"/>
            <w:hideMark/>
          </w:tcPr>
          <w:p w14:paraId="487402B5" w14:textId="77777777" w:rsidR="00150289" w:rsidRPr="00150289" w:rsidRDefault="00150289" w:rsidP="00150289">
            <w:pPr>
              <w:jc w:val="center"/>
              <w:rPr>
                <w:sz w:val="22"/>
                <w:szCs w:val="22"/>
              </w:rPr>
            </w:pPr>
            <w:r w:rsidRPr="00150289">
              <w:rPr>
                <w:sz w:val="22"/>
                <w:szCs w:val="22"/>
              </w:rPr>
              <w:t> </w:t>
            </w:r>
          </w:p>
        </w:tc>
      </w:tr>
      <w:tr w:rsidR="00150289" w:rsidRPr="00150289" w14:paraId="10134C2E"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7BE560" w14:textId="77777777" w:rsidR="00150289" w:rsidRPr="00150289" w:rsidRDefault="00150289" w:rsidP="00150289">
            <w:pPr>
              <w:jc w:val="center"/>
              <w:rPr>
                <w:sz w:val="22"/>
                <w:szCs w:val="22"/>
              </w:rPr>
            </w:pPr>
            <w:r w:rsidRPr="00150289">
              <w:rPr>
                <w:sz w:val="22"/>
                <w:szCs w:val="22"/>
              </w:rPr>
              <w:t>5</w:t>
            </w:r>
          </w:p>
        </w:tc>
        <w:tc>
          <w:tcPr>
            <w:tcW w:w="5272" w:type="dxa"/>
            <w:tcBorders>
              <w:top w:val="nil"/>
              <w:left w:val="nil"/>
              <w:bottom w:val="single" w:sz="4" w:space="0" w:color="auto"/>
              <w:right w:val="single" w:sz="4" w:space="0" w:color="auto"/>
            </w:tcBorders>
            <w:shd w:val="clear" w:color="auto" w:fill="auto"/>
            <w:vAlign w:val="center"/>
            <w:hideMark/>
          </w:tcPr>
          <w:p w14:paraId="5C1B92CD" w14:textId="77777777" w:rsidR="00150289" w:rsidRPr="00150289" w:rsidRDefault="00150289" w:rsidP="00150289">
            <w:pPr>
              <w:rPr>
                <w:sz w:val="22"/>
                <w:szCs w:val="22"/>
              </w:rPr>
            </w:pPr>
            <w:r w:rsidRPr="00150289">
              <w:rPr>
                <w:sz w:val="22"/>
                <w:szCs w:val="22"/>
              </w:rPr>
              <w:t>Rozstaw źrenic: minimum 49-77</w:t>
            </w:r>
          </w:p>
        </w:tc>
        <w:tc>
          <w:tcPr>
            <w:tcW w:w="4394" w:type="dxa"/>
            <w:tcBorders>
              <w:top w:val="nil"/>
              <w:left w:val="nil"/>
              <w:bottom w:val="single" w:sz="4" w:space="0" w:color="auto"/>
              <w:right w:val="single" w:sz="4" w:space="0" w:color="auto"/>
            </w:tcBorders>
            <w:shd w:val="clear" w:color="auto" w:fill="auto"/>
            <w:vAlign w:val="center"/>
            <w:hideMark/>
          </w:tcPr>
          <w:p w14:paraId="28DBB74A" w14:textId="77777777" w:rsidR="00150289" w:rsidRPr="00150289" w:rsidRDefault="00150289" w:rsidP="00150289">
            <w:pPr>
              <w:jc w:val="center"/>
              <w:rPr>
                <w:sz w:val="22"/>
                <w:szCs w:val="22"/>
              </w:rPr>
            </w:pPr>
            <w:r w:rsidRPr="00150289">
              <w:rPr>
                <w:sz w:val="22"/>
                <w:szCs w:val="22"/>
              </w:rPr>
              <w:t> </w:t>
            </w:r>
          </w:p>
        </w:tc>
      </w:tr>
      <w:tr w:rsidR="00150289" w:rsidRPr="00150289" w14:paraId="55A48176"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5E4053" w14:textId="77777777" w:rsidR="00150289" w:rsidRPr="00150289" w:rsidRDefault="00150289" w:rsidP="00150289">
            <w:pPr>
              <w:jc w:val="center"/>
              <w:rPr>
                <w:sz w:val="22"/>
                <w:szCs w:val="22"/>
              </w:rPr>
            </w:pPr>
            <w:r w:rsidRPr="00150289">
              <w:rPr>
                <w:sz w:val="22"/>
                <w:szCs w:val="22"/>
              </w:rPr>
              <w:t>6</w:t>
            </w:r>
          </w:p>
        </w:tc>
        <w:tc>
          <w:tcPr>
            <w:tcW w:w="5272" w:type="dxa"/>
            <w:tcBorders>
              <w:top w:val="nil"/>
              <w:left w:val="nil"/>
              <w:bottom w:val="single" w:sz="4" w:space="0" w:color="auto"/>
              <w:right w:val="single" w:sz="4" w:space="0" w:color="auto"/>
            </w:tcBorders>
            <w:shd w:val="clear" w:color="auto" w:fill="auto"/>
            <w:vAlign w:val="center"/>
            <w:hideMark/>
          </w:tcPr>
          <w:p w14:paraId="6DD69228" w14:textId="77777777" w:rsidR="00150289" w:rsidRPr="00150289" w:rsidRDefault="00150289" w:rsidP="00150289">
            <w:pPr>
              <w:rPr>
                <w:sz w:val="22"/>
                <w:szCs w:val="22"/>
              </w:rPr>
            </w:pPr>
            <w:r w:rsidRPr="00150289">
              <w:rPr>
                <w:sz w:val="22"/>
                <w:szCs w:val="22"/>
              </w:rPr>
              <w:t>Odległość robocza obiektywu: 107mm</w:t>
            </w:r>
          </w:p>
        </w:tc>
        <w:tc>
          <w:tcPr>
            <w:tcW w:w="4394" w:type="dxa"/>
            <w:tcBorders>
              <w:top w:val="nil"/>
              <w:left w:val="nil"/>
              <w:bottom w:val="single" w:sz="4" w:space="0" w:color="auto"/>
              <w:right w:val="single" w:sz="4" w:space="0" w:color="auto"/>
            </w:tcBorders>
            <w:shd w:val="clear" w:color="auto" w:fill="auto"/>
            <w:vAlign w:val="center"/>
            <w:hideMark/>
          </w:tcPr>
          <w:p w14:paraId="5BB1F8D9" w14:textId="77777777" w:rsidR="00150289" w:rsidRPr="00150289" w:rsidRDefault="00150289" w:rsidP="00150289">
            <w:pPr>
              <w:jc w:val="center"/>
              <w:rPr>
                <w:sz w:val="22"/>
                <w:szCs w:val="22"/>
              </w:rPr>
            </w:pPr>
            <w:r w:rsidRPr="00150289">
              <w:rPr>
                <w:sz w:val="22"/>
                <w:szCs w:val="22"/>
              </w:rPr>
              <w:t> </w:t>
            </w:r>
          </w:p>
        </w:tc>
      </w:tr>
      <w:tr w:rsidR="00150289" w:rsidRPr="00150289" w14:paraId="3D518A41"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076389" w14:textId="77777777" w:rsidR="00150289" w:rsidRPr="00150289" w:rsidRDefault="00150289" w:rsidP="00150289">
            <w:pPr>
              <w:jc w:val="center"/>
              <w:rPr>
                <w:sz w:val="22"/>
                <w:szCs w:val="22"/>
              </w:rPr>
            </w:pPr>
            <w:r w:rsidRPr="00150289">
              <w:rPr>
                <w:sz w:val="22"/>
                <w:szCs w:val="22"/>
              </w:rPr>
              <w:t>7</w:t>
            </w:r>
          </w:p>
        </w:tc>
        <w:tc>
          <w:tcPr>
            <w:tcW w:w="5272" w:type="dxa"/>
            <w:tcBorders>
              <w:top w:val="nil"/>
              <w:left w:val="nil"/>
              <w:bottom w:val="single" w:sz="4" w:space="0" w:color="auto"/>
              <w:right w:val="single" w:sz="4" w:space="0" w:color="auto"/>
            </w:tcBorders>
            <w:shd w:val="clear" w:color="auto" w:fill="auto"/>
            <w:vAlign w:val="center"/>
            <w:hideMark/>
          </w:tcPr>
          <w:p w14:paraId="6D82462C" w14:textId="77777777" w:rsidR="00150289" w:rsidRPr="00150289" w:rsidRDefault="00150289" w:rsidP="00150289">
            <w:pPr>
              <w:rPr>
                <w:sz w:val="22"/>
                <w:szCs w:val="22"/>
              </w:rPr>
            </w:pPr>
            <w:r w:rsidRPr="00150289">
              <w:rPr>
                <w:sz w:val="22"/>
                <w:szCs w:val="22"/>
              </w:rPr>
              <w:t>Kąt zbieżność obiektywu 13°</w:t>
            </w:r>
          </w:p>
        </w:tc>
        <w:tc>
          <w:tcPr>
            <w:tcW w:w="4394" w:type="dxa"/>
            <w:tcBorders>
              <w:top w:val="nil"/>
              <w:left w:val="nil"/>
              <w:bottom w:val="single" w:sz="4" w:space="0" w:color="auto"/>
              <w:right w:val="single" w:sz="4" w:space="0" w:color="auto"/>
            </w:tcBorders>
            <w:shd w:val="clear" w:color="auto" w:fill="auto"/>
            <w:vAlign w:val="center"/>
            <w:hideMark/>
          </w:tcPr>
          <w:p w14:paraId="39CB0A29" w14:textId="77777777" w:rsidR="00150289" w:rsidRPr="00150289" w:rsidRDefault="00150289" w:rsidP="00150289">
            <w:pPr>
              <w:jc w:val="center"/>
              <w:rPr>
                <w:sz w:val="22"/>
                <w:szCs w:val="22"/>
              </w:rPr>
            </w:pPr>
            <w:r w:rsidRPr="00150289">
              <w:rPr>
                <w:sz w:val="22"/>
                <w:szCs w:val="22"/>
              </w:rPr>
              <w:t> </w:t>
            </w:r>
          </w:p>
        </w:tc>
      </w:tr>
      <w:tr w:rsidR="00150289" w:rsidRPr="00150289" w14:paraId="58AAA95A"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31C4C3" w14:textId="77777777" w:rsidR="00150289" w:rsidRPr="00150289" w:rsidRDefault="00150289" w:rsidP="00150289">
            <w:pPr>
              <w:jc w:val="center"/>
              <w:rPr>
                <w:sz w:val="22"/>
                <w:szCs w:val="22"/>
              </w:rPr>
            </w:pPr>
            <w:r w:rsidRPr="00150289">
              <w:rPr>
                <w:sz w:val="22"/>
                <w:szCs w:val="22"/>
              </w:rPr>
              <w:t>8</w:t>
            </w:r>
          </w:p>
        </w:tc>
        <w:tc>
          <w:tcPr>
            <w:tcW w:w="5272" w:type="dxa"/>
            <w:tcBorders>
              <w:top w:val="nil"/>
              <w:left w:val="nil"/>
              <w:bottom w:val="single" w:sz="4" w:space="0" w:color="auto"/>
              <w:right w:val="single" w:sz="4" w:space="0" w:color="auto"/>
            </w:tcBorders>
            <w:shd w:val="clear" w:color="auto" w:fill="auto"/>
            <w:vAlign w:val="center"/>
            <w:hideMark/>
          </w:tcPr>
          <w:p w14:paraId="1C567549" w14:textId="77777777" w:rsidR="00150289" w:rsidRPr="00150289" w:rsidRDefault="00150289" w:rsidP="00150289">
            <w:pPr>
              <w:rPr>
                <w:sz w:val="22"/>
                <w:szCs w:val="22"/>
              </w:rPr>
            </w:pPr>
            <w:r w:rsidRPr="00150289">
              <w:rPr>
                <w:sz w:val="22"/>
                <w:szCs w:val="22"/>
              </w:rPr>
              <w:t>Szerokość szczeliny regulowana płynnie w zakresie minimum 0-12mm</w:t>
            </w:r>
          </w:p>
        </w:tc>
        <w:tc>
          <w:tcPr>
            <w:tcW w:w="4394" w:type="dxa"/>
            <w:tcBorders>
              <w:top w:val="nil"/>
              <w:left w:val="nil"/>
              <w:bottom w:val="single" w:sz="4" w:space="0" w:color="auto"/>
              <w:right w:val="single" w:sz="4" w:space="0" w:color="auto"/>
            </w:tcBorders>
            <w:shd w:val="clear" w:color="auto" w:fill="auto"/>
            <w:vAlign w:val="center"/>
            <w:hideMark/>
          </w:tcPr>
          <w:p w14:paraId="3BDE4285" w14:textId="77777777" w:rsidR="00150289" w:rsidRPr="00150289" w:rsidRDefault="00150289" w:rsidP="00150289">
            <w:pPr>
              <w:jc w:val="center"/>
              <w:rPr>
                <w:sz w:val="22"/>
                <w:szCs w:val="22"/>
              </w:rPr>
            </w:pPr>
            <w:r w:rsidRPr="00150289">
              <w:rPr>
                <w:sz w:val="22"/>
                <w:szCs w:val="22"/>
              </w:rPr>
              <w:t> </w:t>
            </w:r>
          </w:p>
        </w:tc>
      </w:tr>
      <w:tr w:rsidR="00150289" w:rsidRPr="00150289" w14:paraId="3EE47238"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2FD503" w14:textId="77777777" w:rsidR="00150289" w:rsidRPr="00150289" w:rsidRDefault="00150289" w:rsidP="00150289">
            <w:pPr>
              <w:jc w:val="center"/>
              <w:rPr>
                <w:sz w:val="22"/>
                <w:szCs w:val="22"/>
              </w:rPr>
            </w:pPr>
            <w:r w:rsidRPr="00150289">
              <w:rPr>
                <w:sz w:val="22"/>
                <w:szCs w:val="22"/>
              </w:rPr>
              <w:t>9</w:t>
            </w:r>
          </w:p>
        </w:tc>
        <w:tc>
          <w:tcPr>
            <w:tcW w:w="5272" w:type="dxa"/>
            <w:tcBorders>
              <w:top w:val="nil"/>
              <w:left w:val="nil"/>
              <w:bottom w:val="single" w:sz="4" w:space="0" w:color="auto"/>
              <w:right w:val="single" w:sz="4" w:space="0" w:color="auto"/>
            </w:tcBorders>
            <w:shd w:val="clear" w:color="auto" w:fill="auto"/>
            <w:vAlign w:val="center"/>
            <w:hideMark/>
          </w:tcPr>
          <w:p w14:paraId="140B9C79" w14:textId="6F706657" w:rsidR="00150289" w:rsidRPr="00150289" w:rsidRDefault="00150289" w:rsidP="00150289">
            <w:pPr>
              <w:rPr>
                <w:sz w:val="22"/>
                <w:szCs w:val="22"/>
              </w:rPr>
            </w:pPr>
            <w:r w:rsidRPr="00150289">
              <w:rPr>
                <w:sz w:val="22"/>
                <w:szCs w:val="22"/>
              </w:rPr>
              <w:t>Długość szczeliny minimum 12mm, regulacja płynna w</w:t>
            </w:r>
            <w:r>
              <w:rPr>
                <w:sz w:val="22"/>
                <w:szCs w:val="22"/>
              </w:rPr>
              <w:t> </w:t>
            </w:r>
            <w:r w:rsidRPr="00150289">
              <w:rPr>
                <w:sz w:val="22"/>
                <w:szCs w:val="22"/>
              </w:rPr>
              <w:t>zakresie 1-12mm</w:t>
            </w:r>
          </w:p>
        </w:tc>
        <w:tc>
          <w:tcPr>
            <w:tcW w:w="4394" w:type="dxa"/>
            <w:tcBorders>
              <w:top w:val="nil"/>
              <w:left w:val="nil"/>
              <w:bottom w:val="single" w:sz="4" w:space="0" w:color="auto"/>
              <w:right w:val="single" w:sz="4" w:space="0" w:color="auto"/>
            </w:tcBorders>
            <w:shd w:val="clear" w:color="auto" w:fill="auto"/>
            <w:vAlign w:val="center"/>
            <w:hideMark/>
          </w:tcPr>
          <w:p w14:paraId="1C7E9345" w14:textId="77777777" w:rsidR="00150289" w:rsidRPr="00150289" w:rsidRDefault="00150289" w:rsidP="00150289">
            <w:pPr>
              <w:jc w:val="center"/>
              <w:rPr>
                <w:sz w:val="22"/>
                <w:szCs w:val="22"/>
              </w:rPr>
            </w:pPr>
            <w:r w:rsidRPr="00150289">
              <w:rPr>
                <w:sz w:val="22"/>
                <w:szCs w:val="22"/>
              </w:rPr>
              <w:t> </w:t>
            </w:r>
          </w:p>
        </w:tc>
      </w:tr>
      <w:tr w:rsidR="00150289" w:rsidRPr="00150289" w14:paraId="1D0B8080"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FE9201" w14:textId="77777777" w:rsidR="00150289" w:rsidRPr="00150289" w:rsidRDefault="00150289" w:rsidP="00150289">
            <w:pPr>
              <w:jc w:val="center"/>
              <w:rPr>
                <w:sz w:val="22"/>
                <w:szCs w:val="22"/>
              </w:rPr>
            </w:pPr>
            <w:r w:rsidRPr="00150289">
              <w:rPr>
                <w:sz w:val="22"/>
                <w:szCs w:val="22"/>
              </w:rPr>
              <w:t>10</w:t>
            </w:r>
          </w:p>
        </w:tc>
        <w:tc>
          <w:tcPr>
            <w:tcW w:w="5272" w:type="dxa"/>
            <w:tcBorders>
              <w:top w:val="nil"/>
              <w:left w:val="nil"/>
              <w:bottom w:val="single" w:sz="4" w:space="0" w:color="auto"/>
              <w:right w:val="single" w:sz="4" w:space="0" w:color="auto"/>
            </w:tcBorders>
            <w:shd w:val="clear" w:color="auto" w:fill="auto"/>
            <w:vAlign w:val="center"/>
            <w:hideMark/>
          </w:tcPr>
          <w:p w14:paraId="2D340B07" w14:textId="77777777" w:rsidR="00150289" w:rsidRPr="00150289" w:rsidRDefault="00150289" w:rsidP="00150289">
            <w:pPr>
              <w:rPr>
                <w:sz w:val="22"/>
                <w:szCs w:val="22"/>
              </w:rPr>
            </w:pPr>
            <w:r w:rsidRPr="00150289">
              <w:rPr>
                <w:sz w:val="22"/>
                <w:szCs w:val="22"/>
              </w:rPr>
              <w:t>Wymiary przesłony: 0.2, 1mm kwadratowy, 2,3,5,9,12mm</w:t>
            </w:r>
          </w:p>
        </w:tc>
        <w:tc>
          <w:tcPr>
            <w:tcW w:w="4394" w:type="dxa"/>
            <w:tcBorders>
              <w:top w:val="nil"/>
              <w:left w:val="nil"/>
              <w:bottom w:val="single" w:sz="4" w:space="0" w:color="auto"/>
              <w:right w:val="single" w:sz="4" w:space="0" w:color="auto"/>
            </w:tcBorders>
            <w:shd w:val="clear" w:color="auto" w:fill="auto"/>
            <w:vAlign w:val="center"/>
            <w:hideMark/>
          </w:tcPr>
          <w:p w14:paraId="4097DD24" w14:textId="77777777" w:rsidR="00150289" w:rsidRPr="00150289" w:rsidRDefault="00150289" w:rsidP="00150289">
            <w:pPr>
              <w:jc w:val="center"/>
              <w:rPr>
                <w:sz w:val="22"/>
                <w:szCs w:val="22"/>
              </w:rPr>
            </w:pPr>
            <w:r w:rsidRPr="00150289">
              <w:rPr>
                <w:sz w:val="22"/>
                <w:szCs w:val="22"/>
              </w:rPr>
              <w:t> </w:t>
            </w:r>
          </w:p>
        </w:tc>
      </w:tr>
      <w:tr w:rsidR="00150289" w:rsidRPr="00150289" w14:paraId="651A8906"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4D80D8" w14:textId="77777777" w:rsidR="00150289" w:rsidRPr="00150289" w:rsidRDefault="00150289" w:rsidP="00150289">
            <w:pPr>
              <w:jc w:val="center"/>
              <w:rPr>
                <w:sz w:val="22"/>
                <w:szCs w:val="22"/>
              </w:rPr>
            </w:pPr>
            <w:r w:rsidRPr="00150289">
              <w:rPr>
                <w:sz w:val="22"/>
                <w:szCs w:val="22"/>
              </w:rPr>
              <w:t>11</w:t>
            </w:r>
          </w:p>
        </w:tc>
        <w:tc>
          <w:tcPr>
            <w:tcW w:w="5272" w:type="dxa"/>
            <w:tcBorders>
              <w:top w:val="nil"/>
              <w:left w:val="nil"/>
              <w:bottom w:val="single" w:sz="4" w:space="0" w:color="auto"/>
              <w:right w:val="single" w:sz="4" w:space="0" w:color="auto"/>
            </w:tcBorders>
            <w:shd w:val="clear" w:color="auto" w:fill="auto"/>
            <w:vAlign w:val="center"/>
            <w:hideMark/>
          </w:tcPr>
          <w:p w14:paraId="0154D037" w14:textId="77777777" w:rsidR="00150289" w:rsidRPr="00150289" w:rsidRDefault="00150289" w:rsidP="00150289">
            <w:pPr>
              <w:rPr>
                <w:sz w:val="22"/>
                <w:szCs w:val="22"/>
              </w:rPr>
            </w:pPr>
            <w:r w:rsidRPr="00150289">
              <w:rPr>
                <w:sz w:val="22"/>
                <w:szCs w:val="22"/>
              </w:rPr>
              <w:t xml:space="preserve">Filtry: przejrzysty, </w:t>
            </w:r>
            <w:proofErr w:type="spellStart"/>
            <w:r w:rsidRPr="00150289">
              <w:rPr>
                <w:sz w:val="22"/>
                <w:szCs w:val="22"/>
              </w:rPr>
              <w:t>bezczerwienny</w:t>
            </w:r>
            <w:proofErr w:type="spellEnd"/>
            <w:r w:rsidRPr="00150289">
              <w:rPr>
                <w:sz w:val="22"/>
                <w:szCs w:val="22"/>
              </w:rPr>
              <w:t>, szary, dyfuzor, niebieski, zainstalowany na stałe filtr pochłaniający ciepło</w:t>
            </w:r>
          </w:p>
        </w:tc>
        <w:tc>
          <w:tcPr>
            <w:tcW w:w="4394" w:type="dxa"/>
            <w:tcBorders>
              <w:top w:val="nil"/>
              <w:left w:val="nil"/>
              <w:bottom w:val="single" w:sz="4" w:space="0" w:color="auto"/>
              <w:right w:val="single" w:sz="4" w:space="0" w:color="auto"/>
            </w:tcBorders>
            <w:shd w:val="clear" w:color="auto" w:fill="auto"/>
            <w:vAlign w:val="center"/>
            <w:hideMark/>
          </w:tcPr>
          <w:p w14:paraId="2DC4771E" w14:textId="77777777" w:rsidR="00150289" w:rsidRPr="00150289" w:rsidRDefault="00150289" w:rsidP="00150289">
            <w:pPr>
              <w:jc w:val="center"/>
              <w:rPr>
                <w:sz w:val="22"/>
                <w:szCs w:val="22"/>
              </w:rPr>
            </w:pPr>
            <w:r w:rsidRPr="00150289">
              <w:rPr>
                <w:sz w:val="22"/>
                <w:szCs w:val="22"/>
              </w:rPr>
              <w:t> </w:t>
            </w:r>
          </w:p>
        </w:tc>
      </w:tr>
      <w:tr w:rsidR="00150289" w:rsidRPr="00150289" w14:paraId="2824F54E"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078954" w14:textId="77777777" w:rsidR="00150289" w:rsidRPr="00150289" w:rsidRDefault="00150289" w:rsidP="00150289">
            <w:pPr>
              <w:jc w:val="center"/>
              <w:rPr>
                <w:sz w:val="22"/>
                <w:szCs w:val="22"/>
              </w:rPr>
            </w:pPr>
            <w:r w:rsidRPr="00150289">
              <w:rPr>
                <w:sz w:val="22"/>
                <w:szCs w:val="22"/>
              </w:rPr>
              <w:t>12</w:t>
            </w:r>
          </w:p>
        </w:tc>
        <w:tc>
          <w:tcPr>
            <w:tcW w:w="5272" w:type="dxa"/>
            <w:tcBorders>
              <w:top w:val="nil"/>
              <w:left w:val="nil"/>
              <w:bottom w:val="single" w:sz="4" w:space="0" w:color="auto"/>
              <w:right w:val="single" w:sz="4" w:space="0" w:color="auto"/>
            </w:tcBorders>
            <w:shd w:val="clear" w:color="auto" w:fill="auto"/>
            <w:vAlign w:val="center"/>
            <w:hideMark/>
          </w:tcPr>
          <w:p w14:paraId="2A2C2B17" w14:textId="77777777" w:rsidR="00150289" w:rsidRPr="00150289" w:rsidRDefault="00150289" w:rsidP="00150289">
            <w:pPr>
              <w:rPr>
                <w:sz w:val="22"/>
                <w:szCs w:val="22"/>
              </w:rPr>
            </w:pPr>
            <w:r w:rsidRPr="00150289">
              <w:rPr>
                <w:sz w:val="22"/>
                <w:szCs w:val="22"/>
              </w:rPr>
              <w:t>Regulacja kąta szczeliny ±90°, regulowany płynnie</w:t>
            </w:r>
          </w:p>
        </w:tc>
        <w:tc>
          <w:tcPr>
            <w:tcW w:w="4394" w:type="dxa"/>
            <w:tcBorders>
              <w:top w:val="nil"/>
              <w:left w:val="nil"/>
              <w:bottom w:val="single" w:sz="4" w:space="0" w:color="auto"/>
              <w:right w:val="single" w:sz="4" w:space="0" w:color="auto"/>
            </w:tcBorders>
            <w:shd w:val="clear" w:color="auto" w:fill="auto"/>
            <w:vAlign w:val="center"/>
            <w:hideMark/>
          </w:tcPr>
          <w:p w14:paraId="7B7DE772" w14:textId="77777777" w:rsidR="00150289" w:rsidRPr="00150289" w:rsidRDefault="00150289" w:rsidP="00150289">
            <w:pPr>
              <w:jc w:val="center"/>
              <w:rPr>
                <w:sz w:val="22"/>
                <w:szCs w:val="22"/>
              </w:rPr>
            </w:pPr>
            <w:r w:rsidRPr="00150289">
              <w:rPr>
                <w:sz w:val="22"/>
                <w:szCs w:val="22"/>
              </w:rPr>
              <w:t> </w:t>
            </w:r>
          </w:p>
        </w:tc>
      </w:tr>
      <w:tr w:rsidR="00150289" w:rsidRPr="00150289" w14:paraId="13AA58FA"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E3729A" w14:textId="77777777" w:rsidR="00150289" w:rsidRPr="00150289" w:rsidRDefault="00150289" w:rsidP="00150289">
            <w:pPr>
              <w:jc w:val="center"/>
              <w:rPr>
                <w:sz w:val="22"/>
                <w:szCs w:val="22"/>
              </w:rPr>
            </w:pPr>
            <w:r w:rsidRPr="00150289">
              <w:rPr>
                <w:sz w:val="22"/>
                <w:szCs w:val="22"/>
              </w:rPr>
              <w:t>13</w:t>
            </w:r>
          </w:p>
        </w:tc>
        <w:tc>
          <w:tcPr>
            <w:tcW w:w="5272" w:type="dxa"/>
            <w:tcBorders>
              <w:top w:val="nil"/>
              <w:left w:val="nil"/>
              <w:bottom w:val="single" w:sz="4" w:space="0" w:color="auto"/>
              <w:right w:val="single" w:sz="4" w:space="0" w:color="auto"/>
            </w:tcBorders>
            <w:shd w:val="clear" w:color="auto" w:fill="auto"/>
            <w:vAlign w:val="center"/>
            <w:hideMark/>
          </w:tcPr>
          <w:p w14:paraId="2CB03971" w14:textId="77777777" w:rsidR="00150289" w:rsidRPr="00150289" w:rsidRDefault="00150289" w:rsidP="00150289">
            <w:pPr>
              <w:rPr>
                <w:sz w:val="22"/>
                <w:szCs w:val="22"/>
              </w:rPr>
            </w:pPr>
            <w:r w:rsidRPr="00150289">
              <w:rPr>
                <w:sz w:val="22"/>
                <w:szCs w:val="22"/>
              </w:rPr>
              <w:t>Obrót szczeliny ±180° ze skalą referencyjną</w:t>
            </w:r>
          </w:p>
        </w:tc>
        <w:tc>
          <w:tcPr>
            <w:tcW w:w="4394" w:type="dxa"/>
            <w:tcBorders>
              <w:top w:val="nil"/>
              <w:left w:val="nil"/>
              <w:bottom w:val="single" w:sz="4" w:space="0" w:color="auto"/>
              <w:right w:val="single" w:sz="4" w:space="0" w:color="auto"/>
            </w:tcBorders>
            <w:shd w:val="clear" w:color="auto" w:fill="auto"/>
            <w:vAlign w:val="center"/>
            <w:hideMark/>
          </w:tcPr>
          <w:p w14:paraId="7F986011" w14:textId="77777777" w:rsidR="00150289" w:rsidRPr="00150289" w:rsidRDefault="00150289" w:rsidP="00150289">
            <w:pPr>
              <w:jc w:val="center"/>
              <w:rPr>
                <w:sz w:val="22"/>
                <w:szCs w:val="22"/>
              </w:rPr>
            </w:pPr>
            <w:r w:rsidRPr="00150289">
              <w:rPr>
                <w:sz w:val="22"/>
                <w:szCs w:val="22"/>
              </w:rPr>
              <w:t> </w:t>
            </w:r>
          </w:p>
        </w:tc>
      </w:tr>
      <w:tr w:rsidR="00150289" w:rsidRPr="00150289" w14:paraId="5FF7EC51"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241869" w14:textId="77777777" w:rsidR="00150289" w:rsidRPr="00150289" w:rsidRDefault="00150289" w:rsidP="00150289">
            <w:pPr>
              <w:jc w:val="center"/>
              <w:rPr>
                <w:sz w:val="22"/>
                <w:szCs w:val="22"/>
              </w:rPr>
            </w:pPr>
            <w:r w:rsidRPr="00150289">
              <w:rPr>
                <w:sz w:val="22"/>
                <w:szCs w:val="22"/>
              </w:rPr>
              <w:t>14</w:t>
            </w:r>
          </w:p>
        </w:tc>
        <w:tc>
          <w:tcPr>
            <w:tcW w:w="5272" w:type="dxa"/>
            <w:tcBorders>
              <w:top w:val="nil"/>
              <w:left w:val="nil"/>
              <w:bottom w:val="single" w:sz="4" w:space="0" w:color="auto"/>
              <w:right w:val="single" w:sz="4" w:space="0" w:color="auto"/>
            </w:tcBorders>
            <w:shd w:val="clear" w:color="auto" w:fill="auto"/>
            <w:vAlign w:val="center"/>
            <w:hideMark/>
          </w:tcPr>
          <w:p w14:paraId="48C9205A" w14:textId="77777777" w:rsidR="00150289" w:rsidRPr="00150289" w:rsidRDefault="00150289" w:rsidP="00150289">
            <w:pPr>
              <w:rPr>
                <w:sz w:val="22"/>
                <w:szCs w:val="22"/>
              </w:rPr>
            </w:pPr>
            <w:r w:rsidRPr="00150289">
              <w:rPr>
                <w:sz w:val="22"/>
                <w:szCs w:val="22"/>
              </w:rPr>
              <w:t>Pochylenie pionowe szczeliny: 0°, 5°, 10°, 15°, 20°</w:t>
            </w:r>
          </w:p>
        </w:tc>
        <w:tc>
          <w:tcPr>
            <w:tcW w:w="4394" w:type="dxa"/>
            <w:tcBorders>
              <w:top w:val="nil"/>
              <w:left w:val="nil"/>
              <w:bottom w:val="single" w:sz="4" w:space="0" w:color="auto"/>
              <w:right w:val="single" w:sz="4" w:space="0" w:color="auto"/>
            </w:tcBorders>
            <w:shd w:val="clear" w:color="auto" w:fill="auto"/>
            <w:vAlign w:val="center"/>
            <w:hideMark/>
          </w:tcPr>
          <w:p w14:paraId="66EAFCFA" w14:textId="77777777" w:rsidR="00150289" w:rsidRPr="00150289" w:rsidRDefault="00150289" w:rsidP="00150289">
            <w:pPr>
              <w:jc w:val="center"/>
              <w:rPr>
                <w:sz w:val="22"/>
                <w:szCs w:val="22"/>
              </w:rPr>
            </w:pPr>
            <w:r w:rsidRPr="00150289">
              <w:rPr>
                <w:sz w:val="22"/>
                <w:szCs w:val="22"/>
              </w:rPr>
              <w:t> </w:t>
            </w:r>
          </w:p>
        </w:tc>
      </w:tr>
      <w:tr w:rsidR="00150289" w:rsidRPr="00150289" w14:paraId="5E6747CA"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31D60A" w14:textId="77777777" w:rsidR="00150289" w:rsidRPr="00150289" w:rsidRDefault="00150289" w:rsidP="00150289">
            <w:pPr>
              <w:jc w:val="center"/>
              <w:rPr>
                <w:sz w:val="22"/>
                <w:szCs w:val="22"/>
              </w:rPr>
            </w:pPr>
            <w:r w:rsidRPr="00150289">
              <w:rPr>
                <w:sz w:val="22"/>
                <w:szCs w:val="22"/>
              </w:rPr>
              <w:t>15</w:t>
            </w:r>
          </w:p>
        </w:tc>
        <w:tc>
          <w:tcPr>
            <w:tcW w:w="5272" w:type="dxa"/>
            <w:tcBorders>
              <w:top w:val="nil"/>
              <w:left w:val="nil"/>
              <w:bottom w:val="single" w:sz="4" w:space="0" w:color="auto"/>
              <w:right w:val="single" w:sz="4" w:space="0" w:color="auto"/>
            </w:tcBorders>
            <w:shd w:val="clear" w:color="auto" w:fill="auto"/>
            <w:vAlign w:val="center"/>
            <w:hideMark/>
          </w:tcPr>
          <w:p w14:paraId="23ED05B7" w14:textId="77777777" w:rsidR="00150289" w:rsidRPr="00150289" w:rsidRDefault="00150289" w:rsidP="00150289">
            <w:pPr>
              <w:rPr>
                <w:sz w:val="22"/>
                <w:szCs w:val="22"/>
              </w:rPr>
            </w:pPr>
            <w:r w:rsidRPr="00150289">
              <w:rPr>
                <w:sz w:val="22"/>
                <w:szCs w:val="22"/>
              </w:rPr>
              <w:t>Zakres ruchu podstawy lampy, minimum: oś Z 25mm, oś X 107mm, oś Y 110mm</w:t>
            </w:r>
          </w:p>
        </w:tc>
        <w:tc>
          <w:tcPr>
            <w:tcW w:w="4394" w:type="dxa"/>
            <w:tcBorders>
              <w:top w:val="nil"/>
              <w:left w:val="nil"/>
              <w:bottom w:val="single" w:sz="4" w:space="0" w:color="auto"/>
              <w:right w:val="single" w:sz="4" w:space="0" w:color="auto"/>
            </w:tcBorders>
            <w:shd w:val="clear" w:color="auto" w:fill="auto"/>
            <w:vAlign w:val="center"/>
            <w:hideMark/>
          </w:tcPr>
          <w:p w14:paraId="57010D47" w14:textId="77777777" w:rsidR="00150289" w:rsidRPr="00150289" w:rsidRDefault="00150289" w:rsidP="00150289">
            <w:pPr>
              <w:jc w:val="center"/>
              <w:rPr>
                <w:sz w:val="22"/>
                <w:szCs w:val="22"/>
              </w:rPr>
            </w:pPr>
            <w:r w:rsidRPr="00150289">
              <w:rPr>
                <w:sz w:val="22"/>
                <w:szCs w:val="22"/>
              </w:rPr>
              <w:t> </w:t>
            </w:r>
          </w:p>
        </w:tc>
      </w:tr>
      <w:tr w:rsidR="00150289" w:rsidRPr="00150289" w14:paraId="7CB3BE74"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39F8E9" w14:textId="77777777" w:rsidR="00150289" w:rsidRPr="00150289" w:rsidRDefault="00150289" w:rsidP="00150289">
            <w:pPr>
              <w:jc w:val="center"/>
              <w:rPr>
                <w:sz w:val="22"/>
                <w:szCs w:val="22"/>
              </w:rPr>
            </w:pPr>
            <w:r w:rsidRPr="00150289">
              <w:rPr>
                <w:sz w:val="22"/>
                <w:szCs w:val="22"/>
              </w:rPr>
              <w:t>16</w:t>
            </w:r>
          </w:p>
        </w:tc>
        <w:tc>
          <w:tcPr>
            <w:tcW w:w="5272" w:type="dxa"/>
            <w:tcBorders>
              <w:top w:val="nil"/>
              <w:left w:val="nil"/>
              <w:bottom w:val="single" w:sz="4" w:space="0" w:color="auto"/>
              <w:right w:val="single" w:sz="4" w:space="0" w:color="auto"/>
            </w:tcBorders>
            <w:shd w:val="clear" w:color="auto" w:fill="auto"/>
            <w:vAlign w:val="center"/>
            <w:hideMark/>
          </w:tcPr>
          <w:p w14:paraId="3A0EC508" w14:textId="77777777" w:rsidR="00150289" w:rsidRPr="00150289" w:rsidRDefault="00150289" w:rsidP="00150289">
            <w:pPr>
              <w:rPr>
                <w:sz w:val="22"/>
                <w:szCs w:val="22"/>
              </w:rPr>
            </w:pPr>
            <w:r w:rsidRPr="00150289">
              <w:rPr>
                <w:sz w:val="22"/>
                <w:szCs w:val="22"/>
              </w:rPr>
              <w:t>Zakres precyzyjnej poziomej regulacji minimum 12mm</w:t>
            </w:r>
          </w:p>
        </w:tc>
        <w:tc>
          <w:tcPr>
            <w:tcW w:w="4394" w:type="dxa"/>
            <w:tcBorders>
              <w:top w:val="nil"/>
              <w:left w:val="nil"/>
              <w:bottom w:val="single" w:sz="4" w:space="0" w:color="auto"/>
              <w:right w:val="single" w:sz="4" w:space="0" w:color="auto"/>
            </w:tcBorders>
            <w:shd w:val="clear" w:color="auto" w:fill="auto"/>
            <w:vAlign w:val="center"/>
            <w:hideMark/>
          </w:tcPr>
          <w:p w14:paraId="63A99B32" w14:textId="77777777" w:rsidR="00150289" w:rsidRPr="00150289" w:rsidRDefault="00150289" w:rsidP="00150289">
            <w:pPr>
              <w:jc w:val="center"/>
              <w:rPr>
                <w:sz w:val="22"/>
                <w:szCs w:val="22"/>
              </w:rPr>
            </w:pPr>
            <w:r w:rsidRPr="00150289">
              <w:rPr>
                <w:sz w:val="22"/>
                <w:szCs w:val="22"/>
              </w:rPr>
              <w:t> </w:t>
            </w:r>
          </w:p>
        </w:tc>
      </w:tr>
      <w:tr w:rsidR="00150289" w:rsidRPr="00150289" w14:paraId="38BEC9E7"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9E5A8F" w14:textId="77777777" w:rsidR="00150289" w:rsidRPr="00150289" w:rsidRDefault="00150289" w:rsidP="00150289">
            <w:pPr>
              <w:jc w:val="center"/>
              <w:rPr>
                <w:sz w:val="22"/>
                <w:szCs w:val="22"/>
              </w:rPr>
            </w:pPr>
            <w:r w:rsidRPr="00150289">
              <w:rPr>
                <w:sz w:val="22"/>
                <w:szCs w:val="22"/>
              </w:rPr>
              <w:t>17</w:t>
            </w:r>
          </w:p>
        </w:tc>
        <w:tc>
          <w:tcPr>
            <w:tcW w:w="5272" w:type="dxa"/>
            <w:tcBorders>
              <w:top w:val="nil"/>
              <w:left w:val="nil"/>
              <w:bottom w:val="single" w:sz="4" w:space="0" w:color="auto"/>
              <w:right w:val="single" w:sz="4" w:space="0" w:color="auto"/>
            </w:tcBorders>
            <w:shd w:val="clear" w:color="auto" w:fill="auto"/>
            <w:vAlign w:val="center"/>
            <w:hideMark/>
          </w:tcPr>
          <w:p w14:paraId="5404E183" w14:textId="77777777" w:rsidR="00150289" w:rsidRPr="00150289" w:rsidRDefault="00150289" w:rsidP="00150289">
            <w:pPr>
              <w:rPr>
                <w:sz w:val="22"/>
                <w:szCs w:val="22"/>
              </w:rPr>
            </w:pPr>
            <w:r w:rsidRPr="00150289">
              <w:rPr>
                <w:sz w:val="22"/>
                <w:szCs w:val="22"/>
              </w:rPr>
              <w:t>Źródło światła LED</w:t>
            </w:r>
          </w:p>
        </w:tc>
        <w:tc>
          <w:tcPr>
            <w:tcW w:w="4394" w:type="dxa"/>
            <w:tcBorders>
              <w:top w:val="nil"/>
              <w:left w:val="nil"/>
              <w:bottom w:val="single" w:sz="4" w:space="0" w:color="auto"/>
              <w:right w:val="single" w:sz="4" w:space="0" w:color="auto"/>
            </w:tcBorders>
            <w:shd w:val="clear" w:color="auto" w:fill="auto"/>
            <w:vAlign w:val="center"/>
            <w:hideMark/>
          </w:tcPr>
          <w:p w14:paraId="5A4C35F4" w14:textId="77777777" w:rsidR="00150289" w:rsidRPr="00150289" w:rsidRDefault="00150289" w:rsidP="00150289">
            <w:pPr>
              <w:jc w:val="center"/>
              <w:rPr>
                <w:sz w:val="22"/>
                <w:szCs w:val="22"/>
              </w:rPr>
            </w:pPr>
            <w:r w:rsidRPr="00150289">
              <w:rPr>
                <w:sz w:val="22"/>
                <w:szCs w:val="22"/>
              </w:rPr>
              <w:t> </w:t>
            </w:r>
          </w:p>
        </w:tc>
      </w:tr>
      <w:tr w:rsidR="00150289" w:rsidRPr="00150289" w14:paraId="62F25AED"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546ADA" w14:textId="77777777" w:rsidR="00150289" w:rsidRPr="00150289" w:rsidRDefault="00150289" w:rsidP="00150289">
            <w:pPr>
              <w:jc w:val="center"/>
              <w:rPr>
                <w:sz w:val="22"/>
                <w:szCs w:val="22"/>
              </w:rPr>
            </w:pPr>
            <w:r w:rsidRPr="00150289">
              <w:rPr>
                <w:sz w:val="22"/>
                <w:szCs w:val="22"/>
              </w:rPr>
              <w:t>18</w:t>
            </w:r>
          </w:p>
        </w:tc>
        <w:tc>
          <w:tcPr>
            <w:tcW w:w="5272" w:type="dxa"/>
            <w:tcBorders>
              <w:top w:val="nil"/>
              <w:left w:val="nil"/>
              <w:bottom w:val="single" w:sz="4" w:space="0" w:color="auto"/>
              <w:right w:val="single" w:sz="4" w:space="0" w:color="auto"/>
            </w:tcBorders>
            <w:shd w:val="clear" w:color="auto" w:fill="auto"/>
            <w:vAlign w:val="center"/>
            <w:hideMark/>
          </w:tcPr>
          <w:p w14:paraId="6393EF0E" w14:textId="77777777" w:rsidR="00150289" w:rsidRPr="00150289" w:rsidRDefault="00150289" w:rsidP="00150289">
            <w:pPr>
              <w:rPr>
                <w:sz w:val="22"/>
                <w:szCs w:val="22"/>
              </w:rPr>
            </w:pPr>
            <w:r w:rsidRPr="00150289">
              <w:rPr>
                <w:sz w:val="22"/>
                <w:szCs w:val="22"/>
              </w:rPr>
              <w:t>Światło fiksacyjne LED na elastycznym ramieniu</w:t>
            </w:r>
          </w:p>
        </w:tc>
        <w:tc>
          <w:tcPr>
            <w:tcW w:w="4394" w:type="dxa"/>
            <w:tcBorders>
              <w:top w:val="nil"/>
              <w:left w:val="nil"/>
              <w:bottom w:val="single" w:sz="4" w:space="0" w:color="auto"/>
              <w:right w:val="single" w:sz="4" w:space="0" w:color="auto"/>
            </w:tcBorders>
            <w:shd w:val="clear" w:color="auto" w:fill="auto"/>
            <w:vAlign w:val="center"/>
            <w:hideMark/>
          </w:tcPr>
          <w:p w14:paraId="3D46DF53" w14:textId="77777777" w:rsidR="00150289" w:rsidRPr="00150289" w:rsidRDefault="00150289" w:rsidP="00150289">
            <w:pPr>
              <w:jc w:val="center"/>
              <w:rPr>
                <w:sz w:val="22"/>
                <w:szCs w:val="22"/>
              </w:rPr>
            </w:pPr>
            <w:r w:rsidRPr="00150289">
              <w:rPr>
                <w:sz w:val="22"/>
                <w:szCs w:val="22"/>
              </w:rPr>
              <w:t> </w:t>
            </w:r>
          </w:p>
        </w:tc>
      </w:tr>
      <w:tr w:rsidR="00150289" w:rsidRPr="00150289" w14:paraId="24BBD6DA"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9725E5" w14:textId="77777777" w:rsidR="00150289" w:rsidRPr="00150289" w:rsidRDefault="00150289" w:rsidP="00150289">
            <w:pPr>
              <w:jc w:val="center"/>
              <w:rPr>
                <w:sz w:val="22"/>
                <w:szCs w:val="22"/>
              </w:rPr>
            </w:pPr>
            <w:r w:rsidRPr="00150289">
              <w:rPr>
                <w:sz w:val="22"/>
                <w:szCs w:val="22"/>
              </w:rPr>
              <w:t>19</w:t>
            </w:r>
          </w:p>
        </w:tc>
        <w:tc>
          <w:tcPr>
            <w:tcW w:w="5272" w:type="dxa"/>
            <w:tcBorders>
              <w:top w:val="nil"/>
              <w:left w:val="nil"/>
              <w:bottom w:val="single" w:sz="4" w:space="0" w:color="auto"/>
              <w:right w:val="single" w:sz="4" w:space="0" w:color="auto"/>
            </w:tcBorders>
            <w:shd w:val="clear" w:color="auto" w:fill="auto"/>
            <w:vAlign w:val="center"/>
            <w:hideMark/>
          </w:tcPr>
          <w:p w14:paraId="6F9575F7" w14:textId="3495A2D7" w:rsidR="00150289" w:rsidRPr="00150289" w:rsidRDefault="00150289" w:rsidP="00150289">
            <w:pPr>
              <w:rPr>
                <w:sz w:val="22"/>
                <w:szCs w:val="22"/>
              </w:rPr>
            </w:pPr>
            <w:r w:rsidRPr="00150289">
              <w:rPr>
                <w:sz w:val="22"/>
                <w:szCs w:val="22"/>
              </w:rPr>
              <w:t>Uchwyt na podbródek pacjenta z regulacją wysokości oraz</w:t>
            </w:r>
            <w:r>
              <w:rPr>
                <w:sz w:val="22"/>
                <w:szCs w:val="22"/>
              </w:rPr>
              <w:t> </w:t>
            </w:r>
            <w:r w:rsidRPr="00150289">
              <w:rPr>
                <w:sz w:val="22"/>
                <w:szCs w:val="22"/>
              </w:rPr>
              <w:t>bocznymi uchwytami</w:t>
            </w:r>
          </w:p>
        </w:tc>
        <w:tc>
          <w:tcPr>
            <w:tcW w:w="4394" w:type="dxa"/>
            <w:tcBorders>
              <w:top w:val="nil"/>
              <w:left w:val="nil"/>
              <w:bottom w:val="single" w:sz="4" w:space="0" w:color="auto"/>
              <w:right w:val="single" w:sz="4" w:space="0" w:color="auto"/>
            </w:tcBorders>
            <w:shd w:val="clear" w:color="auto" w:fill="auto"/>
            <w:vAlign w:val="center"/>
            <w:hideMark/>
          </w:tcPr>
          <w:p w14:paraId="53DB7246" w14:textId="77777777" w:rsidR="00150289" w:rsidRPr="00150289" w:rsidRDefault="00150289" w:rsidP="00150289">
            <w:pPr>
              <w:jc w:val="center"/>
              <w:rPr>
                <w:sz w:val="22"/>
                <w:szCs w:val="22"/>
              </w:rPr>
            </w:pPr>
            <w:r w:rsidRPr="00150289">
              <w:rPr>
                <w:sz w:val="22"/>
                <w:szCs w:val="22"/>
              </w:rPr>
              <w:t> </w:t>
            </w:r>
          </w:p>
        </w:tc>
      </w:tr>
      <w:tr w:rsidR="00150289" w:rsidRPr="00150289" w14:paraId="6072254D" w14:textId="77777777" w:rsidTr="00150289">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8F2457" w14:textId="7A5FD20D" w:rsidR="00150289" w:rsidRPr="00150289" w:rsidRDefault="00150289" w:rsidP="00150289">
            <w:pPr>
              <w:jc w:val="center"/>
              <w:rPr>
                <w:b/>
                <w:bCs/>
                <w:sz w:val="22"/>
                <w:szCs w:val="22"/>
              </w:rPr>
            </w:pPr>
            <w:r w:rsidRPr="00150289">
              <w:rPr>
                <w:b/>
                <w:bCs/>
                <w:sz w:val="22"/>
                <w:szCs w:val="22"/>
              </w:rPr>
              <w:t>Pozostałe</w:t>
            </w:r>
          </w:p>
        </w:tc>
      </w:tr>
      <w:tr w:rsidR="00150289" w:rsidRPr="00150289" w14:paraId="6AFD5ECB"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0DD304" w14:textId="77777777" w:rsidR="00150289" w:rsidRPr="00150289" w:rsidRDefault="00150289" w:rsidP="00150289">
            <w:pPr>
              <w:jc w:val="center"/>
              <w:rPr>
                <w:sz w:val="22"/>
                <w:szCs w:val="22"/>
              </w:rPr>
            </w:pPr>
            <w:r w:rsidRPr="00150289">
              <w:rPr>
                <w:sz w:val="22"/>
                <w:szCs w:val="22"/>
              </w:rPr>
              <w:t>20</w:t>
            </w:r>
          </w:p>
        </w:tc>
        <w:tc>
          <w:tcPr>
            <w:tcW w:w="5272" w:type="dxa"/>
            <w:tcBorders>
              <w:top w:val="nil"/>
              <w:left w:val="nil"/>
              <w:bottom w:val="single" w:sz="4" w:space="0" w:color="auto"/>
              <w:right w:val="single" w:sz="4" w:space="0" w:color="auto"/>
            </w:tcBorders>
            <w:shd w:val="clear" w:color="auto" w:fill="auto"/>
            <w:vAlign w:val="center"/>
            <w:hideMark/>
          </w:tcPr>
          <w:p w14:paraId="2B650457" w14:textId="48273760" w:rsidR="00150289" w:rsidRPr="00150289" w:rsidRDefault="00150289" w:rsidP="00150289">
            <w:pPr>
              <w:rPr>
                <w:sz w:val="22"/>
                <w:szCs w:val="22"/>
              </w:rPr>
            </w:pPr>
            <w:r w:rsidRPr="00150289">
              <w:rPr>
                <w:sz w:val="22"/>
                <w:szCs w:val="22"/>
              </w:rPr>
              <w:t>Urządzenie odporne na środki dezynfekcyjne stosowane w</w:t>
            </w:r>
            <w:r>
              <w:rPr>
                <w:sz w:val="22"/>
                <w:szCs w:val="22"/>
              </w:rPr>
              <w:t> </w:t>
            </w:r>
            <w:r w:rsidRPr="00150289">
              <w:rPr>
                <w:sz w:val="22"/>
                <w:szCs w:val="22"/>
              </w:rPr>
              <w:t>Centrum oraz promienie UV</w:t>
            </w:r>
          </w:p>
        </w:tc>
        <w:tc>
          <w:tcPr>
            <w:tcW w:w="4394" w:type="dxa"/>
            <w:tcBorders>
              <w:top w:val="nil"/>
              <w:left w:val="nil"/>
              <w:bottom w:val="single" w:sz="4" w:space="0" w:color="auto"/>
              <w:right w:val="single" w:sz="4" w:space="0" w:color="auto"/>
            </w:tcBorders>
            <w:shd w:val="clear" w:color="auto" w:fill="auto"/>
            <w:noWrap/>
            <w:vAlign w:val="center"/>
            <w:hideMark/>
          </w:tcPr>
          <w:p w14:paraId="5D6446CF" w14:textId="77777777" w:rsidR="00150289" w:rsidRPr="00150289" w:rsidRDefault="00150289" w:rsidP="00150289">
            <w:pPr>
              <w:jc w:val="center"/>
              <w:rPr>
                <w:sz w:val="22"/>
                <w:szCs w:val="22"/>
              </w:rPr>
            </w:pPr>
            <w:r w:rsidRPr="00150289">
              <w:rPr>
                <w:sz w:val="22"/>
                <w:szCs w:val="22"/>
              </w:rPr>
              <w:t> </w:t>
            </w:r>
          </w:p>
        </w:tc>
      </w:tr>
      <w:tr w:rsidR="00150289" w:rsidRPr="00150289" w14:paraId="0A8D0635"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2A8BA8" w14:textId="77777777" w:rsidR="00150289" w:rsidRPr="00150289" w:rsidRDefault="00150289" w:rsidP="00150289">
            <w:pPr>
              <w:jc w:val="center"/>
              <w:rPr>
                <w:sz w:val="22"/>
                <w:szCs w:val="22"/>
              </w:rPr>
            </w:pPr>
            <w:r w:rsidRPr="00150289">
              <w:rPr>
                <w:sz w:val="22"/>
                <w:szCs w:val="22"/>
              </w:rPr>
              <w:t>21</w:t>
            </w:r>
          </w:p>
        </w:tc>
        <w:tc>
          <w:tcPr>
            <w:tcW w:w="5272" w:type="dxa"/>
            <w:tcBorders>
              <w:top w:val="nil"/>
              <w:left w:val="nil"/>
              <w:bottom w:val="single" w:sz="4" w:space="0" w:color="auto"/>
              <w:right w:val="single" w:sz="4" w:space="0" w:color="auto"/>
            </w:tcBorders>
            <w:shd w:val="clear" w:color="auto" w:fill="auto"/>
            <w:vAlign w:val="center"/>
            <w:hideMark/>
          </w:tcPr>
          <w:p w14:paraId="1C3C73E4" w14:textId="77777777" w:rsidR="00150289" w:rsidRPr="00150289" w:rsidRDefault="00150289" w:rsidP="00150289">
            <w:pPr>
              <w:rPr>
                <w:sz w:val="22"/>
                <w:szCs w:val="22"/>
              </w:rPr>
            </w:pPr>
            <w:r w:rsidRPr="00150289">
              <w:rPr>
                <w:sz w:val="22"/>
                <w:szCs w:val="22"/>
              </w:rPr>
              <w:t>Gwarancja min. 24 m-ce</w:t>
            </w:r>
          </w:p>
        </w:tc>
        <w:tc>
          <w:tcPr>
            <w:tcW w:w="4394" w:type="dxa"/>
            <w:tcBorders>
              <w:top w:val="nil"/>
              <w:left w:val="nil"/>
              <w:bottom w:val="single" w:sz="4" w:space="0" w:color="auto"/>
              <w:right w:val="single" w:sz="4" w:space="0" w:color="auto"/>
            </w:tcBorders>
            <w:shd w:val="clear" w:color="auto" w:fill="auto"/>
            <w:noWrap/>
            <w:vAlign w:val="center"/>
            <w:hideMark/>
          </w:tcPr>
          <w:p w14:paraId="5636ACB9" w14:textId="77777777" w:rsidR="00150289" w:rsidRPr="00150289" w:rsidRDefault="00150289" w:rsidP="00150289">
            <w:pPr>
              <w:jc w:val="center"/>
              <w:rPr>
                <w:sz w:val="22"/>
                <w:szCs w:val="22"/>
              </w:rPr>
            </w:pPr>
            <w:r w:rsidRPr="00150289">
              <w:rPr>
                <w:sz w:val="22"/>
                <w:szCs w:val="22"/>
              </w:rPr>
              <w:t> </w:t>
            </w:r>
          </w:p>
        </w:tc>
      </w:tr>
      <w:tr w:rsidR="00150289" w:rsidRPr="00150289" w14:paraId="77E825F3"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33E04A" w14:textId="77777777" w:rsidR="00150289" w:rsidRPr="00150289" w:rsidRDefault="00150289" w:rsidP="00150289">
            <w:pPr>
              <w:jc w:val="center"/>
              <w:rPr>
                <w:sz w:val="22"/>
                <w:szCs w:val="22"/>
              </w:rPr>
            </w:pPr>
            <w:r w:rsidRPr="00150289">
              <w:rPr>
                <w:sz w:val="22"/>
                <w:szCs w:val="22"/>
              </w:rPr>
              <w:t>22</w:t>
            </w:r>
          </w:p>
        </w:tc>
        <w:tc>
          <w:tcPr>
            <w:tcW w:w="5272" w:type="dxa"/>
            <w:tcBorders>
              <w:top w:val="nil"/>
              <w:left w:val="nil"/>
              <w:bottom w:val="single" w:sz="4" w:space="0" w:color="auto"/>
              <w:right w:val="single" w:sz="4" w:space="0" w:color="auto"/>
            </w:tcBorders>
            <w:shd w:val="clear" w:color="auto" w:fill="auto"/>
            <w:vAlign w:val="center"/>
            <w:hideMark/>
          </w:tcPr>
          <w:p w14:paraId="64306A32" w14:textId="77777777" w:rsidR="00150289" w:rsidRPr="00150289" w:rsidRDefault="00150289" w:rsidP="00150289">
            <w:pPr>
              <w:rPr>
                <w:sz w:val="22"/>
                <w:szCs w:val="22"/>
              </w:rPr>
            </w:pPr>
            <w:r w:rsidRPr="00150289">
              <w:rPr>
                <w:sz w:val="22"/>
                <w:szCs w:val="22"/>
              </w:rPr>
              <w:t>Urządzenie fabrycznie nowe</w:t>
            </w:r>
          </w:p>
        </w:tc>
        <w:tc>
          <w:tcPr>
            <w:tcW w:w="4394" w:type="dxa"/>
            <w:tcBorders>
              <w:top w:val="nil"/>
              <w:left w:val="nil"/>
              <w:bottom w:val="single" w:sz="4" w:space="0" w:color="auto"/>
              <w:right w:val="single" w:sz="4" w:space="0" w:color="auto"/>
            </w:tcBorders>
            <w:shd w:val="clear" w:color="auto" w:fill="auto"/>
            <w:noWrap/>
            <w:vAlign w:val="center"/>
            <w:hideMark/>
          </w:tcPr>
          <w:p w14:paraId="3066EEE9" w14:textId="77777777" w:rsidR="00150289" w:rsidRPr="00150289" w:rsidRDefault="00150289" w:rsidP="00150289">
            <w:pPr>
              <w:jc w:val="center"/>
              <w:rPr>
                <w:sz w:val="22"/>
                <w:szCs w:val="22"/>
              </w:rPr>
            </w:pPr>
            <w:r w:rsidRPr="00150289">
              <w:rPr>
                <w:sz w:val="22"/>
                <w:szCs w:val="22"/>
              </w:rPr>
              <w:t> </w:t>
            </w:r>
          </w:p>
        </w:tc>
      </w:tr>
      <w:tr w:rsidR="00150289" w:rsidRPr="00150289" w14:paraId="09CD6EFB"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04DC28" w14:textId="77777777" w:rsidR="00150289" w:rsidRPr="00150289" w:rsidRDefault="00150289" w:rsidP="00150289">
            <w:pPr>
              <w:jc w:val="center"/>
              <w:rPr>
                <w:sz w:val="22"/>
                <w:szCs w:val="22"/>
              </w:rPr>
            </w:pPr>
            <w:r w:rsidRPr="00150289">
              <w:rPr>
                <w:sz w:val="22"/>
                <w:szCs w:val="22"/>
              </w:rPr>
              <w:t>23</w:t>
            </w:r>
          </w:p>
        </w:tc>
        <w:tc>
          <w:tcPr>
            <w:tcW w:w="5272" w:type="dxa"/>
            <w:tcBorders>
              <w:top w:val="nil"/>
              <w:left w:val="nil"/>
              <w:bottom w:val="single" w:sz="4" w:space="0" w:color="auto"/>
              <w:right w:val="single" w:sz="4" w:space="0" w:color="auto"/>
            </w:tcBorders>
            <w:shd w:val="clear" w:color="auto" w:fill="auto"/>
            <w:vAlign w:val="center"/>
            <w:hideMark/>
          </w:tcPr>
          <w:p w14:paraId="757EAE30" w14:textId="21B380A8" w:rsidR="00150289" w:rsidRPr="00150289" w:rsidRDefault="00150289" w:rsidP="00150289">
            <w:pPr>
              <w:rPr>
                <w:sz w:val="22"/>
                <w:szCs w:val="22"/>
              </w:rPr>
            </w:pPr>
            <w:r w:rsidRPr="00150289">
              <w:rPr>
                <w:sz w:val="22"/>
                <w:szCs w:val="22"/>
              </w:rPr>
              <w:t>Przegląd okresowy z dokonanym wpisem w paszporcie urządzenia zgodnie z zaleceniami producenta min. raz w</w:t>
            </w:r>
            <w:r>
              <w:rPr>
                <w:sz w:val="22"/>
                <w:szCs w:val="22"/>
              </w:rPr>
              <w:t> </w:t>
            </w:r>
            <w:r w:rsidRPr="00150289">
              <w:rPr>
                <w:sz w:val="22"/>
                <w:szCs w:val="22"/>
              </w:rPr>
              <w:t>roku (w czasie trwania gwarancji)</w:t>
            </w:r>
          </w:p>
        </w:tc>
        <w:tc>
          <w:tcPr>
            <w:tcW w:w="4394" w:type="dxa"/>
            <w:tcBorders>
              <w:top w:val="nil"/>
              <w:left w:val="nil"/>
              <w:bottom w:val="single" w:sz="4" w:space="0" w:color="auto"/>
              <w:right w:val="single" w:sz="4" w:space="0" w:color="auto"/>
            </w:tcBorders>
            <w:shd w:val="clear" w:color="auto" w:fill="auto"/>
            <w:noWrap/>
            <w:vAlign w:val="center"/>
            <w:hideMark/>
          </w:tcPr>
          <w:p w14:paraId="17ED6878" w14:textId="77777777" w:rsidR="00150289" w:rsidRPr="00150289" w:rsidRDefault="00150289" w:rsidP="00150289">
            <w:pPr>
              <w:jc w:val="center"/>
              <w:rPr>
                <w:sz w:val="22"/>
                <w:szCs w:val="22"/>
              </w:rPr>
            </w:pPr>
            <w:r w:rsidRPr="00150289">
              <w:rPr>
                <w:sz w:val="22"/>
                <w:szCs w:val="22"/>
              </w:rPr>
              <w:t> </w:t>
            </w:r>
          </w:p>
        </w:tc>
      </w:tr>
      <w:tr w:rsidR="00150289" w:rsidRPr="00150289" w14:paraId="1B5FE68B" w14:textId="77777777" w:rsidTr="00150289">
        <w:trPr>
          <w:trHeight w:val="300"/>
        </w:trPr>
        <w:tc>
          <w:tcPr>
            <w:tcW w:w="540" w:type="dxa"/>
            <w:tcBorders>
              <w:top w:val="nil"/>
              <w:left w:val="nil"/>
              <w:bottom w:val="nil"/>
              <w:right w:val="nil"/>
            </w:tcBorders>
            <w:shd w:val="clear" w:color="auto" w:fill="auto"/>
            <w:noWrap/>
            <w:vAlign w:val="bottom"/>
            <w:hideMark/>
          </w:tcPr>
          <w:p w14:paraId="29274D2E" w14:textId="77777777" w:rsidR="00150289" w:rsidRPr="00150289" w:rsidRDefault="00150289" w:rsidP="00150289">
            <w:pPr>
              <w:jc w:val="center"/>
              <w:rPr>
                <w:sz w:val="22"/>
                <w:szCs w:val="22"/>
              </w:rPr>
            </w:pPr>
          </w:p>
        </w:tc>
        <w:tc>
          <w:tcPr>
            <w:tcW w:w="5272" w:type="dxa"/>
            <w:tcBorders>
              <w:top w:val="nil"/>
              <w:left w:val="nil"/>
              <w:bottom w:val="nil"/>
              <w:right w:val="nil"/>
            </w:tcBorders>
            <w:shd w:val="clear" w:color="auto" w:fill="auto"/>
            <w:noWrap/>
            <w:vAlign w:val="bottom"/>
            <w:hideMark/>
          </w:tcPr>
          <w:p w14:paraId="63C8A7D0" w14:textId="77777777" w:rsidR="00150289" w:rsidRPr="00150289" w:rsidRDefault="00150289" w:rsidP="00150289"/>
        </w:tc>
        <w:tc>
          <w:tcPr>
            <w:tcW w:w="4394" w:type="dxa"/>
            <w:tcBorders>
              <w:top w:val="nil"/>
              <w:left w:val="nil"/>
              <w:bottom w:val="nil"/>
              <w:right w:val="nil"/>
            </w:tcBorders>
            <w:shd w:val="clear" w:color="auto" w:fill="auto"/>
            <w:noWrap/>
            <w:vAlign w:val="bottom"/>
            <w:hideMark/>
          </w:tcPr>
          <w:p w14:paraId="23DAC90E" w14:textId="77777777" w:rsidR="00150289" w:rsidRPr="00150289" w:rsidRDefault="00150289" w:rsidP="00150289"/>
        </w:tc>
      </w:tr>
      <w:tr w:rsidR="00150289" w:rsidRPr="00150289" w14:paraId="4FEC8C30" w14:textId="77777777" w:rsidTr="00150289">
        <w:trPr>
          <w:trHeight w:val="300"/>
        </w:trPr>
        <w:tc>
          <w:tcPr>
            <w:tcW w:w="5812" w:type="dxa"/>
            <w:gridSpan w:val="2"/>
            <w:tcBorders>
              <w:top w:val="nil"/>
              <w:left w:val="nil"/>
              <w:bottom w:val="nil"/>
              <w:right w:val="nil"/>
            </w:tcBorders>
            <w:shd w:val="clear" w:color="auto" w:fill="auto"/>
            <w:noWrap/>
            <w:vAlign w:val="bottom"/>
            <w:hideMark/>
          </w:tcPr>
          <w:p w14:paraId="491C2EC6" w14:textId="77777777" w:rsidR="00150289" w:rsidRPr="00150289" w:rsidRDefault="00150289" w:rsidP="00150289">
            <w:pPr>
              <w:rPr>
                <w:b/>
                <w:bCs/>
                <w:sz w:val="22"/>
                <w:szCs w:val="22"/>
              </w:rPr>
            </w:pPr>
            <w:r w:rsidRPr="00150289">
              <w:rPr>
                <w:b/>
                <w:bCs/>
                <w:sz w:val="22"/>
                <w:szCs w:val="22"/>
              </w:rPr>
              <w:t>Pakiet II - Lampa szczelinowa ręczna (1 szt.)</w:t>
            </w:r>
          </w:p>
        </w:tc>
        <w:tc>
          <w:tcPr>
            <w:tcW w:w="4394" w:type="dxa"/>
            <w:tcBorders>
              <w:top w:val="nil"/>
              <w:left w:val="nil"/>
              <w:bottom w:val="nil"/>
              <w:right w:val="nil"/>
            </w:tcBorders>
            <w:shd w:val="clear" w:color="auto" w:fill="auto"/>
            <w:noWrap/>
            <w:vAlign w:val="bottom"/>
            <w:hideMark/>
          </w:tcPr>
          <w:p w14:paraId="593B3852" w14:textId="77777777" w:rsidR="00150289" w:rsidRPr="00150289" w:rsidRDefault="00150289" w:rsidP="00150289">
            <w:pPr>
              <w:rPr>
                <w:b/>
                <w:bCs/>
                <w:sz w:val="22"/>
                <w:szCs w:val="22"/>
              </w:rPr>
            </w:pPr>
          </w:p>
        </w:tc>
      </w:tr>
      <w:tr w:rsidR="00150289" w:rsidRPr="00150289" w14:paraId="1B9CF0B1"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CAE494"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42AFE51F"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70F5AA8E"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3C457DBD"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CA6760"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auto" w:fill="auto"/>
            <w:vAlign w:val="center"/>
            <w:hideMark/>
          </w:tcPr>
          <w:p w14:paraId="65ECCD1A" w14:textId="77777777" w:rsidR="00150289" w:rsidRPr="00150289" w:rsidRDefault="00150289" w:rsidP="00150289">
            <w:pPr>
              <w:rPr>
                <w:sz w:val="22"/>
                <w:szCs w:val="22"/>
              </w:rPr>
            </w:pPr>
            <w:r w:rsidRPr="00150289">
              <w:rPr>
                <w:sz w:val="22"/>
                <w:szCs w:val="22"/>
              </w:rPr>
              <w:t>Ręczna lampa szczelinowa z pokrętłem regulacji wielkości szczelin</w:t>
            </w:r>
          </w:p>
        </w:tc>
        <w:tc>
          <w:tcPr>
            <w:tcW w:w="4394" w:type="dxa"/>
            <w:tcBorders>
              <w:top w:val="nil"/>
              <w:left w:val="nil"/>
              <w:bottom w:val="single" w:sz="4" w:space="0" w:color="auto"/>
              <w:right w:val="single" w:sz="4" w:space="0" w:color="auto"/>
            </w:tcBorders>
            <w:shd w:val="clear" w:color="auto" w:fill="auto"/>
            <w:vAlign w:val="center"/>
            <w:hideMark/>
          </w:tcPr>
          <w:p w14:paraId="488548C5" w14:textId="77777777" w:rsidR="00150289" w:rsidRPr="00150289" w:rsidRDefault="00150289" w:rsidP="00150289">
            <w:pPr>
              <w:jc w:val="center"/>
              <w:rPr>
                <w:sz w:val="22"/>
                <w:szCs w:val="22"/>
              </w:rPr>
            </w:pPr>
            <w:r w:rsidRPr="00150289">
              <w:rPr>
                <w:sz w:val="22"/>
                <w:szCs w:val="22"/>
              </w:rPr>
              <w:t> </w:t>
            </w:r>
          </w:p>
        </w:tc>
      </w:tr>
      <w:tr w:rsidR="00150289" w:rsidRPr="00150289" w14:paraId="58862C14"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F5A323"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single" w:sz="4" w:space="0" w:color="auto"/>
              <w:right w:val="single" w:sz="4" w:space="0" w:color="auto"/>
            </w:tcBorders>
            <w:shd w:val="clear" w:color="auto" w:fill="auto"/>
            <w:vAlign w:val="center"/>
            <w:hideMark/>
          </w:tcPr>
          <w:p w14:paraId="7A8049A2" w14:textId="77777777" w:rsidR="00150289" w:rsidRPr="00150289" w:rsidRDefault="00150289" w:rsidP="00150289">
            <w:pPr>
              <w:rPr>
                <w:sz w:val="22"/>
                <w:szCs w:val="22"/>
              </w:rPr>
            </w:pPr>
            <w:r w:rsidRPr="00150289">
              <w:rPr>
                <w:sz w:val="22"/>
                <w:szCs w:val="22"/>
              </w:rPr>
              <w:t>Długość szczeliny: 12mm</w:t>
            </w:r>
          </w:p>
        </w:tc>
        <w:tc>
          <w:tcPr>
            <w:tcW w:w="4394" w:type="dxa"/>
            <w:tcBorders>
              <w:top w:val="nil"/>
              <w:left w:val="nil"/>
              <w:bottom w:val="single" w:sz="4" w:space="0" w:color="auto"/>
              <w:right w:val="single" w:sz="4" w:space="0" w:color="auto"/>
            </w:tcBorders>
            <w:shd w:val="clear" w:color="auto" w:fill="auto"/>
            <w:vAlign w:val="center"/>
            <w:hideMark/>
          </w:tcPr>
          <w:p w14:paraId="2695B67A" w14:textId="77777777" w:rsidR="00150289" w:rsidRPr="00150289" w:rsidRDefault="00150289" w:rsidP="00150289">
            <w:pPr>
              <w:jc w:val="center"/>
              <w:rPr>
                <w:sz w:val="22"/>
                <w:szCs w:val="22"/>
              </w:rPr>
            </w:pPr>
            <w:r w:rsidRPr="00150289">
              <w:rPr>
                <w:sz w:val="22"/>
                <w:szCs w:val="22"/>
              </w:rPr>
              <w:t> </w:t>
            </w:r>
          </w:p>
        </w:tc>
      </w:tr>
      <w:tr w:rsidR="00150289" w:rsidRPr="00150289" w14:paraId="6AFDB847" w14:textId="77777777" w:rsidTr="00150289">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5D93A" w14:textId="77777777" w:rsidR="00150289" w:rsidRPr="00150289" w:rsidRDefault="00150289" w:rsidP="00150289">
            <w:pPr>
              <w:jc w:val="center"/>
              <w:rPr>
                <w:sz w:val="22"/>
                <w:szCs w:val="22"/>
              </w:rPr>
            </w:pPr>
            <w:r w:rsidRPr="00150289">
              <w:rPr>
                <w:sz w:val="22"/>
                <w:szCs w:val="22"/>
              </w:rPr>
              <w:t>3</w:t>
            </w:r>
          </w:p>
        </w:tc>
        <w:tc>
          <w:tcPr>
            <w:tcW w:w="5272" w:type="dxa"/>
            <w:tcBorders>
              <w:top w:val="nil"/>
              <w:left w:val="nil"/>
              <w:bottom w:val="single" w:sz="4" w:space="0" w:color="auto"/>
              <w:right w:val="single" w:sz="4" w:space="0" w:color="auto"/>
            </w:tcBorders>
            <w:shd w:val="clear" w:color="auto" w:fill="auto"/>
            <w:vAlign w:val="center"/>
            <w:hideMark/>
          </w:tcPr>
          <w:p w14:paraId="2E7B575E" w14:textId="77777777" w:rsidR="00150289" w:rsidRPr="00150289" w:rsidRDefault="00150289" w:rsidP="00150289">
            <w:pPr>
              <w:rPr>
                <w:sz w:val="22"/>
                <w:szCs w:val="22"/>
              </w:rPr>
            </w:pPr>
            <w:r w:rsidRPr="00150289">
              <w:rPr>
                <w:sz w:val="22"/>
                <w:szCs w:val="22"/>
              </w:rPr>
              <w:t xml:space="preserve">Szerokość szczelin: 0,15mm, 0,5mm, 0,8mm i 1,6mm, koło 12mm i kwadrat 1mm </w:t>
            </w:r>
          </w:p>
        </w:tc>
        <w:tc>
          <w:tcPr>
            <w:tcW w:w="4394" w:type="dxa"/>
            <w:tcBorders>
              <w:top w:val="nil"/>
              <w:left w:val="nil"/>
              <w:bottom w:val="single" w:sz="4" w:space="0" w:color="auto"/>
              <w:right w:val="single" w:sz="4" w:space="0" w:color="auto"/>
            </w:tcBorders>
            <w:shd w:val="clear" w:color="auto" w:fill="auto"/>
            <w:vAlign w:val="center"/>
            <w:hideMark/>
          </w:tcPr>
          <w:p w14:paraId="4CD38E0F" w14:textId="77777777" w:rsidR="00150289" w:rsidRPr="00150289" w:rsidRDefault="00150289" w:rsidP="00150289">
            <w:pPr>
              <w:jc w:val="center"/>
              <w:rPr>
                <w:sz w:val="22"/>
                <w:szCs w:val="22"/>
              </w:rPr>
            </w:pPr>
            <w:r w:rsidRPr="00150289">
              <w:rPr>
                <w:sz w:val="22"/>
                <w:szCs w:val="22"/>
              </w:rPr>
              <w:t> </w:t>
            </w:r>
          </w:p>
        </w:tc>
      </w:tr>
      <w:tr w:rsidR="00150289" w:rsidRPr="00150289" w14:paraId="0128F82D" w14:textId="77777777" w:rsidTr="00150289">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36C0A" w14:textId="77777777" w:rsidR="00150289" w:rsidRPr="00150289" w:rsidRDefault="00150289" w:rsidP="00150289">
            <w:pPr>
              <w:jc w:val="center"/>
              <w:rPr>
                <w:sz w:val="22"/>
                <w:szCs w:val="22"/>
              </w:rPr>
            </w:pPr>
            <w:r w:rsidRPr="00150289">
              <w:rPr>
                <w:sz w:val="22"/>
                <w:szCs w:val="22"/>
              </w:rPr>
              <w:t>4</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47302" w14:textId="5930BDC7" w:rsidR="00150289" w:rsidRPr="00150289" w:rsidRDefault="00150289" w:rsidP="00150289">
            <w:pPr>
              <w:rPr>
                <w:sz w:val="22"/>
                <w:szCs w:val="22"/>
              </w:rPr>
            </w:pPr>
            <w:r w:rsidRPr="00150289">
              <w:rPr>
                <w:sz w:val="22"/>
                <w:szCs w:val="22"/>
              </w:rPr>
              <w:t>Filtry: zielony, niebieski, szary ND 0,8 oraz</w:t>
            </w:r>
            <w:r>
              <w:rPr>
                <w:sz w:val="22"/>
                <w:szCs w:val="22"/>
              </w:rPr>
              <w:t> </w:t>
            </w:r>
            <w:r w:rsidRPr="00150289">
              <w:rPr>
                <w:sz w:val="22"/>
                <w:szCs w:val="22"/>
              </w:rPr>
              <w:t>przezroczysty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D01F" w14:textId="77777777" w:rsidR="00150289" w:rsidRPr="00150289" w:rsidRDefault="00150289" w:rsidP="00150289">
            <w:pPr>
              <w:jc w:val="center"/>
              <w:rPr>
                <w:sz w:val="22"/>
                <w:szCs w:val="22"/>
              </w:rPr>
            </w:pPr>
            <w:r w:rsidRPr="00150289">
              <w:rPr>
                <w:sz w:val="22"/>
                <w:szCs w:val="22"/>
              </w:rPr>
              <w:t> </w:t>
            </w:r>
          </w:p>
        </w:tc>
      </w:tr>
      <w:tr w:rsidR="00150289" w:rsidRPr="00150289" w14:paraId="0DA4E62A" w14:textId="77777777" w:rsidTr="00150289">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591B2" w14:textId="77777777" w:rsidR="00150289" w:rsidRPr="00150289" w:rsidRDefault="00150289" w:rsidP="00150289">
            <w:pPr>
              <w:jc w:val="center"/>
              <w:rPr>
                <w:sz w:val="22"/>
                <w:szCs w:val="22"/>
              </w:rPr>
            </w:pPr>
            <w:r w:rsidRPr="00150289">
              <w:rPr>
                <w:sz w:val="22"/>
                <w:szCs w:val="22"/>
              </w:rPr>
              <w:t>5</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57307C0" w14:textId="77777777" w:rsidR="00150289" w:rsidRPr="00150289" w:rsidRDefault="00150289" w:rsidP="00150289">
            <w:pPr>
              <w:rPr>
                <w:sz w:val="22"/>
                <w:szCs w:val="22"/>
              </w:rPr>
            </w:pPr>
            <w:r w:rsidRPr="00150289">
              <w:rPr>
                <w:sz w:val="22"/>
                <w:szCs w:val="22"/>
              </w:rPr>
              <w:t xml:space="preserve">Ochrona IR: wbudowany filtr IR </w:t>
            </w:r>
            <w:proofErr w:type="spellStart"/>
            <w:r w:rsidRPr="00150289">
              <w:rPr>
                <w:sz w:val="22"/>
                <w:szCs w:val="22"/>
              </w:rPr>
              <w:t>Cut</w:t>
            </w:r>
            <w:proofErr w:type="spellEnd"/>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8FD0491" w14:textId="77777777" w:rsidR="00150289" w:rsidRPr="00150289" w:rsidRDefault="00150289" w:rsidP="00150289">
            <w:pPr>
              <w:jc w:val="center"/>
              <w:rPr>
                <w:sz w:val="22"/>
                <w:szCs w:val="22"/>
              </w:rPr>
            </w:pPr>
            <w:r w:rsidRPr="00150289">
              <w:rPr>
                <w:sz w:val="22"/>
                <w:szCs w:val="22"/>
              </w:rPr>
              <w:t> </w:t>
            </w:r>
          </w:p>
        </w:tc>
      </w:tr>
      <w:tr w:rsidR="00150289" w:rsidRPr="00150289" w14:paraId="7DEBA3BD" w14:textId="77777777" w:rsidTr="00150289">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8CED" w14:textId="77777777" w:rsidR="00150289" w:rsidRPr="00150289" w:rsidRDefault="00150289" w:rsidP="00150289">
            <w:pPr>
              <w:jc w:val="center"/>
              <w:rPr>
                <w:sz w:val="22"/>
                <w:szCs w:val="22"/>
              </w:rPr>
            </w:pPr>
            <w:r w:rsidRPr="00150289">
              <w:rPr>
                <w:sz w:val="22"/>
                <w:szCs w:val="22"/>
              </w:rPr>
              <w:t>6</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511109A5" w14:textId="77777777" w:rsidR="00150289" w:rsidRPr="00150289" w:rsidRDefault="00150289" w:rsidP="00150289">
            <w:pPr>
              <w:rPr>
                <w:sz w:val="22"/>
                <w:szCs w:val="22"/>
              </w:rPr>
            </w:pPr>
            <w:r w:rsidRPr="00150289">
              <w:rPr>
                <w:sz w:val="22"/>
                <w:szCs w:val="22"/>
              </w:rPr>
              <w:t>Kąt szczeliny: +/-60°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5ABE136" w14:textId="77777777" w:rsidR="00150289" w:rsidRPr="00150289" w:rsidRDefault="00150289" w:rsidP="00150289">
            <w:pPr>
              <w:jc w:val="center"/>
              <w:rPr>
                <w:sz w:val="22"/>
                <w:szCs w:val="22"/>
              </w:rPr>
            </w:pPr>
            <w:r w:rsidRPr="00150289">
              <w:rPr>
                <w:sz w:val="22"/>
                <w:szCs w:val="22"/>
              </w:rPr>
              <w:t> </w:t>
            </w:r>
          </w:p>
        </w:tc>
      </w:tr>
      <w:tr w:rsidR="00150289" w:rsidRPr="00150289" w14:paraId="7C7CEB57" w14:textId="77777777" w:rsidTr="00A110B7">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582AB" w14:textId="77777777" w:rsidR="00150289" w:rsidRPr="00150289" w:rsidRDefault="00150289" w:rsidP="00150289">
            <w:pPr>
              <w:jc w:val="center"/>
              <w:rPr>
                <w:sz w:val="22"/>
                <w:szCs w:val="22"/>
              </w:rPr>
            </w:pPr>
            <w:r w:rsidRPr="00150289">
              <w:rPr>
                <w:sz w:val="22"/>
                <w:szCs w:val="22"/>
              </w:rPr>
              <w:t>7</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CA2C173" w14:textId="4BB597CF" w:rsidR="00150289" w:rsidRPr="00150289" w:rsidRDefault="00150289" w:rsidP="00150289">
            <w:pPr>
              <w:rPr>
                <w:sz w:val="22"/>
                <w:szCs w:val="22"/>
              </w:rPr>
            </w:pPr>
            <w:r w:rsidRPr="00150289">
              <w:rPr>
                <w:sz w:val="22"/>
                <w:szCs w:val="22"/>
              </w:rPr>
              <w:t>Regulacja oświetlenia: płynna zmienność, od słabego oświetlenia do pełnej jasności. Regulacja za pomocą pokrętła w rękojeś</w:t>
            </w:r>
            <w:r w:rsidR="00A110B7">
              <w:rPr>
                <w:sz w:val="22"/>
                <w:szCs w:val="22"/>
              </w:rPr>
              <w:t>c</w:t>
            </w:r>
            <w:r w:rsidRPr="00150289">
              <w:rPr>
                <w:sz w:val="22"/>
                <w:szCs w:val="22"/>
              </w:rPr>
              <w:t>i</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AE41EC2" w14:textId="77777777" w:rsidR="00150289" w:rsidRPr="00150289" w:rsidRDefault="00150289" w:rsidP="00150289">
            <w:pPr>
              <w:jc w:val="center"/>
              <w:rPr>
                <w:sz w:val="22"/>
                <w:szCs w:val="22"/>
              </w:rPr>
            </w:pPr>
            <w:r w:rsidRPr="00150289">
              <w:rPr>
                <w:sz w:val="22"/>
                <w:szCs w:val="22"/>
              </w:rPr>
              <w:t> </w:t>
            </w:r>
          </w:p>
        </w:tc>
      </w:tr>
      <w:tr w:rsidR="00150289" w:rsidRPr="00150289" w14:paraId="2B539713" w14:textId="77777777" w:rsidTr="00A110B7">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D53E7" w14:textId="77777777" w:rsidR="00150289" w:rsidRPr="00150289" w:rsidRDefault="00150289" w:rsidP="00150289">
            <w:pPr>
              <w:jc w:val="center"/>
              <w:rPr>
                <w:sz w:val="22"/>
                <w:szCs w:val="22"/>
              </w:rPr>
            </w:pPr>
            <w:r w:rsidRPr="00150289">
              <w:rPr>
                <w:sz w:val="22"/>
                <w:szCs w:val="22"/>
              </w:rPr>
              <w:lastRenderedPageBreak/>
              <w:t>8</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8A2F5" w14:textId="77777777" w:rsidR="00150289" w:rsidRPr="009A38EF" w:rsidRDefault="00150289" w:rsidP="00150289">
            <w:pPr>
              <w:rPr>
                <w:sz w:val="22"/>
                <w:szCs w:val="22"/>
              </w:rPr>
            </w:pPr>
            <w:proofErr w:type="spellStart"/>
            <w:r w:rsidRPr="009A38EF">
              <w:rPr>
                <w:sz w:val="22"/>
                <w:szCs w:val="22"/>
              </w:rPr>
              <w:t>Fiksator</w:t>
            </w:r>
            <w:proofErr w:type="spellEnd"/>
            <w:r w:rsidRPr="009A38EF">
              <w:rPr>
                <w:sz w:val="22"/>
                <w:szCs w:val="22"/>
              </w:rPr>
              <w:t>: system LED, uruchomienie poprzez dwukrotne naciśnięcie spustu</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42E8" w14:textId="77777777" w:rsidR="00150289" w:rsidRPr="00150289" w:rsidRDefault="00150289" w:rsidP="00150289">
            <w:pPr>
              <w:jc w:val="center"/>
              <w:rPr>
                <w:sz w:val="22"/>
                <w:szCs w:val="22"/>
              </w:rPr>
            </w:pPr>
            <w:r w:rsidRPr="00150289">
              <w:rPr>
                <w:sz w:val="22"/>
                <w:szCs w:val="22"/>
              </w:rPr>
              <w:t> </w:t>
            </w:r>
          </w:p>
        </w:tc>
      </w:tr>
      <w:tr w:rsidR="00150289" w:rsidRPr="00150289" w14:paraId="405C31D7" w14:textId="77777777" w:rsidTr="00A110B7">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70BF" w14:textId="77777777" w:rsidR="00150289" w:rsidRPr="00150289" w:rsidRDefault="00150289" w:rsidP="00150289">
            <w:pPr>
              <w:jc w:val="center"/>
              <w:rPr>
                <w:sz w:val="22"/>
                <w:szCs w:val="22"/>
              </w:rPr>
            </w:pPr>
            <w:r w:rsidRPr="00150289">
              <w:rPr>
                <w:sz w:val="22"/>
                <w:szCs w:val="22"/>
              </w:rPr>
              <w:t>9</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240D15BF" w14:textId="6CBC0CD6" w:rsidR="00150289" w:rsidRPr="009A38EF" w:rsidRDefault="00150289" w:rsidP="00150289">
            <w:pPr>
              <w:rPr>
                <w:sz w:val="22"/>
                <w:szCs w:val="22"/>
              </w:rPr>
            </w:pPr>
            <w:r w:rsidRPr="009A38EF">
              <w:rPr>
                <w:sz w:val="22"/>
                <w:szCs w:val="22"/>
              </w:rPr>
              <w:t>Zasilacz: tryb przełączania (z autom</w:t>
            </w:r>
            <w:r w:rsidR="00C57A4C" w:rsidRPr="009A38EF">
              <w:rPr>
                <w:sz w:val="22"/>
                <w:szCs w:val="22"/>
              </w:rPr>
              <w:t>a</w:t>
            </w:r>
            <w:r w:rsidRPr="009A38EF">
              <w:rPr>
                <w:sz w:val="22"/>
                <w:szCs w:val="22"/>
              </w:rPr>
              <w:t>tycznym przełączaniem (110-240V) +/-10%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508095E" w14:textId="77777777" w:rsidR="00150289" w:rsidRPr="00150289" w:rsidRDefault="00150289" w:rsidP="00150289">
            <w:pPr>
              <w:jc w:val="center"/>
              <w:rPr>
                <w:sz w:val="22"/>
                <w:szCs w:val="22"/>
              </w:rPr>
            </w:pPr>
            <w:r w:rsidRPr="00150289">
              <w:rPr>
                <w:sz w:val="22"/>
                <w:szCs w:val="22"/>
              </w:rPr>
              <w:t> </w:t>
            </w:r>
          </w:p>
        </w:tc>
      </w:tr>
      <w:tr w:rsidR="00150289" w:rsidRPr="00150289" w14:paraId="04AA06C1" w14:textId="77777777" w:rsidTr="00A110B7">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F0E504" w14:textId="77777777" w:rsidR="00150289" w:rsidRPr="00150289" w:rsidRDefault="00150289" w:rsidP="00150289">
            <w:pPr>
              <w:jc w:val="center"/>
              <w:rPr>
                <w:sz w:val="22"/>
                <w:szCs w:val="22"/>
              </w:rPr>
            </w:pPr>
            <w:r w:rsidRPr="00150289">
              <w:rPr>
                <w:sz w:val="22"/>
                <w:szCs w:val="22"/>
              </w:rPr>
              <w:t>10</w:t>
            </w:r>
          </w:p>
        </w:tc>
        <w:tc>
          <w:tcPr>
            <w:tcW w:w="5272" w:type="dxa"/>
            <w:tcBorders>
              <w:top w:val="nil"/>
              <w:left w:val="nil"/>
              <w:bottom w:val="single" w:sz="4" w:space="0" w:color="auto"/>
              <w:right w:val="single" w:sz="4" w:space="0" w:color="auto"/>
            </w:tcBorders>
            <w:shd w:val="clear" w:color="auto" w:fill="auto"/>
            <w:vAlign w:val="center"/>
            <w:hideMark/>
          </w:tcPr>
          <w:p w14:paraId="538E911C" w14:textId="77777777" w:rsidR="00150289" w:rsidRPr="009A38EF" w:rsidRDefault="00150289" w:rsidP="00150289">
            <w:pPr>
              <w:rPr>
                <w:sz w:val="22"/>
                <w:szCs w:val="22"/>
              </w:rPr>
            </w:pPr>
            <w:r w:rsidRPr="009A38EF">
              <w:rPr>
                <w:sz w:val="22"/>
                <w:szCs w:val="22"/>
              </w:rPr>
              <w:t>Parametry zasilacza na wyjściu: 30VA (12V DC 2,5A)</w:t>
            </w:r>
          </w:p>
        </w:tc>
        <w:tc>
          <w:tcPr>
            <w:tcW w:w="4394" w:type="dxa"/>
            <w:tcBorders>
              <w:top w:val="nil"/>
              <w:left w:val="nil"/>
              <w:bottom w:val="single" w:sz="4" w:space="0" w:color="auto"/>
              <w:right w:val="single" w:sz="4" w:space="0" w:color="auto"/>
            </w:tcBorders>
            <w:shd w:val="clear" w:color="auto" w:fill="auto"/>
            <w:vAlign w:val="center"/>
            <w:hideMark/>
          </w:tcPr>
          <w:p w14:paraId="1F61C407" w14:textId="77777777" w:rsidR="00150289" w:rsidRPr="00150289" w:rsidRDefault="00150289" w:rsidP="00150289">
            <w:pPr>
              <w:jc w:val="center"/>
              <w:rPr>
                <w:sz w:val="22"/>
                <w:szCs w:val="22"/>
              </w:rPr>
            </w:pPr>
            <w:r w:rsidRPr="00150289">
              <w:rPr>
                <w:sz w:val="22"/>
                <w:szCs w:val="22"/>
              </w:rPr>
              <w:t> </w:t>
            </w:r>
          </w:p>
        </w:tc>
      </w:tr>
      <w:tr w:rsidR="00150289" w:rsidRPr="00150289" w14:paraId="4474DC07" w14:textId="77777777" w:rsidTr="00A110B7">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1D529" w14:textId="77777777" w:rsidR="00150289" w:rsidRPr="00150289" w:rsidRDefault="00150289" w:rsidP="00150289">
            <w:pPr>
              <w:jc w:val="center"/>
              <w:rPr>
                <w:sz w:val="22"/>
                <w:szCs w:val="22"/>
              </w:rPr>
            </w:pPr>
            <w:r w:rsidRPr="00150289">
              <w:rPr>
                <w:sz w:val="22"/>
                <w:szCs w:val="22"/>
              </w:rPr>
              <w:t>11</w:t>
            </w:r>
          </w:p>
        </w:tc>
        <w:tc>
          <w:tcPr>
            <w:tcW w:w="5272" w:type="dxa"/>
            <w:tcBorders>
              <w:top w:val="nil"/>
              <w:left w:val="nil"/>
              <w:bottom w:val="single" w:sz="4" w:space="0" w:color="auto"/>
              <w:right w:val="single" w:sz="4" w:space="0" w:color="auto"/>
            </w:tcBorders>
            <w:shd w:val="clear" w:color="auto" w:fill="auto"/>
            <w:vAlign w:val="center"/>
            <w:hideMark/>
          </w:tcPr>
          <w:p w14:paraId="51EB3E77" w14:textId="05456302" w:rsidR="00150289" w:rsidRPr="009A38EF" w:rsidRDefault="00150289" w:rsidP="00150289">
            <w:pPr>
              <w:rPr>
                <w:sz w:val="22"/>
                <w:szCs w:val="22"/>
              </w:rPr>
            </w:pPr>
            <w:r w:rsidRPr="009A38EF">
              <w:rPr>
                <w:sz w:val="22"/>
                <w:szCs w:val="22"/>
              </w:rPr>
              <w:t>Biomikroskop binokularny z ręcznym us</w:t>
            </w:r>
            <w:r w:rsidR="00C57A4C" w:rsidRPr="009A38EF">
              <w:rPr>
                <w:sz w:val="22"/>
                <w:szCs w:val="22"/>
              </w:rPr>
              <w:t>t</w:t>
            </w:r>
            <w:r w:rsidRPr="009A38EF">
              <w:rPr>
                <w:sz w:val="22"/>
                <w:szCs w:val="22"/>
              </w:rPr>
              <w:t>awieniem PD</w:t>
            </w:r>
          </w:p>
        </w:tc>
        <w:tc>
          <w:tcPr>
            <w:tcW w:w="4394" w:type="dxa"/>
            <w:tcBorders>
              <w:top w:val="nil"/>
              <w:left w:val="nil"/>
              <w:bottom w:val="single" w:sz="4" w:space="0" w:color="auto"/>
              <w:right w:val="single" w:sz="4" w:space="0" w:color="auto"/>
            </w:tcBorders>
            <w:shd w:val="clear" w:color="auto" w:fill="auto"/>
            <w:vAlign w:val="center"/>
            <w:hideMark/>
          </w:tcPr>
          <w:p w14:paraId="48C83A64" w14:textId="77777777" w:rsidR="00150289" w:rsidRPr="00150289" w:rsidRDefault="00150289" w:rsidP="00150289">
            <w:pPr>
              <w:jc w:val="center"/>
              <w:rPr>
                <w:sz w:val="22"/>
                <w:szCs w:val="22"/>
              </w:rPr>
            </w:pPr>
            <w:r w:rsidRPr="00150289">
              <w:rPr>
                <w:sz w:val="22"/>
                <w:szCs w:val="22"/>
              </w:rPr>
              <w:t> </w:t>
            </w:r>
          </w:p>
        </w:tc>
      </w:tr>
      <w:tr w:rsidR="00150289" w:rsidRPr="00150289" w14:paraId="7E46DD06" w14:textId="77777777" w:rsidTr="00A110B7">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29E03E" w14:textId="77777777" w:rsidR="00150289" w:rsidRPr="00150289" w:rsidRDefault="00150289" w:rsidP="00150289">
            <w:pPr>
              <w:jc w:val="center"/>
              <w:rPr>
                <w:sz w:val="22"/>
                <w:szCs w:val="22"/>
              </w:rPr>
            </w:pPr>
            <w:r w:rsidRPr="00150289">
              <w:rPr>
                <w:sz w:val="22"/>
                <w:szCs w:val="22"/>
              </w:rPr>
              <w:t>12</w:t>
            </w:r>
          </w:p>
        </w:tc>
        <w:tc>
          <w:tcPr>
            <w:tcW w:w="5272" w:type="dxa"/>
            <w:tcBorders>
              <w:top w:val="nil"/>
              <w:left w:val="nil"/>
              <w:bottom w:val="single" w:sz="4" w:space="0" w:color="auto"/>
              <w:right w:val="single" w:sz="4" w:space="0" w:color="auto"/>
            </w:tcBorders>
            <w:shd w:val="clear" w:color="auto" w:fill="auto"/>
            <w:vAlign w:val="center"/>
            <w:hideMark/>
          </w:tcPr>
          <w:p w14:paraId="2B8C935A" w14:textId="77777777" w:rsidR="00150289" w:rsidRPr="009A38EF" w:rsidRDefault="00150289" w:rsidP="00150289">
            <w:pPr>
              <w:rPr>
                <w:sz w:val="22"/>
                <w:szCs w:val="22"/>
              </w:rPr>
            </w:pPr>
            <w:r w:rsidRPr="009A38EF">
              <w:rPr>
                <w:sz w:val="22"/>
                <w:szCs w:val="22"/>
              </w:rPr>
              <w:t xml:space="preserve">Biomikroskop binokularny </w:t>
            </w:r>
            <w:proofErr w:type="spellStart"/>
            <w:r w:rsidRPr="009A38EF">
              <w:rPr>
                <w:sz w:val="22"/>
                <w:szCs w:val="22"/>
              </w:rPr>
              <w:t>konwergencyjny</w:t>
            </w:r>
            <w:proofErr w:type="spellEnd"/>
            <w:r w:rsidRPr="009A38EF">
              <w:rPr>
                <w:sz w:val="22"/>
                <w:szCs w:val="22"/>
              </w:rPr>
              <w:t xml:space="preserve"> 13°</w:t>
            </w:r>
          </w:p>
        </w:tc>
        <w:tc>
          <w:tcPr>
            <w:tcW w:w="4394" w:type="dxa"/>
            <w:tcBorders>
              <w:top w:val="nil"/>
              <w:left w:val="nil"/>
              <w:bottom w:val="single" w:sz="4" w:space="0" w:color="auto"/>
              <w:right w:val="single" w:sz="4" w:space="0" w:color="auto"/>
            </w:tcBorders>
            <w:shd w:val="clear" w:color="auto" w:fill="auto"/>
            <w:vAlign w:val="center"/>
            <w:hideMark/>
          </w:tcPr>
          <w:p w14:paraId="4AFD9B97" w14:textId="77777777" w:rsidR="00150289" w:rsidRPr="00150289" w:rsidRDefault="00150289" w:rsidP="00150289">
            <w:pPr>
              <w:jc w:val="center"/>
              <w:rPr>
                <w:sz w:val="22"/>
                <w:szCs w:val="22"/>
              </w:rPr>
            </w:pPr>
            <w:r w:rsidRPr="00150289">
              <w:rPr>
                <w:sz w:val="22"/>
                <w:szCs w:val="22"/>
              </w:rPr>
              <w:t> </w:t>
            </w:r>
          </w:p>
        </w:tc>
      </w:tr>
      <w:tr w:rsidR="00150289" w:rsidRPr="00150289" w14:paraId="20A1841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9A21F7" w14:textId="77777777" w:rsidR="00150289" w:rsidRPr="00150289" w:rsidRDefault="00150289" w:rsidP="00150289">
            <w:pPr>
              <w:jc w:val="center"/>
              <w:rPr>
                <w:sz w:val="22"/>
                <w:szCs w:val="22"/>
              </w:rPr>
            </w:pPr>
            <w:r w:rsidRPr="00150289">
              <w:rPr>
                <w:sz w:val="22"/>
                <w:szCs w:val="22"/>
              </w:rPr>
              <w:t>13</w:t>
            </w:r>
          </w:p>
        </w:tc>
        <w:tc>
          <w:tcPr>
            <w:tcW w:w="5272" w:type="dxa"/>
            <w:tcBorders>
              <w:top w:val="nil"/>
              <w:left w:val="nil"/>
              <w:bottom w:val="single" w:sz="4" w:space="0" w:color="auto"/>
              <w:right w:val="single" w:sz="4" w:space="0" w:color="auto"/>
            </w:tcBorders>
            <w:shd w:val="clear" w:color="auto" w:fill="auto"/>
            <w:vAlign w:val="center"/>
            <w:hideMark/>
          </w:tcPr>
          <w:p w14:paraId="57160B6C" w14:textId="77777777" w:rsidR="00150289" w:rsidRPr="009A38EF" w:rsidRDefault="00150289" w:rsidP="00150289">
            <w:pPr>
              <w:rPr>
                <w:sz w:val="22"/>
                <w:szCs w:val="22"/>
              </w:rPr>
            </w:pPr>
            <w:r w:rsidRPr="009A38EF">
              <w:rPr>
                <w:sz w:val="22"/>
                <w:szCs w:val="22"/>
              </w:rPr>
              <w:t>Powiększenie: 10x i 16x, zmiana przełącznikiem bez demontażu, wymiany elementów optycznych</w:t>
            </w:r>
          </w:p>
        </w:tc>
        <w:tc>
          <w:tcPr>
            <w:tcW w:w="4394" w:type="dxa"/>
            <w:tcBorders>
              <w:top w:val="nil"/>
              <w:left w:val="nil"/>
              <w:bottom w:val="single" w:sz="4" w:space="0" w:color="auto"/>
              <w:right w:val="single" w:sz="4" w:space="0" w:color="auto"/>
            </w:tcBorders>
            <w:shd w:val="clear" w:color="auto" w:fill="auto"/>
            <w:vAlign w:val="center"/>
            <w:hideMark/>
          </w:tcPr>
          <w:p w14:paraId="03C11078" w14:textId="77777777" w:rsidR="00150289" w:rsidRPr="00150289" w:rsidRDefault="00150289" w:rsidP="00150289">
            <w:pPr>
              <w:jc w:val="center"/>
              <w:rPr>
                <w:sz w:val="22"/>
                <w:szCs w:val="22"/>
              </w:rPr>
            </w:pPr>
            <w:r w:rsidRPr="00150289">
              <w:rPr>
                <w:sz w:val="22"/>
                <w:szCs w:val="22"/>
              </w:rPr>
              <w:t> </w:t>
            </w:r>
          </w:p>
        </w:tc>
      </w:tr>
      <w:tr w:rsidR="00150289" w:rsidRPr="00150289" w14:paraId="15A5A81E"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553E8B" w14:textId="77777777" w:rsidR="00150289" w:rsidRPr="00150289" w:rsidRDefault="00150289" w:rsidP="00150289">
            <w:pPr>
              <w:jc w:val="center"/>
              <w:rPr>
                <w:sz w:val="22"/>
                <w:szCs w:val="22"/>
              </w:rPr>
            </w:pPr>
            <w:r w:rsidRPr="00150289">
              <w:rPr>
                <w:sz w:val="22"/>
                <w:szCs w:val="22"/>
              </w:rPr>
              <w:t>14</w:t>
            </w:r>
          </w:p>
        </w:tc>
        <w:tc>
          <w:tcPr>
            <w:tcW w:w="5272" w:type="dxa"/>
            <w:tcBorders>
              <w:top w:val="nil"/>
              <w:left w:val="nil"/>
              <w:bottom w:val="single" w:sz="4" w:space="0" w:color="auto"/>
              <w:right w:val="single" w:sz="4" w:space="0" w:color="auto"/>
            </w:tcBorders>
            <w:shd w:val="clear" w:color="auto" w:fill="auto"/>
            <w:vAlign w:val="center"/>
            <w:hideMark/>
          </w:tcPr>
          <w:p w14:paraId="344D52AF" w14:textId="77777777" w:rsidR="00150289" w:rsidRPr="00150289" w:rsidRDefault="00150289" w:rsidP="00150289">
            <w:pPr>
              <w:rPr>
                <w:sz w:val="22"/>
                <w:szCs w:val="22"/>
              </w:rPr>
            </w:pPr>
            <w:r w:rsidRPr="00150289">
              <w:rPr>
                <w:sz w:val="22"/>
                <w:szCs w:val="22"/>
              </w:rPr>
              <w:t>Obiektywna odległość robocza soczewek: 10x16mm</w:t>
            </w:r>
          </w:p>
        </w:tc>
        <w:tc>
          <w:tcPr>
            <w:tcW w:w="4394" w:type="dxa"/>
            <w:tcBorders>
              <w:top w:val="nil"/>
              <w:left w:val="nil"/>
              <w:bottom w:val="single" w:sz="4" w:space="0" w:color="auto"/>
              <w:right w:val="single" w:sz="4" w:space="0" w:color="auto"/>
            </w:tcBorders>
            <w:shd w:val="clear" w:color="auto" w:fill="auto"/>
            <w:vAlign w:val="center"/>
            <w:hideMark/>
          </w:tcPr>
          <w:p w14:paraId="1569C48A" w14:textId="77777777" w:rsidR="00150289" w:rsidRPr="00150289" w:rsidRDefault="00150289" w:rsidP="00150289">
            <w:pPr>
              <w:jc w:val="center"/>
              <w:rPr>
                <w:sz w:val="22"/>
                <w:szCs w:val="22"/>
              </w:rPr>
            </w:pPr>
            <w:r w:rsidRPr="00150289">
              <w:rPr>
                <w:sz w:val="22"/>
                <w:szCs w:val="22"/>
              </w:rPr>
              <w:t> </w:t>
            </w:r>
          </w:p>
        </w:tc>
      </w:tr>
      <w:tr w:rsidR="00150289" w:rsidRPr="00150289" w14:paraId="7265033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2F5367" w14:textId="77777777" w:rsidR="00150289" w:rsidRPr="00150289" w:rsidRDefault="00150289" w:rsidP="00150289">
            <w:pPr>
              <w:jc w:val="center"/>
              <w:rPr>
                <w:sz w:val="22"/>
                <w:szCs w:val="22"/>
              </w:rPr>
            </w:pPr>
            <w:r w:rsidRPr="00150289">
              <w:rPr>
                <w:sz w:val="22"/>
                <w:szCs w:val="22"/>
              </w:rPr>
              <w:t>15</w:t>
            </w:r>
          </w:p>
        </w:tc>
        <w:tc>
          <w:tcPr>
            <w:tcW w:w="5272" w:type="dxa"/>
            <w:tcBorders>
              <w:top w:val="nil"/>
              <w:left w:val="nil"/>
              <w:bottom w:val="single" w:sz="4" w:space="0" w:color="auto"/>
              <w:right w:val="single" w:sz="4" w:space="0" w:color="auto"/>
            </w:tcBorders>
            <w:shd w:val="clear" w:color="auto" w:fill="auto"/>
            <w:vAlign w:val="center"/>
            <w:hideMark/>
          </w:tcPr>
          <w:p w14:paraId="259F5B5B" w14:textId="77777777" w:rsidR="00150289" w:rsidRPr="00150289" w:rsidRDefault="00150289" w:rsidP="00150289">
            <w:pPr>
              <w:rPr>
                <w:sz w:val="22"/>
                <w:szCs w:val="22"/>
              </w:rPr>
            </w:pPr>
            <w:r w:rsidRPr="00150289">
              <w:rPr>
                <w:sz w:val="22"/>
                <w:szCs w:val="22"/>
              </w:rPr>
              <w:t>Podstawa ładująca z zasilaczem</w:t>
            </w:r>
          </w:p>
        </w:tc>
        <w:tc>
          <w:tcPr>
            <w:tcW w:w="4394" w:type="dxa"/>
            <w:tcBorders>
              <w:top w:val="nil"/>
              <w:left w:val="nil"/>
              <w:bottom w:val="single" w:sz="4" w:space="0" w:color="auto"/>
              <w:right w:val="single" w:sz="4" w:space="0" w:color="auto"/>
            </w:tcBorders>
            <w:shd w:val="clear" w:color="auto" w:fill="auto"/>
            <w:vAlign w:val="center"/>
            <w:hideMark/>
          </w:tcPr>
          <w:p w14:paraId="6D8069BA" w14:textId="77777777" w:rsidR="00150289" w:rsidRPr="00150289" w:rsidRDefault="00150289" w:rsidP="00150289">
            <w:pPr>
              <w:jc w:val="center"/>
              <w:rPr>
                <w:sz w:val="22"/>
                <w:szCs w:val="22"/>
              </w:rPr>
            </w:pPr>
            <w:r w:rsidRPr="00150289">
              <w:rPr>
                <w:sz w:val="22"/>
                <w:szCs w:val="22"/>
              </w:rPr>
              <w:t> </w:t>
            </w:r>
          </w:p>
        </w:tc>
      </w:tr>
      <w:tr w:rsidR="00150289" w:rsidRPr="00150289" w14:paraId="1F263DE5" w14:textId="77777777" w:rsidTr="00150289">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389478" w14:textId="77777777" w:rsidR="00150289" w:rsidRPr="00150289" w:rsidRDefault="00150289" w:rsidP="00150289">
            <w:pPr>
              <w:jc w:val="center"/>
              <w:rPr>
                <w:sz w:val="22"/>
                <w:szCs w:val="22"/>
              </w:rPr>
            </w:pPr>
            <w:r w:rsidRPr="00150289">
              <w:rPr>
                <w:sz w:val="22"/>
                <w:szCs w:val="22"/>
              </w:rPr>
              <w:t>16</w:t>
            </w:r>
          </w:p>
        </w:tc>
        <w:tc>
          <w:tcPr>
            <w:tcW w:w="5272" w:type="dxa"/>
            <w:tcBorders>
              <w:top w:val="nil"/>
              <w:left w:val="nil"/>
              <w:bottom w:val="single" w:sz="4" w:space="0" w:color="auto"/>
              <w:right w:val="single" w:sz="4" w:space="0" w:color="auto"/>
            </w:tcBorders>
            <w:shd w:val="clear" w:color="auto" w:fill="auto"/>
            <w:vAlign w:val="center"/>
            <w:hideMark/>
          </w:tcPr>
          <w:p w14:paraId="1DA48A73" w14:textId="77777777" w:rsidR="00150289" w:rsidRPr="00150289" w:rsidRDefault="00150289" w:rsidP="00150289">
            <w:pPr>
              <w:rPr>
                <w:sz w:val="22"/>
                <w:szCs w:val="22"/>
              </w:rPr>
            </w:pPr>
            <w:r w:rsidRPr="00150289">
              <w:rPr>
                <w:sz w:val="22"/>
                <w:szCs w:val="22"/>
              </w:rPr>
              <w:t>Oświetlenie główne: LED</w:t>
            </w:r>
          </w:p>
        </w:tc>
        <w:tc>
          <w:tcPr>
            <w:tcW w:w="4394" w:type="dxa"/>
            <w:tcBorders>
              <w:top w:val="nil"/>
              <w:left w:val="nil"/>
              <w:bottom w:val="single" w:sz="4" w:space="0" w:color="auto"/>
              <w:right w:val="single" w:sz="4" w:space="0" w:color="auto"/>
            </w:tcBorders>
            <w:shd w:val="clear" w:color="auto" w:fill="auto"/>
            <w:vAlign w:val="center"/>
            <w:hideMark/>
          </w:tcPr>
          <w:p w14:paraId="4C6022DC" w14:textId="77777777" w:rsidR="00150289" w:rsidRPr="00150289" w:rsidRDefault="00150289" w:rsidP="00150289">
            <w:pPr>
              <w:jc w:val="center"/>
              <w:rPr>
                <w:sz w:val="22"/>
                <w:szCs w:val="22"/>
              </w:rPr>
            </w:pPr>
            <w:r w:rsidRPr="00150289">
              <w:rPr>
                <w:sz w:val="22"/>
                <w:szCs w:val="22"/>
              </w:rPr>
              <w:t> </w:t>
            </w:r>
          </w:p>
        </w:tc>
      </w:tr>
      <w:tr w:rsidR="00150289" w:rsidRPr="00150289" w14:paraId="52AF4F58" w14:textId="77777777" w:rsidTr="00150289">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59A22C" w14:textId="77777777" w:rsidR="00150289" w:rsidRPr="00150289" w:rsidRDefault="00150289" w:rsidP="003E7017">
            <w:pPr>
              <w:jc w:val="center"/>
              <w:rPr>
                <w:b/>
                <w:bCs/>
                <w:sz w:val="22"/>
                <w:szCs w:val="22"/>
              </w:rPr>
            </w:pPr>
            <w:r w:rsidRPr="00150289">
              <w:rPr>
                <w:b/>
                <w:bCs/>
                <w:sz w:val="22"/>
                <w:szCs w:val="22"/>
              </w:rPr>
              <w:t>Pozostałe</w:t>
            </w:r>
          </w:p>
        </w:tc>
      </w:tr>
      <w:tr w:rsidR="00150289" w:rsidRPr="00150289" w14:paraId="1597ED0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0AEBE3" w14:textId="77777777" w:rsidR="00150289" w:rsidRPr="00150289" w:rsidRDefault="00150289" w:rsidP="00150289">
            <w:pPr>
              <w:jc w:val="center"/>
              <w:rPr>
                <w:sz w:val="22"/>
                <w:szCs w:val="22"/>
              </w:rPr>
            </w:pPr>
            <w:r w:rsidRPr="00150289">
              <w:rPr>
                <w:sz w:val="22"/>
                <w:szCs w:val="22"/>
              </w:rPr>
              <w:t>17</w:t>
            </w:r>
          </w:p>
        </w:tc>
        <w:tc>
          <w:tcPr>
            <w:tcW w:w="5272" w:type="dxa"/>
            <w:tcBorders>
              <w:top w:val="nil"/>
              <w:left w:val="nil"/>
              <w:bottom w:val="single" w:sz="4" w:space="0" w:color="auto"/>
              <w:right w:val="single" w:sz="4" w:space="0" w:color="auto"/>
            </w:tcBorders>
            <w:shd w:val="clear" w:color="auto" w:fill="auto"/>
            <w:vAlign w:val="center"/>
            <w:hideMark/>
          </w:tcPr>
          <w:p w14:paraId="340863AB" w14:textId="77777777" w:rsidR="00150289" w:rsidRPr="00150289" w:rsidRDefault="00150289" w:rsidP="00150289">
            <w:pPr>
              <w:rPr>
                <w:sz w:val="22"/>
                <w:szCs w:val="22"/>
              </w:rPr>
            </w:pPr>
            <w:r w:rsidRPr="00150289">
              <w:rPr>
                <w:sz w:val="22"/>
                <w:szCs w:val="22"/>
              </w:rPr>
              <w:t>Gwarancja min. 24 m-ce</w:t>
            </w:r>
          </w:p>
        </w:tc>
        <w:tc>
          <w:tcPr>
            <w:tcW w:w="4394" w:type="dxa"/>
            <w:tcBorders>
              <w:top w:val="nil"/>
              <w:left w:val="nil"/>
              <w:bottom w:val="single" w:sz="4" w:space="0" w:color="auto"/>
              <w:right w:val="single" w:sz="4" w:space="0" w:color="auto"/>
            </w:tcBorders>
            <w:shd w:val="clear" w:color="auto" w:fill="auto"/>
            <w:vAlign w:val="center"/>
            <w:hideMark/>
          </w:tcPr>
          <w:p w14:paraId="40E468DE" w14:textId="77777777" w:rsidR="00150289" w:rsidRPr="00150289" w:rsidRDefault="00150289" w:rsidP="00150289">
            <w:pPr>
              <w:jc w:val="center"/>
              <w:rPr>
                <w:sz w:val="22"/>
                <w:szCs w:val="22"/>
              </w:rPr>
            </w:pPr>
            <w:r w:rsidRPr="00150289">
              <w:rPr>
                <w:sz w:val="22"/>
                <w:szCs w:val="22"/>
              </w:rPr>
              <w:t> </w:t>
            </w:r>
          </w:p>
        </w:tc>
      </w:tr>
      <w:tr w:rsidR="00150289" w:rsidRPr="00150289" w14:paraId="65DD0250"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6C2FD6" w14:textId="77777777" w:rsidR="00150289" w:rsidRPr="00150289" w:rsidRDefault="00150289" w:rsidP="00150289">
            <w:pPr>
              <w:jc w:val="center"/>
              <w:rPr>
                <w:sz w:val="22"/>
                <w:szCs w:val="22"/>
              </w:rPr>
            </w:pPr>
            <w:r w:rsidRPr="00150289">
              <w:rPr>
                <w:sz w:val="22"/>
                <w:szCs w:val="22"/>
              </w:rPr>
              <w:t>18</w:t>
            </w:r>
          </w:p>
        </w:tc>
        <w:tc>
          <w:tcPr>
            <w:tcW w:w="5272" w:type="dxa"/>
            <w:tcBorders>
              <w:top w:val="nil"/>
              <w:left w:val="nil"/>
              <w:bottom w:val="single" w:sz="4" w:space="0" w:color="auto"/>
              <w:right w:val="single" w:sz="4" w:space="0" w:color="auto"/>
            </w:tcBorders>
            <w:shd w:val="clear" w:color="auto" w:fill="auto"/>
            <w:vAlign w:val="center"/>
            <w:hideMark/>
          </w:tcPr>
          <w:p w14:paraId="5173CA81" w14:textId="77777777" w:rsidR="00150289" w:rsidRPr="00150289" w:rsidRDefault="00150289" w:rsidP="00150289">
            <w:pPr>
              <w:rPr>
                <w:sz w:val="22"/>
                <w:szCs w:val="22"/>
              </w:rPr>
            </w:pPr>
            <w:r w:rsidRPr="00150289">
              <w:rPr>
                <w:sz w:val="22"/>
                <w:szCs w:val="22"/>
              </w:rPr>
              <w:t>Urządzenie fabrycznie nowe</w:t>
            </w:r>
          </w:p>
        </w:tc>
        <w:tc>
          <w:tcPr>
            <w:tcW w:w="4394" w:type="dxa"/>
            <w:tcBorders>
              <w:top w:val="nil"/>
              <w:left w:val="nil"/>
              <w:bottom w:val="single" w:sz="4" w:space="0" w:color="auto"/>
              <w:right w:val="single" w:sz="4" w:space="0" w:color="auto"/>
            </w:tcBorders>
            <w:shd w:val="clear" w:color="auto" w:fill="auto"/>
            <w:vAlign w:val="center"/>
            <w:hideMark/>
          </w:tcPr>
          <w:p w14:paraId="622CA5AE" w14:textId="77777777" w:rsidR="00150289" w:rsidRPr="00150289" w:rsidRDefault="00150289" w:rsidP="00150289">
            <w:pPr>
              <w:jc w:val="center"/>
              <w:rPr>
                <w:sz w:val="22"/>
                <w:szCs w:val="22"/>
              </w:rPr>
            </w:pPr>
            <w:r w:rsidRPr="00150289">
              <w:rPr>
                <w:sz w:val="22"/>
                <w:szCs w:val="22"/>
              </w:rPr>
              <w:t> </w:t>
            </w:r>
          </w:p>
        </w:tc>
      </w:tr>
      <w:tr w:rsidR="00150289" w:rsidRPr="00150289" w14:paraId="2F3400E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AEABCC" w14:textId="77777777" w:rsidR="00150289" w:rsidRPr="00150289" w:rsidRDefault="00150289" w:rsidP="00150289">
            <w:pPr>
              <w:jc w:val="center"/>
              <w:rPr>
                <w:sz w:val="22"/>
                <w:szCs w:val="22"/>
              </w:rPr>
            </w:pPr>
            <w:r w:rsidRPr="00150289">
              <w:rPr>
                <w:sz w:val="22"/>
                <w:szCs w:val="22"/>
              </w:rPr>
              <w:t>19</w:t>
            </w:r>
          </w:p>
        </w:tc>
        <w:tc>
          <w:tcPr>
            <w:tcW w:w="5272" w:type="dxa"/>
            <w:tcBorders>
              <w:top w:val="nil"/>
              <w:left w:val="nil"/>
              <w:bottom w:val="single" w:sz="4" w:space="0" w:color="auto"/>
              <w:right w:val="single" w:sz="4" w:space="0" w:color="auto"/>
            </w:tcBorders>
            <w:shd w:val="clear" w:color="auto" w:fill="auto"/>
            <w:vAlign w:val="center"/>
            <w:hideMark/>
          </w:tcPr>
          <w:p w14:paraId="4A01B129" w14:textId="38D5333A" w:rsidR="00150289" w:rsidRPr="00150289" w:rsidRDefault="00150289" w:rsidP="00150289">
            <w:pPr>
              <w:rPr>
                <w:sz w:val="22"/>
                <w:szCs w:val="22"/>
              </w:rPr>
            </w:pPr>
            <w:r w:rsidRPr="00150289">
              <w:rPr>
                <w:sz w:val="22"/>
                <w:szCs w:val="22"/>
              </w:rPr>
              <w:t>Przegląd okresowy z dokonanym wpisem w paszporcie urządzenia zgodnie z zaleceniami producenta min. raz w</w:t>
            </w:r>
            <w:r>
              <w:rPr>
                <w:sz w:val="22"/>
                <w:szCs w:val="22"/>
              </w:rPr>
              <w:t> </w:t>
            </w:r>
            <w:r w:rsidRPr="00150289">
              <w:rPr>
                <w:sz w:val="22"/>
                <w:szCs w:val="22"/>
              </w:rPr>
              <w:t>roku (</w:t>
            </w:r>
            <w:r w:rsidR="009C7D2D">
              <w:rPr>
                <w:sz w:val="22"/>
                <w:szCs w:val="22"/>
              </w:rPr>
              <w:t>w</w:t>
            </w:r>
            <w:r w:rsidRPr="00150289">
              <w:rPr>
                <w:sz w:val="22"/>
                <w:szCs w:val="22"/>
              </w:rPr>
              <w:t xml:space="preserve"> czasie trwania gwarancji)</w:t>
            </w:r>
          </w:p>
        </w:tc>
        <w:tc>
          <w:tcPr>
            <w:tcW w:w="4394" w:type="dxa"/>
            <w:tcBorders>
              <w:top w:val="nil"/>
              <w:left w:val="nil"/>
              <w:bottom w:val="single" w:sz="4" w:space="0" w:color="auto"/>
              <w:right w:val="single" w:sz="4" w:space="0" w:color="auto"/>
            </w:tcBorders>
            <w:shd w:val="clear" w:color="auto" w:fill="auto"/>
            <w:vAlign w:val="center"/>
            <w:hideMark/>
          </w:tcPr>
          <w:p w14:paraId="3DF65BFE" w14:textId="77777777" w:rsidR="00150289" w:rsidRPr="00150289" w:rsidRDefault="00150289" w:rsidP="00150289">
            <w:pPr>
              <w:jc w:val="center"/>
              <w:rPr>
                <w:sz w:val="22"/>
                <w:szCs w:val="22"/>
              </w:rPr>
            </w:pPr>
            <w:r w:rsidRPr="00150289">
              <w:rPr>
                <w:sz w:val="22"/>
                <w:szCs w:val="22"/>
              </w:rPr>
              <w:t> </w:t>
            </w:r>
          </w:p>
        </w:tc>
      </w:tr>
      <w:tr w:rsidR="00150289" w:rsidRPr="00150289" w14:paraId="2E77B8B2" w14:textId="77777777" w:rsidTr="00150289">
        <w:trPr>
          <w:trHeight w:val="300"/>
        </w:trPr>
        <w:tc>
          <w:tcPr>
            <w:tcW w:w="540" w:type="dxa"/>
            <w:tcBorders>
              <w:top w:val="nil"/>
              <w:left w:val="nil"/>
              <w:bottom w:val="nil"/>
              <w:right w:val="nil"/>
            </w:tcBorders>
            <w:shd w:val="clear" w:color="auto" w:fill="auto"/>
            <w:noWrap/>
            <w:vAlign w:val="bottom"/>
            <w:hideMark/>
          </w:tcPr>
          <w:p w14:paraId="791391C1" w14:textId="77777777" w:rsidR="00150289" w:rsidRPr="00150289" w:rsidRDefault="00150289" w:rsidP="00150289">
            <w:pPr>
              <w:jc w:val="center"/>
              <w:rPr>
                <w:sz w:val="22"/>
                <w:szCs w:val="22"/>
              </w:rPr>
            </w:pPr>
          </w:p>
        </w:tc>
        <w:tc>
          <w:tcPr>
            <w:tcW w:w="5272" w:type="dxa"/>
            <w:tcBorders>
              <w:top w:val="nil"/>
              <w:left w:val="nil"/>
              <w:bottom w:val="nil"/>
              <w:right w:val="nil"/>
            </w:tcBorders>
            <w:shd w:val="clear" w:color="auto" w:fill="auto"/>
            <w:noWrap/>
            <w:vAlign w:val="bottom"/>
            <w:hideMark/>
          </w:tcPr>
          <w:p w14:paraId="7ECB9245" w14:textId="77777777" w:rsidR="00150289" w:rsidRPr="00150289" w:rsidRDefault="00150289" w:rsidP="00150289"/>
        </w:tc>
        <w:tc>
          <w:tcPr>
            <w:tcW w:w="4394" w:type="dxa"/>
            <w:tcBorders>
              <w:top w:val="nil"/>
              <w:left w:val="nil"/>
              <w:bottom w:val="nil"/>
              <w:right w:val="nil"/>
            </w:tcBorders>
            <w:shd w:val="clear" w:color="auto" w:fill="auto"/>
            <w:noWrap/>
            <w:vAlign w:val="bottom"/>
            <w:hideMark/>
          </w:tcPr>
          <w:p w14:paraId="62B75654" w14:textId="77777777" w:rsidR="00150289" w:rsidRPr="00150289" w:rsidRDefault="00150289" w:rsidP="00150289"/>
        </w:tc>
      </w:tr>
      <w:tr w:rsidR="00150289" w:rsidRPr="00150289" w14:paraId="7C5FB63B" w14:textId="77777777" w:rsidTr="00150289">
        <w:trPr>
          <w:trHeight w:val="300"/>
        </w:trPr>
        <w:tc>
          <w:tcPr>
            <w:tcW w:w="10206" w:type="dxa"/>
            <w:gridSpan w:val="3"/>
            <w:tcBorders>
              <w:top w:val="nil"/>
              <w:left w:val="nil"/>
              <w:bottom w:val="nil"/>
              <w:right w:val="nil"/>
            </w:tcBorders>
            <w:shd w:val="clear" w:color="auto" w:fill="auto"/>
            <w:noWrap/>
            <w:vAlign w:val="bottom"/>
            <w:hideMark/>
          </w:tcPr>
          <w:p w14:paraId="41F558E2" w14:textId="77777777" w:rsidR="00150289" w:rsidRPr="00150289" w:rsidRDefault="00150289" w:rsidP="00150289">
            <w:pPr>
              <w:rPr>
                <w:b/>
                <w:bCs/>
                <w:sz w:val="22"/>
                <w:szCs w:val="22"/>
              </w:rPr>
            </w:pPr>
            <w:r w:rsidRPr="00150289">
              <w:rPr>
                <w:b/>
                <w:bCs/>
                <w:sz w:val="22"/>
                <w:szCs w:val="22"/>
              </w:rPr>
              <w:t>Pakiet III -Aparat elektrochirurgiczny z modułem argonowym (1 szt.)</w:t>
            </w:r>
          </w:p>
        </w:tc>
      </w:tr>
      <w:tr w:rsidR="00150289" w:rsidRPr="00150289" w14:paraId="42334819"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DEF75B"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4AC45D10"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6A330427"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797FED4C"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61D18E"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000000" w:fill="FFFFFF"/>
            <w:vAlign w:val="center"/>
            <w:hideMark/>
          </w:tcPr>
          <w:p w14:paraId="77B112B1" w14:textId="77777777" w:rsidR="00150289" w:rsidRPr="00150289" w:rsidRDefault="00150289" w:rsidP="00150289">
            <w:pPr>
              <w:rPr>
                <w:sz w:val="22"/>
                <w:szCs w:val="22"/>
              </w:rPr>
            </w:pPr>
            <w:r w:rsidRPr="00150289">
              <w:rPr>
                <w:sz w:val="22"/>
                <w:szCs w:val="22"/>
              </w:rPr>
              <w:t>Urządzenie działające w trybie mono i bipolarnym</w:t>
            </w:r>
          </w:p>
        </w:tc>
        <w:tc>
          <w:tcPr>
            <w:tcW w:w="4394" w:type="dxa"/>
            <w:tcBorders>
              <w:top w:val="nil"/>
              <w:left w:val="nil"/>
              <w:bottom w:val="single" w:sz="4" w:space="0" w:color="auto"/>
              <w:right w:val="single" w:sz="4" w:space="0" w:color="auto"/>
            </w:tcBorders>
            <w:shd w:val="clear" w:color="auto" w:fill="auto"/>
            <w:vAlign w:val="center"/>
            <w:hideMark/>
          </w:tcPr>
          <w:p w14:paraId="5F2715E5" w14:textId="77777777" w:rsidR="00150289" w:rsidRPr="00150289" w:rsidRDefault="00150289" w:rsidP="00150289">
            <w:pPr>
              <w:jc w:val="center"/>
              <w:rPr>
                <w:sz w:val="22"/>
                <w:szCs w:val="22"/>
              </w:rPr>
            </w:pPr>
            <w:r w:rsidRPr="00150289">
              <w:rPr>
                <w:sz w:val="22"/>
                <w:szCs w:val="22"/>
              </w:rPr>
              <w:t> </w:t>
            </w:r>
          </w:p>
        </w:tc>
      </w:tr>
      <w:tr w:rsidR="00150289" w:rsidRPr="00150289" w14:paraId="5D4374D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BF6728"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single" w:sz="4" w:space="0" w:color="auto"/>
              <w:right w:val="single" w:sz="4" w:space="0" w:color="auto"/>
            </w:tcBorders>
            <w:shd w:val="clear" w:color="auto" w:fill="auto"/>
            <w:vAlign w:val="center"/>
            <w:hideMark/>
          </w:tcPr>
          <w:p w14:paraId="38E54EC3" w14:textId="77777777" w:rsidR="00150289" w:rsidRPr="00150289" w:rsidRDefault="00150289" w:rsidP="00150289">
            <w:pPr>
              <w:rPr>
                <w:sz w:val="22"/>
                <w:szCs w:val="22"/>
              </w:rPr>
            </w:pPr>
            <w:r w:rsidRPr="00150289">
              <w:rPr>
                <w:sz w:val="22"/>
                <w:szCs w:val="22"/>
              </w:rPr>
              <w:t>Aparat z możliwością pracy w osłonie argonu</w:t>
            </w:r>
          </w:p>
        </w:tc>
        <w:tc>
          <w:tcPr>
            <w:tcW w:w="4394" w:type="dxa"/>
            <w:tcBorders>
              <w:top w:val="nil"/>
              <w:left w:val="nil"/>
              <w:bottom w:val="single" w:sz="4" w:space="0" w:color="auto"/>
              <w:right w:val="single" w:sz="4" w:space="0" w:color="auto"/>
            </w:tcBorders>
            <w:shd w:val="clear" w:color="auto" w:fill="auto"/>
            <w:vAlign w:val="center"/>
            <w:hideMark/>
          </w:tcPr>
          <w:p w14:paraId="500B5186" w14:textId="77777777" w:rsidR="00150289" w:rsidRPr="00150289" w:rsidRDefault="00150289" w:rsidP="00150289">
            <w:pPr>
              <w:jc w:val="center"/>
              <w:rPr>
                <w:sz w:val="22"/>
                <w:szCs w:val="22"/>
              </w:rPr>
            </w:pPr>
            <w:r w:rsidRPr="00150289">
              <w:rPr>
                <w:sz w:val="22"/>
                <w:szCs w:val="22"/>
              </w:rPr>
              <w:t> </w:t>
            </w:r>
          </w:p>
        </w:tc>
      </w:tr>
      <w:tr w:rsidR="00150289" w:rsidRPr="00150289" w14:paraId="49A3C3D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E66346" w14:textId="77777777" w:rsidR="00150289" w:rsidRPr="00150289" w:rsidRDefault="00150289" w:rsidP="00150289">
            <w:pPr>
              <w:jc w:val="center"/>
              <w:rPr>
                <w:sz w:val="22"/>
                <w:szCs w:val="22"/>
              </w:rPr>
            </w:pPr>
            <w:r w:rsidRPr="00150289">
              <w:rPr>
                <w:sz w:val="22"/>
                <w:szCs w:val="22"/>
              </w:rPr>
              <w:t>3</w:t>
            </w:r>
          </w:p>
        </w:tc>
        <w:tc>
          <w:tcPr>
            <w:tcW w:w="5272" w:type="dxa"/>
            <w:tcBorders>
              <w:top w:val="nil"/>
              <w:left w:val="nil"/>
              <w:bottom w:val="single" w:sz="4" w:space="0" w:color="auto"/>
              <w:right w:val="single" w:sz="4" w:space="0" w:color="auto"/>
            </w:tcBorders>
            <w:shd w:val="clear" w:color="000000" w:fill="FFFFFF"/>
            <w:vAlign w:val="center"/>
            <w:hideMark/>
          </w:tcPr>
          <w:p w14:paraId="447B6858" w14:textId="77777777" w:rsidR="00150289" w:rsidRPr="00150289" w:rsidRDefault="00150289" w:rsidP="00150289">
            <w:pPr>
              <w:rPr>
                <w:sz w:val="22"/>
                <w:szCs w:val="22"/>
              </w:rPr>
            </w:pPr>
            <w:r w:rsidRPr="00150289">
              <w:rPr>
                <w:sz w:val="22"/>
                <w:szCs w:val="22"/>
              </w:rPr>
              <w:t>Aparat zintegrowany, bez dodatkowych przystawek wymagających dodatkowego podłączenia do jednostki głównej</w:t>
            </w:r>
          </w:p>
        </w:tc>
        <w:tc>
          <w:tcPr>
            <w:tcW w:w="4394" w:type="dxa"/>
            <w:tcBorders>
              <w:top w:val="nil"/>
              <w:left w:val="nil"/>
              <w:bottom w:val="single" w:sz="4" w:space="0" w:color="auto"/>
              <w:right w:val="single" w:sz="4" w:space="0" w:color="auto"/>
            </w:tcBorders>
            <w:shd w:val="clear" w:color="auto" w:fill="auto"/>
            <w:vAlign w:val="center"/>
            <w:hideMark/>
          </w:tcPr>
          <w:p w14:paraId="4D5ED1CF" w14:textId="77777777" w:rsidR="00150289" w:rsidRPr="00150289" w:rsidRDefault="00150289" w:rsidP="00150289">
            <w:pPr>
              <w:jc w:val="center"/>
              <w:rPr>
                <w:sz w:val="22"/>
                <w:szCs w:val="22"/>
              </w:rPr>
            </w:pPr>
            <w:r w:rsidRPr="00150289">
              <w:rPr>
                <w:sz w:val="22"/>
                <w:szCs w:val="22"/>
              </w:rPr>
              <w:t> </w:t>
            </w:r>
          </w:p>
        </w:tc>
      </w:tr>
      <w:tr w:rsidR="00150289" w:rsidRPr="00150289" w14:paraId="49EA35A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9E1B67" w14:textId="77777777" w:rsidR="00150289" w:rsidRPr="00150289" w:rsidRDefault="00150289" w:rsidP="00150289">
            <w:pPr>
              <w:jc w:val="center"/>
              <w:rPr>
                <w:sz w:val="22"/>
                <w:szCs w:val="22"/>
              </w:rPr>
            </w:pPr>
            <w:r w:rsidRPr="00150289">
              <w:rPr>
                <w:sz w:val="22"/>
                <w:szCs w:val="22"/>
              </w:rPr>
              <w:t>4</w:t>
            </w:r>
          </w:p>
        </w:tc>
        <w:tc>
          <w:tcPr>
            <w:tcW w:w="5272" w:type="dxa"/>
            <w:tcBorders>
              <w:top w:val="nil"/>
              <w:left w:val="nil"/>
              <w:bottom w:val="single" w:sz="4" w:space="0" w:color="auto"/>
              <w:right w:val="single" w:sz="4" w:space="0" w:color="auto"/>
            </w:tcBorders>
            <w:shd w:val="clear" w:color="000000" w:fill="FFFFFF"/>
            <w:vAlign w:val="center"/>
            <w:hideMark/>
          </w:tcPr>
          <w:p w14:paraId="0E8E0CA5" w14:textId="77777777" w:rsidR="00150289" w:rsidRPr="00150289" w:rsidRDefault="00150289" w:rsidP="00150289">
            <w:pPr>
              <w:rPr>
                <w:sz w:val="22"/>
                <w:szCs w:val="22"/>
              </w:rPr>
            </w:pPr>
            <w:r w:rsidRPr="00150289">
              <w:rPr>
                <w:sz w:val="22"/>
                <w:szCs w:val="22"/>
              </w:rPr>
              <w:t>Zabezpieczenie przeciwporażeniowe Klasa I CF</w:t>
            </w:r>
          </w:p>
        </w:tc>
        <w:tc>
          <w:tcPr>
            <w:tcW w:w="4394" w:type="dxa"/>
            <w:tcBorders>
              <w:top w:val="nil"/>
              <w:left w:val="nil"/>
              <w:bottom w:val="single" w:sz="4" w:space="0" w:color="auto"/>
              <w:right w:val="single" w:sz="4" w:space="0" w:color="auto"/>
            </w:tcBorders>
            <w:shd w:val="clear" w:color="auto" w:fill="auto"/>
            <w:vAlign w:val="center"/>
            <w:hideMark/>
          </w:tcPr>
          <w:p w14:paraId="7A87E1B1" w14:textId="77777777" w:rsidR="00150289" w:rsidRPr="00150289" w:rsidRDefault="00150289" w:rsidP="00150289">
            <w:pPr>
              <w:jc w:val="center"/>
              <w:rPr>
                <w:sz w:val="22"/>
                <w:szCs w:val="22"/>
              </w:rPr>
            </w:pPr>
            <w:r w:rsidRPr="00150289">
              <w:rPr>
                <w:sz w:val="22"/>
                <w:szCs w:val="22"/>
              </w:rPr>
              <w:t> </w:t>
            </w:r>
          </w:p>
        </w:tc>
      </w:tr>
      <w:tr w:rsidR="00150289" w:rsidRPr="00150289" w14:paraId="3EBB4F2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18B59C" w14:textId="77777777" w:rsidR="00150289" w:rsidRPr="00150289" w:rsidRDefault="00150289" w:rsidP="00150289">
            <w:pPr>
              <w:jc w:val="center"/>
              <w:rPr>
                <w:sz w:val="22"/>
                <w:szCs w:val="22"/>
              </w:rPr>
            </w:pPr>
            <w:r w:rsidRPr="00150289">
              <w:rPr>
                <w:sz w:val="22"/>
                <w:szCs w:val="22"/>
              </w:rPr>
              <w:t>5</w:t>
            </w:r>
          </w:p>
        </w:tc>
        <w:tc>
          <w:tcPr>
            <w:tcW w:w="5272" w:type="dxa"/>
            <w:tcBorders>
              <w:top w:val="nil"/>
              <w:left w:val="nil"/>
              <w:bottom w:val="single" w:sz="4" w:space="0" w:color="auto"/>
              <w:right w:val="single" w:sz="4" w:space="0" w:color="auto"/>
            </w:tcBorders>
            <w:shd w:val="clear" w:color="auto" w:fill="auto"/>
            <w:vAlign w:val="center"/>
            <w:hideMark/>
          </w:tcPr>
          <w:p w14:paraId="03FC0422" w14:textId="77777777" w:rsidR="00150289" w:rsidRPr="00150289" w:rsidRDefault="00150289" w:rsidP="00150289">
            <w:pPr>
              <w:rPr>
                <w:sz w:val="22"/>
                <w:szCs w:val="22"/>
              </w:rPr>
            </w:pPr>
            <w:r w:rsidRPr="00150289">
              <w:rPr>
                <w:sz w:val="22"/>
                <w:szCs w:val="22"/>
              </w:rPr>
              <w:t>Znamionowy pobór mocy 1080VA</w:t>
            </w:r>
          </w:p>
        </w:tc>
        <w:tc>
          <w:tcPr>
            <w:tcW w:w="4394" w:type="dxa"/>
            <w:tcBorders>
              <w:top w:val="nil"/>
              <w:left w:val="nil"/>
              <w:bottom w:val="single" w:sz="4" w:space="0" w:color="auto"/>
              <w:right w:val="single" w:sz="4" w:space="0" w:color="auto"/>
            </w:tcBorders>
            <w:shd w:val="clear" w:color="auto" w:fill="auto"/>
            <w:vAlign w:val="center"/>
            <w:hideMark/>
          </w:tcPr>
          <w:p w14:paraId="76373363" w14:textId="77777777" w:rsidR="00150289" w:rsidRPr="00150289" w:rsidRDefault="00150289" w:rsidP="00150289">
            <w:pPr>
              <w:jc w:val="center"/>
              <w:rPr>
                <w:sz w:val="22"/>
                <w:szCs w:val="22"/>
              </w:rPr>
            </w:pPr>
            <w:r w:rsidRPr="00150289">
              <w:rPr>
                <w:sz w:val="22"/>
                <w:szCs w:val="22"/>
              </w:rPr>
              <w:t> </w:t>
            </w:r>
          </w:p>
        </w:tc>
      </w:tr>
      <w:tr w:rsidR="00150289" w:rsidRPr="00150289" w14:paraId="252A59CE"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D8847A" w14:textId="77777777" w:rsidR="00150289" w:rsidRPr="00150289" w:rsidRDefault="00150289" w:rsidP="00150289">
            <w:pPr>
              <w:jc w:val="center"/>
              <w:rPr>
                <w:sz w:val="22"/>
                <w:szCs w:val="22"/>
              </w:rPr>
            </w:pPr>
            <w:r w:rsidRPr="00150289">
              <w:rPr>
                <w:sz w:val="22"/>
                <w:szCs w:val="22"/>
              </w:rPr>
              <w:t>6</w:t>
            </w:r>
          </w:p>
        </w:tc>
        <w:tc>
          <w:tcPr>
            <w:tcW w:w="5272" w:type="dxa"/>
            <w:tcBorders>
              <w:top w:val="nil"/>
              <w:left w:val="nil"/>
              <w:bottom w:val="single" w:sz="4" w:space="0" w:color="auto"/>
              <w:right w:val="single" w:sz="4" w:space="0" w:color="auto"/>
            </w:tcBorders>
            <w:shd w:val="clear" w:color="auto" w:fill="auto"/>
            <w:vAlign w:val="center"/>
            <w:hideMark/>
          </w:tcPr>
          <w:p w14:paraId="375F1915" w14:textId="77777777" w:rsidR="00150289" w:rsidRPr="00150289" w:rsidRDefault="00150289" w:rsidP="00150289">
            <w:pPr>
              <w:rPr>
                <w:sz w:val="22"/>
                <w:szCs w:val="22"/>
              </w:rPr>
            </w:pPr>
            <w:r w:rsidRPr="00150289">
              <w:rPr>
                <w:sz w:val="22"/>
                <w:szCs w:val="22"/>
              </w:rPr>
              <w:t>Zabezpieczenie przed przeciążeniem aparatu</w:t>
            </w:r>
          </w:p>
        </w:tc>
        <w:tc>
          <w:tcPr>
            <w:tcW w:w="4394" w:type="dxa"/>
            <w:tcBorders>
              <w:top w:val="nil"/>
              <w:left w:val="nil"/>
              <w:bottom w:val="single" w:sz="4" w:space="0" w:color="auto"/>
              <w:right w:val="single" w:sz="4" w:space="0" w:color="auto"/>
            </w:tcBorders>
            <w:shd w:val="clear" w:color="auto" w:fill="auto"/>
            <w:vAlign w:val="center"/>
            <w:hideMark/>
          </w:tcPr>
          <w:p w14:paraId="56520F86" w14:textId="77777777" w:rsidR="00150289" w:rsidRPr="00150289" w:rsidRDefault="00150289" w:rsidP="00150289">
            <w:pPr>
              <w:jc w:val="center"/>
              <w:rPr>
                <w:sz w:val="22"/>
                <w:szCs w:val="22"/>
              </w:rPr>
            </w:pPr>
            <w:r w:rsidRPr="00150289">
              <w:rPr>
                <w:sz w:val="22"/>
                <w:szCs w:val="22"/>
              </w:rPr>
              <w:t> </w:t>
            </w:r>
          </w:p>
        </w:tc>
      </w:tr>
      <w:tr w:rsidR="00150289" w:rsidRPr="00150289" w14:paraId="4593C84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C3EA4F" w14:textId="77777777" w:rsidR="00150289" w:rsidRPr="00150289" w:rsidRDefault="00150289" w:rsidP="00150289">
            <w:pPr>
              <w:jc w:val="center"/>
              <w:rPr>
                <w:sz w:val="22"/>
                <w:szCs w:val="22"/>
              </w:rPr>
            </w:pPr>
            <w:r w:rsidRPr="00150289">
              <w:rPr>
                <w:sz w:val="22"/>
                <w:szCs w:val="22"/>
              </w:rPr>
              <w:t>7</w:t>
            </w:r>
          </w:p>
        </w:tc>
        <w:tc>
          <w:tcPr>
            <w:tcW w:w="5272" w:type="dxa"/>
            <w:tcBorders>
              <w:top w:val="nil"/>
              <w:left w:val="nil"/>
              <w:bottom w:val="single" w:sz="4" w:space="0" w:color="auto"/>
              <w:right w:val="single" w:sz="4" w:space="0" w:color="auto"/>
            </w:tcBorders>
            <w:shd w:val="clear" w:color="000000" w:fill="FFFFFF"/>
            <w:vAlign w:val="center"/>
            <w:hideMark/>
          </w:tcPr>
          <w:p w14:paraId="4B00B490" w14:textId="77777777" w:rsidR="00150289" w:rsidRPr="00150289" w:rsidRDefault="00150289" w:rsidP="00150289">
            <w:pPr>
              <w:rPr>
                <w:sz w:val="22"/>
                <w:szCs w:val="22"/>
              </w:rPr>
            </w:pPr>
            <w:r w:rsidRPr="00150289">
              <w:rPr>
                <w:sz w:val="22"/>
                <w:szCs w:val="22"/>
              </w:rPr>
              <w:t>Częstotliwość pracy generatora 333 kHz (+/- 10%)</w:t>
            </w:r>
          </w:p>
        </w:tc>
        <w:tc>
          <w:tcPr>
            <w:tcW w:w="4394" w:type="dxa"/>
            <w:tcBorders>
              <w:top w:val="nil"/>
              <w:left w:val="nil"/>
              <w:bottom w:val="single" w:sz="4" w:space="0" w:color="auto"/>
              <w:right w:val="single" w:sz="4" w:space="0" w:color="auto"/>
            </w:tcBorders>
            <w:shd w:val="clear" w:color="auto" w:fill="auto"/>
            <w:vAlign w:val="center"/>
            <w:hideMark/>
          </w:tcPr>
          <w:p w14:paraId="751BC64F" w14:textId="77777777" w:rsidR="00150289" w:rsidRPr="00150289" w:rsidRDefault="00150289" w:rsidP="00150289">
            <w:pPr>
              <w:jc w:val="center"/>
              <w:rPr>
                <w:sz w:val="22"/>
                <w:szCs w:val="22"/>
              </w:rPr>
            </w:pPr>
            <w:r w:rsidRPr="00150289">
              <w:rPr>
                <w:sz w:val="22"/>
                <w:szCs w:val="22"/>
              </w:rPr>
              <w:t> </w:t>
            </w:r>
          </w:p>
        </w:tc>
      </w:tr>
      <w:tr w:rsidR="00150289" w:rsidRPr="00150289" w14:paraId="44D6DBE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76FDC5" w14:textId="77777777" w:rsidR="00150289" w:rsidRPr="00150289" w:rsidRDefault="00150289" w:rsidP="00150289">
            <w:pPr>
              <w:jc w:val="center"/>
              <w:rPr>
                <w:sz w:val="22"/>
                <w:szCs w:val="22"/>
              </w:rPr>
            </w:pPr>
            <w:r w:rsidRPr="00150289">
              <w:rPr>
                <w:sz w:val="22"/>
                <w:szCs w:val="22"/>
              </w:rPr>
              <w:t>8</w:t>
            </w:r>
          </w:p>
        </w:tc>
        <w:tc>
          <w:tcPr>
            <w:tcW w:w="5272" w:type="dxa"/>
            <w:tcBorders>
              <w:top w:val="nil"/>
              <w:left w:val="nil"/>
              <w:bottom w:val="single" w:sz="4" w:space="0" w:color="auto"/>
              <w:right w:val="single" w:sz="4" w:space="0" w:color="auto"/>
            </w:tcBorders>
            <w:shd w:val="clear" w:color="000000" w:fill="FFFFFF"/>
            <w:vAlign w:val="center"/>
            <w:hideMark/>
          </w:tcPr>
          <w:p w14:paraId="5CF24E53" w14:textId="77777777" w:rsidR="00150289" w:rsidRPr="00150289" w:rsidRDefault="00150289" w:rsidP="00150289">
            <w:pPr>
              <w:rPr>
                <w:sz w:val="22"/>
                <w:szCs w:val="22"/>
              </w:rPr>
            </w:pPr>
            <w:r w:rsidRPr="00150289">
              <w:rPr>
                <w:sz w:val="22"/>
                <w:szCs w:val="22"/>
              </w:rPr>
              <w:t>Aparat z zabezpieczeniem przed impulsem defibrylacji zgodnie z normą EN 60601-1</w:t>
            </w:r>
          </w:p>
        </w:tc>
        <w:tc>
          <w:tcPr>
            <w:tcW w:w="4394" w:type="dxa"/>
            <w:tcBorders>
              <w:top w:val="nil"/>
              <w:left w:val="nil"/>
              <w:bottom w:val="single" w:sz="4" w:space="0" w:color="auto"/>
              <w:right w:val="single" w:sz="4" w:space="0" w:color="auto"/>
            </w:tcBorders>
            <w:shd w:val="clear" w:color="auto" w:fill="auto"/>
            <w:vAlign w:val="center"/>
            <w:hideMark/>
          </w:tcPr>
          <w:p w14:paraId="56B3A53C" w14:textId="77777777" w:rsidR="00150289" w:rsidRPr="00150289" w:rsidRDefault="00150289" w:rsidP="00150289">
            <w:pPr>
              <w:jc w:val="center"/>
              <w:rPr>
                <w:sz w:val="22"/>
                <w:szCs w:val="22"/>
              </w:rPr>
            </w:pPr>
            <w:r w:rsidRPr="00150289">
              <w:rPr>
                <w:sz w:val="22"/>
                <w:szCs w:val="22"/>
              </w:rPr>
              <w:t> </w:t>
            </w:r>
          </w:p>
        </w:tc>
      </w:tr>
      <w:tr w:rsidR="00150289" w:rsidRPr="00150289" w14:paraId="13BFFD9A" w14:textId="77777777" w:rsidTr="009C7D2D">
        <w:trPr>
          <w:trHeight w:val="2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BEA5A7" w14:textId="77777777" w:rsidR="00150289" w:rsidRPr="00150289" w:rsidRDefault="00150289" w:rsidP="00150289">
            <w:pPr>
              <w:jc w:val="center"/>
              <w:rPr>
                <w:sz w:val="22"/>
                <w:szCs w:val="22"/>
              </w:rPr>
            </w:pPr>
            <w:r w:rsidRPr="00150289">
              <w:rPr>
                <w:sz w:val="22"/>
                <w:szCs w:val="22"/>
              </w:rPr>
              <w:t>9</w:t>
            </w:r>
          </w:p>
        </w:tc>
        <w:tc>
          <w:tcPr>
            <w:tcW w:w="5272" w:type="dxa"/>
            <w:tcBorders>
              <w:top w:val="nil"/>
              <w:left w:val="nil"/>
              <w:bottom w:val="single" w:sz="4" w:space="0" w:color="auto"/>
              <w:right w:val="single" w:sz="4" w:space="0" w:color="auto"/>
            </w:tcBorders>
            <w:shd w:val="clear" w:color="000000" w:fill="FFFFFF"/>
            <w:vAlign w:val="center"/>
            <w:hideMark/>
          </w:tcPr>
          <w:p w14:paraId="5387E2E5" w14:textId="77777777" w:rsidR="00150289" w:rsidRDefault="00150289" w:rsidP="00150289">
            <w:pPr>
              <w:rPr>
                <w:sz w:val="22"/>
                <w:szCs w:val="22"/>
              </w:rPr>
            </w:pPr>
            <w:r w:rsidRPr="00150289">
              <w:rPr>
                <w:sz w:val="22"/>
                <w:szCs w:val="22"/>
              </w:rPr>
              <w:t>Trzy wyjścia:</w:t>
            </w:r>
          </w:p>
          <w:p w14:paraId="4A63FB26" w14:textId="77777777" w:rsidR="00150289" w:rsidRDefault="00150289" w:rsidP="00150289">
            <w:pPr>
              <w:ind w:left="98" w:hanging="98"/>
              <w:rPr>
                <w:sz w:val="22"/>
                <w:szCs w:val="22"/>
              </w:rPr>
            </w:pPr>
            <w:r w:rsidRPr="00150289">
              <w:rPr>
                <w:sz w:val="22"/>
                <w:szCs w:val="22"/>
              </w:rPr>
              <w:t xml:space="preserve">- dwa </w:t>
            </w:r>
            <w:proofErr w:type="spellStart"/>
            <w:r w:rsidRPr="00150289">
              <w:rPr>
                <w:sz w:val="22"/>
                <w:szCs w:val="22"/>
              </w:rPr>
              <w:t>monopolarne</w:t>
            </w:r>
            <w:proofErr w:type="spellEnd"/>
            <w:r w:rsidRPr="00150289">
              <w:rPr>
                <w:sz w:val="22"/>
                <w:szCs w:val="22"/>
              </w:rPr>
              <w:t xml:space="preserve"> (umożliwiające podłączenie standardowych narzędzi </w:t>
            </w:r>
            <w:proofErr w:type="spellStart"/>
            <w:r w:rsidRPr="00150289">
              <w:rPr>
                <w:sz w:val="22"/>
                <w:szCs w:val="22"/>
              </w:rPr>
              <w:t>monopolarnych</w:t>
            </w:r>
            <w:proofErr w:type="spellEnd"/>
            <w:r w:rsidRPr="00150289">
              <w:rPr>
                <w:sz w:val="22"/>
                <w:szCs w:val="22"/>
              </w:rPr>
              <w:t xml:space="preserve"> ze złączem europejskim (3-pin)),</w:t>
            </w:r>
          </w:p>
          <w:p w14:paraId="09E5B9C2" w14:textId="5A069A8D" w:rsidR="00150289" w:rsidRPr="00150289" w:rsidRDefault="00150289" w:rsidP="00150289">
            <w:pPr>
              <w:ind w:left="98" w:hanging="98"/>
              <w:rPr>
                <w:sz w:val="22"/>
                <w:szCs w:val="22"/>
              </w:rPr>
            </w:pPr>
            <w:r w:rsidRPr="00150289">
              <w:rPr>
                <w:sz w:val="22"/>
                <w:szCs w:val="22"/>
              </w:rPr>
              <w:t xml:space="preserve">- jedno bipolarne (umożliwiające podłączenie standardowych narzędzi </w:t>
            </w:r>
            <w:proofErr w:type="spellStart"/>
            <w:r w:rsidRPr="00150289">
              <w:rPr>
                <w:sz w:val="22"/>
                <w:szCs w:val="22"/>
              </w:rPr>
              <w:t>monopolarnych</w:t>
            </w:r>
            <w:proofErr w:type="spellEnd"/>
            <w:r w:rsidRPr="00150289">
              <w:rPr>
                <w:sz w:val="22"/>
                <w:szCs w:val="22"/>
              </w:rPr>
              <w:t xml:space="preserve"> ze złączem 29mm (2-pin))</w:t>
            </w:r>
          </w:p>
        </w:tc>
        <w:tc>
          <w:tcPr>
            <w:tcW w:w="4394" w:type="dxa"/>
            <w:tcBorders>
              <w:top w:val="nil"/>
              <w:left w:val="nil"/>
              <w:bottom w:val="single" w:sz="4" w:space="0" w:color="auto"/>
              <w:right w:val="single" w:sz="4" w:space="0" w:color="auto"/>
            </w:tcBorders>
            <w:shd w:val="clear" w:color="auto" w:fill="auto"/>
            <w:vAlign w:val="center"/>
            <w:hideMark/>
          </w:tcPr>
          <w:p w14:paraId="4D1402E6" w14:textId="77777777" w:rsidR="00150289" w:rsidRPr="00150289" w:rsidRDefault="00150289" w:rsidP="00150289">
            <w:pPr>
              <w:jc w:val="center"/>
              <w:rPr>
                <w:sz w:val="22"/>
                <w:szCs w:val="22"/>
              </w:rPr>
            </w:pPr>
            <w:r w:rsidRPr="00150289">
              <w:rPr>
                <w:sz w:val="22"/>
                <w:szCs w:val="22"/>
              </w:rPr>
              <w:t> </w:t>
            </w:r>
          </w:p>
        </w:tc>
      </w:tr>
      <w:tr w:rsidR="00150289" w:rsidRPr="00150289" w14:paraId="0627BA4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70AF26" w14:textId="77777777" w:rsidR="00150289" w:rsidRPr="00150289" w:rsidRDefault="00150289" w:rsidP="00150289">
            <w:pPr>
              <w:jc w:val="center"/>
              <w:rPr>
                <w:sz w:val="22"/>
                <w:szCs w:val="22"/>
              </w:rPr>
            </w:pPr>
            <w:r w:rsidRPr="00150289">
              <w:rPr>
                <w:sz w:val="22"/>
                <w:szCs w:val="22"/>
              </w:rPr>
              <w:t>10</w:t>
            </w:r>
          </w:p>
        </w:tc>
        <w:tc>
          <w:tcPr>
            <w:tcW w:w="5272" w:type="dxa"/>
            <w:tcBorders>
              <w:top w:val="nil"/>
              <w:left w:val="nil"/>
              <w:bottom w:val="single" w:sz="4" w:space="0" w:color="auto"/>
              <w:right w:val="single" w:sz="4" w:space="0" w:color="auto"/>
            </w:tcBorders>
            <w:shd w:val="clear" w:color="000000" w:fill="FFFFFF"/>
            <w:vAlign w:val="center"/>
            <w:hideMark/>
          </w:tcPr>
          <w:p w14:paraId="48FC131B" w14:textId="77777777" w:rsidR="00150289" w:rsidRPr="00150289" w:rsidRDefault="00150289" w:rsidP="00150289">
            <w:pPr>
              <w:rPr>
                <w:sz w:val="22"/>
                <w:szCs w:val="22"/>
              </w:rPr>
            </w:pPr>
            <w:r w:rsidRPr="00150289">
              <w:rPr>
                <w:sz w:val="22"/>
                <w:szCs w:val="22"/>
              </w:rPr>
              <w:t>Automatyczny test urządzenia oraz podłączonego osprzętu po włączeniu zasilania</w:t>
            </w:r>
          </w:p>
        </w:tc>
        <w:tc>
          <w:tcPr>
            <w:tcW w:w="4394" w:type="dxa"/>
            <w:tcBorders>
              <w:top w:val="nil"/>
              <w:left w:val="nil"/>
              <w:bottom w:val="single" w:sz="4" w:space="0" w:color="auto"/>
              <w:right w:val="single" w:sz="4" w:space="0" w:color="auto"/>
            </w:tcBorders>
            <w:shd w:val="clear" w:color="auto" w:fill="auto"/>
            <w:vAlign w:val="center"/>
            <w:hideMark/>
          </w:tcPr>
          <w:p w14:paraId="0975C588" w14:textId="77777777" w:rsidR="00150289" w:rsidRPr="00150289" w:rsidRDefault="00150289" w:rsidP="00150289">
            <w:pPr>
              <w:jc w:val="center"/>
              <w:rPr>
                <w:sz w:val="22"/>
                <w:szCs w:val="22"/>
              </w:rPr>
            </w:pPr>
            <w:r w:rsidRPr="00150289">
              <w:rPr>
                <w:sz w:val="22"/>
                <w:szCs w:val="22"/>
              </w:rPr>
              <w:t> </w:t>
            </w:r>
          </w:p>
        </w:tc>
      </w:tr>
      <w:tr w:rsidR="00150289" w:rsidRPr="00150289" w14:paraId="02957E94"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17D99" w14:textId="77777777" w:rsidR="00150289" w:rsidRPr="00150289" w:rsidRDefault="00150289" w:rsidP="00150289">
            <w:pPr>
              <w:jc w:val="center"/>
              <w:rPr>
                <w:sz w:val="22"/>
                <w:szCs w:val="22"/>
              </w:rPr>
            </w:pPr>
            <w:r w:rsidRPr="00150289">
              <w:rPr>
                <w:sz w:val="22"/>
                <w:szCs w:val="22"/>
              </w:rPr>
              <w:t>11</w:t>
            </w:r>
          </w:p>
        </w:tc>
        <w:tc>
          <w:tcPr>
            <w:tcW w:w="52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C2794" w14:textId="77777777" w:rsidR="00150289" w:rsidRPr="00150289" w:rsidRDefault="00150289" w:rsidP="00150289">
            <w:pPr>
              <w:rPr>
                <w:sz w:val="22"/>
                <w:szCs w:val="22"/>
              </w:rPr>
            </w:pPr>
            <w:r w:rsidRPr="00150289">
              <w:rPr>
                <w:sz w:val="22"/>
                <w:szCs w:val="22"/>
              </w:rPr>
              <w:t>Wyświetlacz poprawnego podłączenia elektrody biernej za pomocą wskaźnika linijkowego - wskaźnik min. 8 poziomów</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7402B" w14:textId="77777777" w:rsidR="00150289" w:rsidRPr="00150289" w:rsidRDefault="00150289" w:rsidP="00150289">
            <w:pPr>
              <w:jc w:val="center"/>
              <w:rPr>
                <w:sz w:val="22"/>
                <w:szCs w:val="22"/>
              </w:rPr>
            </w:pPr>
            <w:r w:rsidRPr="00150289">
              <w:rPr>
                <w:sz w:val="22"/>
                <w:szCs w:val="22"/>
              </w:rPr>
              <w:t> </w:t>
            </w:r>
          </w:p>
        </w:tc>
      </w:tr>
      <w:tr w:rsidR="00150289" w:rsidRPr="00150289" w14:paraId="30A968DD"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595C9" w14:textId="77777777" w:rsidR="00150289" w:rsidRPr="00150289" w:rsidRDefault="00150289" w:rsidP="00150289">
            <w:pPr>
              <w:jc w:val="center"/>
              <w:rPr>
                <w:sz w:val="22"/>
                <w:szCs w:val="22"/>
              </w:rPr>
            </w:pPr>
            <w:r w:rsidRPr="00150289">
              <w:rPr>
                <w:sz w:val="22"/>
                <w:szCs w:val="22"/>
              </w:rPr>
              <w:t>12</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00556" w14:textId="043D00B3" w:rsidR="00150289" w:rsidRPr="00150289" w:rsidRDefault="00150289" w:rsidP="00150289">
            <w:pPr>
              <w:rPr>
                <w:sz w:val="22"/>
                <w:szCs w:val="22"/>
              </w:rPr>
            </w:pPr>
            <w:r w:rsidRPr="00150289">
              <w:rPr>
                <w:sz w:val="22"/>
                <w:szCs w:val="22"/>
              </w:rPr>
              <w:t>Możliwość podłączenia dwóch włączników nożnych na</w:t>
            </w:r>
            <w:r>
              <w:rPr>
                <w:sz w:val="22"/>
                <w:szCs w:val="22"/>
              </w:rPr>
              <w:t> </w:t>
            </w:r>
            <w:r w:rsidRPr="00150289">
              <w:rPr>
                <w:sz w:val="22"/>
                <w:szCs w:val="22"/>
              </w:rPr>
              <w:t>tylnym panelu aparatu</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5907" w14:textId="77777777" w:rsidR="00150289" w:rsidRPr="00150289" w:rsidRDefault="00150289" w:rsidP="00150289">
            <w:pPr>
              <w:jc w:val="center"/>
              <w:rPr>
                <w:sz w:val="22"/>
                <w:szCs w:val="22"/>
              </w:rPr>
            </w:pPr>
            <w:r w:rsidRPr="00150289">
              <w:rPr>
                <w:sz w:val="22"/>
                <w:szCs w:val="22"/>
              </w:rPr>
              <w:t> </w:t>
            </w:r>
          </w:p>
        </w:tc>
      </w:tr>
      <w:tr w:rsidR="00150289" w:rsidRPr="00150289" w14:paraId="7C9F40D4"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8C1EC" w14:textId="77777777" w:rsidR="00150289" w:rsidRPr="00150289" w:rsidRDefault="00150289" w:rsidP="00150289">
            <w:pPr>
              <w:jc w:val="center"/>
              <w:rPr>
                <w:sz w:val="22"/>
                <w:szCs w:val="22"/>
              </w:rPr>
            </w:pPr>
            <w:r w:rsidRPr="00150289">
              <w:rPr>
                <w:sz w:val="22"/>
                <w:szCs w:val="22"/>
              </w:rPr>
              <w:t>13</w:t>
            </w:r>
          </w:p>
        </w:tc>
        <w:tc>
          <w:tcPr>
            <w:tcW w:w="5272" w:type="dxa"/>
            <w:tcBorders>
              <w:top w:val="single" w:sz="4" w:space="0" w:color="auto"/>
              <w:left w:val="nil"/>
              <w:bottom w:val="single" w:sz="4" w:space="0" w:color="auto"/>
              <w:right w:val="nil"/>
            </w:tcBorders>
            <w:shd w:val="clear" w:color="auto" w:fill="auto"/>
            <w:vAlign w:val="center"/>
            <w:hideMark/>
          </w:tcPr>
          <w:p w14:paraId="2AC05E85" w14:textId="77777777" w:rsidR="00150289" w:rsidRDefault="00150289" w:rsidP="00150289">
            <w:pPr>
              <w:rPr>
                <w:sz w:val="22"/>
                <w:szCs w:val="22"/>
              </w:rPr>
            </w:pPr>
            <w:r w:rsidRPr="00150289">
              <w:rPr>
                <w:sz w:val="22"/>
                <w:szCs w:val="22"/>
              </w:rPr>
              <w:t>Regulacja mocy pracy aparatu:</w:t>
            </w:r>
          </w:p>
          <w:p w14:paraId="2CA45A32" w14:textId="0D0F9B2A" w:rsidR="00150289" w:rsidRPr="00150289" w:rsidRDefault="00150289" w:rsidP="00150289">
            <w:pPr>
              <w:rPr>
                <w:sz w:val="22"/>
                <w:szCs w:val="22"/>
              </w:rPr>
            </w:pPr>
            <w:r w:rsidRPr="00150289">
              <w:rPr>
                <w:sz w:val="22"/>
                <w:szCs w:val="22"/>
              </w:rPr>
              <w:t xml:space="preserve">- w zakresie 1-30W z krokiem 1W, </w:t>
            </w:r>
            <w:r w:rsidRPr="00150289">
              <w:rPr>
                <w:sz w:val="22"/>
                <w:szCs w:val="22"/>
              </w:rPr>
              <w:br/>
              <w:t>- powyżej 30W z krokiem 5W</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F387" w14:textId="77777777" w:rsidR="00150289" w:rsidRPr="00150289" w:rsidRDefault="00150289" w:rsidP="00150289">
            <w:pPr>
              <w:jc w:val="center"/>
              <w:rPr>
                <w:sz w:val="22"/>
                <w:szCs w:val="22"/>
              </w:rPr>
            </w:pPr>
            <w:r w:rsidRPr="00150289">
              <w:rPr>
                <w:sz w:val="22"/>
                <w:szCs w:val="22"/>
              </w:rPr>
              <w:t> </w:t>
            </w:r>
          </w:p>
        </w:tc>
      </w:tr>
      <w:tr w:rsidR="00150289" w:rsidRPr="00150289" w14:paraId="2F1CF5E4" w14:textId="77777777" w:rsidTr="009C7D2D">
        <w:trPr>
          <w:trHeight w:val="81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870D77" w14:textId="77777777" w:rsidR="00150289" w:rsidRPr="00150289" w:rsidRDefault="00150289" w:rsidP="00150289">
            <w:pPr>
              <w:jc w:val="center"/>
              <w:rPr>
                <w:sz w:val="22"/>
                <w:szCs w:val="22"/>
              </w:rPr>
            </w:pPr>
            <w:r w:rsidRPr="00150289">
              <w:rPr>
                <w:sz w:val="22"/>
                <w:szCs w:val="22"/>
              </w:rPr>
              <w:t>14</w:t>
            </w:r>
          </w:p>
        </w:tc>
        <w:tc>
          <w:tcPr>
            <w:tcW w:w="5272" w:type="dxa"/>
            <w:tcBorders>
              <w:top w:val="nil"/>
              <w:left w:val="nil"/>
              <w:bottom w:val="single" w:sz="4" w:space="0" w:color="auto"/>
              <w:right w:val="nil"/>
            </w:tcBorders>
            <w:shd w:val="clear" w:color="auto" w:fill="auto"/>
            <w:vAlign w:val="center"/>
            <w:hideMark/>
          </w:tcPr>
          <w:p w14:paraId="4C1C38DD" w14:textId="62479157" w:rsidR="00150289" w:rsidRPr="00150289" w:rsidRDefault="00150289" w:rsidP="00150289">
            <w:pPr>
              <w:rPr>
                <w:sz w:val="22"/>
                <w:szCs w:val="22"/>
              </w:rPr>
            </w:pPr>
            <w:r w:rsidRPr="00150289">
              <w:rPr>
                <w:sz w:val="22"/>
                <w:szCs w:val="22"/>
              </w:rPr>
              <w:t>Regulacja mocy w trybach wysokonapięciowych (typ</w:t>
            </w:r>
            <w:r>
              <w:rPr>
                <w:sz w:val="22"/>
                <w:szCs w:val="22"/>
              </w:rPr>
              <w:t> </w:t>
            </w:r>
            <w:r w:rsidRPr="00150289">
              <w:rPr>
                <w:sz w:val="22"/>
                <w:szCs w:val="22"/>
              </w:rPr>
              <w:t>spray): - w zakresie 10-50W co 5W, - powyżej 50W do mocy max. co 10W</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71BE5DAF" w14:textId="77777777" w:rsidR="00150289" w:rsidRPr="00150289" w:rsidRDefault="00150289" w:rsidP="00150289">
            <w:pPr>
              <w:jc w:val="center"/>
              <w:rPr>
                <w:sz w:val="22"/>
                <w:szCs w:val="22"/>
              </w:rPr>
            </w:pPr>
            <w:r w:rsidRPr="00150289">
              <w:rPr>
                <w:sz w:val="22"/>
                <w:szCs w:val="22"/>
              </w:rPr>
              <w:t> </w:t>
            </w:r>
          </w:p>
        </w:tc>
      </w:tr>
      <w:tr w:rsidR="00150289" w:rsidRPr="00150289" w14:paraId="36BD40E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11F44A" w14:textId="77777777" w:rsidR="00150289" w:rsidRPr="00150289" w:rsidRDefault="00150289" w:rsidP="00150289">
            <w:pPr>
              <w:jc w:val="center"/>
              <w:rPr>
                <w:sz w:val="22"/>
                <w:szCs w:val="22"/>
              </w:rPr>
            </w:pPr>
            <w:r w:rsidRPr="00150289">
              <w:rPr>
                <w:sz w:val="22"/>
                <w:szCs w:val="22"/>
              </w:rPr>
              <w:t>15</w:t>
            </w:r>
          </w:p>
        </w:tc>
        <w:tc>
          <w:tcPr>
            <w:tcW w:w="5272" w:type="dxa"/>
            <w:tcBorders>
              <w:top w:val="nil"/>
              <w:left w:val="nil"/>
              <w:bottom w:val="single" w:sz="4" w:space="0" w:color="auto"/>
              <w:right w:val="nil"/>
            </w:tcBorders>
            <w:shd w:val="clear" w:color="auto" w:fill="auto"/>
            <w:vAlign w:val="center"/>
            <w:hideMark/>
          </w:tcPr>
          <w:p w14:paraId="1CD560CD" w14:textId="77777777" w:rsidR="00150289" w:rsidRPr="00150289" w:rsidRDefault="00150289" w:rsidP="00150289">
            <w:pPr>
              <w:rPr>
                <w:sz w:val="22"/>
                <w:szCs w:val="22"/>
              </w:rPr>
            </w:pPr>
            <w:r w:rsidRPr="00150289">
              <w:rPr>
                <w:sz w:val="22"/>
                <w:szCs w:val="22"/>
              </w:rPr>
              <w:t xml:space="preserve">Aparat przystosowany do pracy z narzędziami wykorzystywanymi w chirurgii otwartej, laparoskopowej, małoinwazyjnej, </w:t>
            </w:r>
            <w:proofErr w:type="spellStart"/>
            <w:r w:rsidRPr="00150289">
              <w:rPr>
                <w:sz w:val="22"/>
                <w:szCs w:val="22"/>
              </w:rPr>
              <w:t>elektroresekcji</w:t>
            </w:r>
            <w:proofErr w:type="spellEnd"/>
            <w:r w:rsidRPr="00150289">
              <w:rPr>
                <w:sz w:val="22"/>
                <w:szCs w:val="22"/>
              </w:rPr>
              <w:t xml:space="preserve"> w tym </w:t>
            </w:r>
            <w:proofErr w:type="spellStart"/>
            <w:r w:rsidRPr="00150289">
              <w:rPr>
                <w:sz w:val="22"/>
                <w:szCs w:val="22"/>
              </w:rPr>
              <w:t>elektroresekcji</w:t>
            </w:r>
            <w:proofErr w:type="spellEnd"/>
            <w:r w:rsidRPr="00150289">
              <w:rPr>
                <w:sz w:val="22"/>
                <w:szCs w:val="22"/>
              </w:rPr>
              <w:t xml:space="preserve"> bipolarnej</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40EF4881" w14:textId="77777777" w:rsidR="00150289" w:rsidRPr="00150289" w:rsidRDefault="00150289" w:rsidP="00150289">
            <w:pPr>
              <w:jc w:val="center"/>
              <w:rPr>
                <w:sz w:val="22"/>
                <w:szCs w:val="22"/>
              </w:rPr>
            </w:pPr>
            <w:r w:rsidRPr="00150289">
              <w:rPr>
                <w:sz w:val="22"/>
                <w:szCs w:val="22"/>
              </w:rPr>
              <w:t> </w:t>
            </w:r>
          </w:p>
        </w:tc>
      </w:tr>
      <w:tr w:rsidR="00150289" w:rsidRPr="00150289" w14:paraId="0675B35A"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F8EB3" w14:textId="77777777" w:rsidR="00150289" w:rsidRPr="00150289" w:rsidRDefault="00150289" w:rsidP="00150289">
            <w:pPr>
              <w:jc w:val="center"/>
              <w:rPr>
                <w:sz w:val="22"/>
                <w:szCs w:val="22"/>
              </w:rPr>
            </w:pPr>
            <w:r w:rsidRPr="00150289">
              <w:rPr>
                <w:sz w:val="22"/>
                <w:szCs w:val="22"/>
              </w:rPr>
              <w:lastRenderedPageBreak/>
              <w:t>16</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22604" w14:textId="091608FF" w:rsidR="00150289" w:rsidRPr="00150289" w:rsidRDefault="00150289" w:rsidP="00150289">
            <w:pPr>
              <w:rPr>
                <w:sz w:val="22"/>
                <w:szCs w:val="22"/>
              </w:rPr>
            </w:pPr>
            <w:r w:rsidRPr="00150289">
              <w:rPr>
                <w:sz w:val="22"/>
                <w:szCs w:val="22"/>
              </w:rPr>
              <w:t>Możliwość pracy z elektrodami jednorazowymi i</w:t>
            </w:r>
            <w:r>
              <w:rPr>
                <w:sz w:val="22"/>
                <w:szCs w:val="22"/>
              </w:rPr>
              <w:t> </w:t>
            </w:r>
            <w:r w:rsidRPr="00150289">
              <w:rPr>
                <w:sz w:val="22"/>
                <w:szCs w:val="22"/>
              </w:rPr>
              <w:t>wielorazowymi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9621C" w14:textId="77777777" w:rsidR="00150289" w:rsidRPr="00150289" w:rsidRDefault="00150289" w:rsidP="00150289">
            <w:pPr>
              <w:jc w:val="center"/>
              <w:rPr>
                <w:sz w:val="22"/>
                <w:szCs w:val="22"/>
              </w:rPr>
            </w:pPr>
            <w:r w:rsidRPr="00150289">
              <w:rPr>
                <w:sz w:val="22"/>
                <w:szCs w:val="22"/>
              </w:rPr>
              <w:t> </w:t>
            </w:r>
          </w:p>
        </w:tc>
      </w:tr>
      <w:tr w:rsidR="00150289" w:rsidRPr="00150289" w14:paraId="652E1C07"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E3BD0" w14:textId="77777777" w:rsidR="00150289" w:rsidRPr="00150289" w:rsidRDefault="00150289" w:rsidP="00150289">
            <w:pPr>
              <w:jc w:val="center"/>
              <w:rPr>
                <w:sz w:val="22"/>
                <w:szCs w:val="22"/>
              </w:rPr>
            </w:pPr>
            <w:r w:rsidRPr="00150289">
              <w:rPr>
                <w:sz w:val="22"/>
                <w:szCs w:val="22"/>
              </w:rPr>
              <w:t>17</w:t>
            </w:r>
          </w:p>
        </w:tc>
        <w:tc>
          <w:tcPr>
            <w:tcW w:w="5272" w:type="dxa"/>
            <w:tcBorders>
              <w:top w:val="single" w:sz="4" w:space="0" w:color="auto"/>
              <w:left w:val="nil"/>
              <w:bottom w:val="single" w:sz="4" w:space="0" w:color="auto"/>
              <w:right w:val="nil"/>
            </w:tcBorders>
            <w:shd w:val="clear" w:color="auto" w:fill="auto"/>
            <w:vAlign w:val="center"/>
            <w:hideMark/>
          </w:tcPr>
          <w:p w14:paraId="5BF99CA3" w14:textId="77777777" w:rsidR="00150289" w:rsidRPr="00150289" w:rsidRDefault="00150289" w:rsidP="00150289">
            <w:pPr>
              <w:rPr>
                <w:sz w:val="22"/>
                <w:szCs w:val="22"/>
              </w:rPr>
            </w:pPr>
            <w:r w:rsidRPr="00150289">
              <w:rPr>
                <w:sz w:val="22"/>
                <w:szCs w:val="22"/>
              </w:rPr>
              <w:t>Zasilanie elektryczne urządzenia: 230V 50Hz</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AFFA5" w14:textId="77777777" w:rsidR="00150289" w:rsidRPr="00150289" w:rsidRDefault="00150289" w:rsidP="00150289">
            <w:pPr>
              <w:jc w:val="center"/>
              <w:rPr>
                <w:sz w:val="22"/>
                <w:szCs w:val="22"/>
              </w:rPr>
            </w:pPr>
            <w:r w:rsidRPr="00150289">
              <w:rPr>
                <w:sz w:val="22"/>
                <w:szCs w:val="22"/>
              </w:rPr>
              <w:t> </w:t>
            </w:r>
          </w:p>
        </w:tc>
      </w:tr>
      <w:tr w:rsidR="00150289" w:rsidRPr="00150289" w14:paraId="11CD2940"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F63680" w14:textId="77777777" w:rsidR="00150289" w:rsidRPr="00150289" w:rsidRDefault="00150289" w:rsidP="00150289">
            <w:pPr>
              <w:jc w:val="center"/>
              <w:rPr>
                <w:sz w:val="22"/>
                <w:szCs w:val="22"/>
              </w:rPr>
            </w:pPr>
            <w:r w:rsidRPr="00150289">
              <w:rPr>
                <w:sz w:val="22"/>
                <w:szCs w:val="22"/>
              </w:rPr>
              <w:t>18</w:t>
            </w:r>
          </w:p>
        </w:tc>
        <w:tc>
          <w:tcPr>
            <w:tcW w:w="5272" w:type="dxa"/>
            <w:tcBorders>
              <w:top w:val="nil"/>
              <w:left w:val="nil"/>
              <w:bottom w:val="single" w:sz="4" w:space="0" w:color="auto"/>
              <w:right w:val="nil"/>
            </w:tcBorders>
            <w:shd w:val="clear" w:color="auto" w:fill="auto"/>
            <w:vAlign w:val="center"/>
            <w:hideMark/>
          </w:tcPr>
          <w:p w14:paraId="64958CF0" w14:textId="77777777" w:rsidR="00150289" w:rsidRPr="00150289" w:rsidRDefault="00150289" w:rsidP="00150289">
            <w:pPr>
              <w:rPr>
                <w:sz w:val="22"/>
                <w:szCs w:val="22"/>
              </w:rPr>
            </w:pPr>
            <w:r w:rsidRPr="00150289">
              <w:rPr>
                <w:sz w:val="22"/>
                <w:szCs w:val="22"/>
              </w:rPr>
              <w:t>Waga aparatu do max. 10kg</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584CB51E" w14:textId="77777777" w:rsidR="00150289" w:rsidRPr="00150289" w:rsidRDefault="00150289" w:rsidP="00150289">
            <w:pPr>
              <w:jc w:val="center"/>
              <w:rPr>
                <w:sz w:val="22"/>
                <w:szCs w:val="22"/>
              </w:rPr>
            </w:pPr>
            <w:r w:rsidRPr="00150289">
              <w:rPr>
                <w:sz w:val="22"/>
                <w:szCs w:val="22"/>
              </w:rPr>
              <w:t> </w:t>
            </w:r>
          </w:p>
        </w:tc>
      </w:tr>
      <w:tr w:rsidR="00150289" w:rsidRPr="00150289" w14:paraId="584F8261"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B43E91" w14:textId="77777777" w:rsidR="00150289" w:rsidRPr="00150289" w:rsidRDefault="00150289" w:rsidP="00150289">
            <w:pPr>
              <w:jc w:val="center"/>
              <w:rPr>
                <w:sz w:val="22"/>
                <w:szCs w:val="22"/>
              </w:rPr>
            </w:pPr>
            <w:r w:rsidRPr="00150289">
              <w:rPr>
                <w:sz w:val="22"/>
                <w:szCs w:val="22"/>
              </w:rPr>
              <w:t>19</w:t>
            </w:r>
          </w:p>
        </w:tc>
        <w:tc>
          <w:tcPr>
            <w:tcW w:w="5272" w:type="dxa"/>
            <w:tcBorders>
              <w:top w:val="nil"/>
              <w:left w:val="nil"/>
              <w:bottom w:val="single" w:sz="4" w:space="0" w:color="auto"/>
              <w:right w:val="nil"/>
            </w:tcBorders>
            <w:shd w:val="clear" w:color="auto" w:fill="auto"/>
            <w:vAlign w:val="center"/>
            <w:hideMark/>
          </w:tcPr>
          <w:p w14:paraId="1B06BBD8" w14:textId="77777777" w:rsidR="00150289" w:rsidRDefault="00150289" w:rsidP="00150289">
            <w:pPr>
              <w:rPr>
                <w:sz w:val="22"/>
                <w:szCs w:val="22"/>
              </w:rPr>
            </w:pPr>
            <w:r w:rsidRPr="00150289">
              <w:rPr>
                <w:sz w:val="22"/>
                <w:szCs w:val="22"/>
              </w:rPr>
              <w:t xml:space="preserve">Parametry pracy aparatu: cięcie </w:t>
            </w:r>
            <w:proofErr w:type="spellStart"/>
            <w:r w:rsidRPr="00150289">
              <w:rPr>
                <w:sz w:val="22"/>
                <w:szCs w:val="22"/>
              </w:rPr>
              <w:t>monopolarne</w:t>
            </w:r>
            <w:proofErr w:type="spellEnd"/>
            <w:r w:rsidRPr="00150289">
              <w:rPr>
                <w:sz w:val="22"/>
                <w:szCs w:val="22"/>
              </w:rPr>
              <w:t xml:space="preserve"> z mocą max. 400W min. 6 rodzajów cięcia, w tym: </w:t>
            </w:r>
          </w:p>
          <w:p w14:paraId="43E6A047" w14:textId="77777777" w:rsidR="00150289" w:rsidRDefault="00150289" w:rsidP="00150289">
            <w:pPr>
              <w:rPr>
                <w:sz w:val="22"/>
                <w:szCs w:val="22"/>
              </w:rPr>
            </w:pPr>
            <w:r w:rsidRPr="00150289">
              <w:rPr>
                <w:sz w:val="22"/>
                <w:szCs w:val="22"/>
              </w:rPr>
              <w:t>- cięcie mieszane z min. 3 stopniami hemostazy,</w:t>
            </w:r>
          </w:p>
          <w:p w14:paraId="1DCDF5B0" w14:textId="77777777" w:rsidR="00150289" w:rsidRDefault="00150289" w:rsidP="00150289">
            <w:pPr>
              <w:rPr>
                <w:sz w:val="22"/>
                <w:szCs w:val="22"/>
              </w:rPr>
            </w:pPr>
            <w:r w:rsidRPr="00150289">
              <w:rPr>
                <w:sz w:val="22"/>
                <w:szCs w:val="22"/>
              </w:rPr>
              <w:t>- cięcie w osłonie argonu,</w:t>
            </w:r>
          </w:p>
          <w:p w14:paraId="645E19B0" w14:textId="77777777" w:rsidR="00150289" w:rsidRDefault="00150289" w:rsidP="00150289">
            <w:pPr>
              <w:rPr>
                <w:sz w:val="22"/>
                <w:szCs w:val="22"/>
              </w:rPr>
            </w:pPr>
            <w:r w:rsidRPr="00150289">
              <w:rPr>
                <w:sz w:val="22"/>
                <w:szCs w:val="22"/>
              </w:rPr>
              <w:t xml:space="preserve">- cięcie urologiczne, </w:t>
            </w:r>
          </w:p>
          <w:p w14:paraId="4BD0EAA3" w14:textId="22099321" w:rsidR="00150289" w:rsidRPr="00150289" w:rsidRDefault="00150289" w:rsidP="00150289">
            <w:pPr>
              <w:rPr>
                <w:sz w:val="22"/>
                <w:szCs w:val="22"/>
              </w:rPr>
            </w:pPr>
            <w:r w:rsidRPr="00150289">
              <w:rPr>
                <w:sz w:val="22"/>
                <w:szCs w:val="22"/>
              </w:rPr>
              <w:t>- cięcie endoskopowe.</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28C63E44" w14:textId="77777777" w:rsidR="00150289" w:rsidRPr="00150289" w:rsidRDefault="00150289" w:rsidP="00150289">
            <w:pPr>
              <w:jc w:val="center"/>
              <w:rPr>
                <w:sz w:val="22"/>
                <w:szCs w:val="22"/>
              </w:rPr>
            </w:pPr>
            <w:r w:rsidRPr="00150289">
              <w:rPr>
                <w:sz w:val="22"/>
                <w:szCs w:val="22"/>
              </w:rPr>
              <w:t> </w:t>
            </w:r>
          </w:p>
        </w:tc>
      </w:tr>
      <w:tr w:rsidR="00150289" w:rsidRPr="00150289" w14:paraId="36923C70"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49AE9B" w14:textId="77777777" w:rsidR="00150289" w:rsidRPr="00150289" w:rsidRDefault="00150289" w:rsidP="00150289">
            <w:pPr>
              <w:jc w:val="center"/>
              <w:rPr>
                <w:sz w:val="22"/>
                <w:szCs w:val="22"/>
              </w:rPr>
            </w:pPr>
            <w:r w:rsidRPr="00150289">
              <w:rPr>
                <w:sz w:val="22"/>
                <w:szCs w:val="22"/>
              </w:rPr>
              <w:t>20</w:t>
            </w:r>
          </w:p>
        </w:tc>
        <w:tc>
          <w:tcPr>
            <w:tcW w:w="5272" w:type="dxa"/>
            <w:tcBorders>
              <w:top w:val="nil"/>
              <w:left w:val="nil"/>
              <w:bottom w:val="single" w:sz="4" w:space="0" w:color="auto"/>
              <w:right w:val="nil"/>
            </w:tcBorders>
            <w:shd w:val="clear" w:color="auto" w:fill="auto"/>
            <w:vAlign w:val="center"/>
            <w:hideMark/>
          </w:tcPr>
          <w:p w14:paraId="0EBC7BAE" w14:textId="7B9A3B25" w:rsidR="00150289" w:rsidRPr="00150289" w:rsidRDefault="00150289" w:rsidP="00150289">
            <w:pPr>
              <w:rPr>
                <w:sz w:val="22"/>
                <w:szCs w:val="22"/>
              </w:rPr>
            </w:pPr>
            <w:r w:rsidRPr="00150289">
              <w:rPr>
                <w:sz w:val="22"/>
                <w:szCs w:val="22"/>
              </w:rPr>
              <w:t xml:space="preserve">Koagulacja </w:t>
            </w:r>
            <w:proofErr w:type="spellStart"/>
            <w:r w:rsidRPr="00150289">
              <w:rPr>
                <w:sz w:val="22"/>
                <w:szCs w:val="22"/>
              </w:rPr>
              <w:t>monopolarna</w:t>
            </w:r>
            <w:proofErr w:type="spellEnd"/>
            <w:r w:rsidRPr="00150289">
              <w:rPr>
                <w:sz w:val="22"/>
                <w:szCs w:val="22"/>
              </w:rPr>
              <w:t xml:space="preserve"> kontaktowa z mocą max 180W, w tym: - koagulacja miękka,</w:t>
            </w:r>
            <w:r w:rsidR="009C7D2D">
              <w:rPr>
                <w:sz w:val="22"/>
                <w:szCs w:val="22"/>
              </w:rPr>
              <w:t xml:space="preserve"> </w:t>
            </w:r>
            <w:r w:rsidRPr="00150289">
              <w:rPr>
                <w:sz w:val="22"/>
                <w:szCs w:val="22"/>
              </w:rPr>
              <w:t>- koagulacja forsowna</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FE16FFD" w14:textId="77777777" w:rsidR="00150289" w:rsidRPr="00150289" w:rsidRDefault="00150289" w:rsidP="00150289">
            <w:pPr>
              <w:jc w:val="center"/>
              <w:rPr>
                <w:sz w:val="22"/>
                <w:szCs w:val="22"/>
              </w:rPr>
            </w:pPr>
            <w:r w:rsidRPr="00150289">
              <w:rPr>
                <w:sz w:val="22"/>
                <w:szCs w:val="22"/>
              </w:rPr>
              <w:t> </w:t>
            </w:r>
          </w:p>
        </w:tc>
      </w:tr>
      <w:tr w:rsidR="00150289" w:rsidRPr="00150289" w14:paraId="395FEC89"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257486" w14:textId="77777777" w:rsidR="00150289" w:rsidRPr="00150289" w:rsidRDefault="00150289" w:rsidP="00150289">
            <w:pPr>
              <w:jc w:val="center"/>
              <w:rPr>
                <w:sz w:val="22"/>
                <w:szCs w:val="22"/>
              </w:rPr>
            </w:pPr>
            <w:r w:rsidRPr="00150289">
              <w:rPr>
                <w:sz w:val="22"/>
                <w:szCs w:val="22"/>
              </w:rPr>
              <w:t>21</w:t>
            </w:r>
          </w:p>
        </w:tc>
        <w:tc>
          <w:tcPr>
            <w:tcW w:w="5272" w:type="dxa"/>
            <w:tcBorders>
              <w:top w:val="nil"/>
              <w:left w:val="nil"/>
              <w:bottom w:val="single" w:sz="4" w:space="0" w:color="auto"/>
              <w:right w:val="nil"/>
            </w:tcBorders>
            <w:shd w:val="clear" w:color="auto" w:fill="auto"/>
            <w:vAlign w:val="center"/>
            <w:hideMark/>
          </w:tcPr>
          <w:p w14:paraId="6EF3F85E" w14:textId="77777777" w:rsidR="00150289" w:rsidRPr="00150289" w:rsidRDefault="00150289" w:rsidP="00150289">
            <w:pPr>
              <w:rPr>
                <w:sz w:val="22"/>
                <w:szCs w:val="22"/>
              </w:rPr>
            </w:pPr>
            <w:r w:rsidRPr="00150289">
              <w:rPr>
                <w:sz w:val="22"/>
                <w:szCs w:val="22"/>
              </w:rPr>
              <w:t xml:space="preserve">Koagulacja </w:t>
            </w:r>
            <w:proofErr w:type="spellStart"/>
            <w:r w:rsidRPr="00150289">
              <w:rPr>
                <w:sz w:val="22"/>
                <w:szCs w:val="22"/>
              </w:rPr>
              <w:t>monopolarna</w:t>
            </w:r>
            <w:proofErr w:type="spellEnd"/>
            <w:r w:rsidRPr="00150289">
              <w:rPr>
                <w:sz w:val="22"/>
                <w:szCs w:val="22"/>
              </w:rPr>
              <w:t xml:space="preserve"> wysokonapięciowa z mocą max 80W, w tym: </w:t>
            </w:r>
            <w:r w:rsidRPr="00150289">
              <w:rPr>
                <w:sz w:val="22"/>
                <w:szCs w:val="22"/>
              </w:rPr>
              <w:br/>
              <w:t>- koagulacja natryskowa typu "spray",</w:t>
            </w:r>
            <w:r w:rsidRPr="00150289">
              <w:rPr>
                <w:sz w:val="22"/>
                <w:szCs w:val="22"/>
              </w:rPr>
              <w:br/>
              <w:t>- koagulacja argonowa (min. dwa rodzaje)</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208C1720" w14:textId="77777777" w:rsidR="00150289" w:rsidRPr="00150289" w:rsidRDefault="00150289" w:rsidP="00150289">
            <w:pPr>
              <w:jc w:val="center"/>
              <w:rPr>
                <w:sz w:val="22"/>
                <w:szCs w:val="22"/>
              </w:rPr>
            </w:pPr>
            <w:r w:rsidRPr="00150289">
              <w:rPr>
                <w:sz w:val="22"/>
                <w:szCs w:val="22"/>
              </w:rPr>
              <w:t> </w:t>
            </w:r>
          </w:p>
        </w:tc>
      </w:tr>
      <w:tr w:rsidR="00150289" w:rsidRPr="00150289" w14:paraId="2724C8B3"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02094E" w14:textId="77777777" w:rsidR="00150289" w:rsidRPr="00150289" w:rsidRDefault="00150289" w:rsidP="00150289">
            <w:pPr>
              <w:jc w:val="center"/>
              <w:rPr>
                <w:sz w:val="22"/>
                <w:szCs w:val="22"/>
              </w:rPr>
            </w:pPr>
            <w:r w:rsidRPr="00150289">
              <w:rPr>
                <w:sz w:val="22"/>
                <w:szCs w:val="22"/>
              </w:rPr>
              <w:t>22</w:t>
            </w:r>
          </w:p>
        </w:tc>
        <w:tc>
          <w:tcPr>
            <w:tcW w:w="5272" w:type="dxa"/>
            <w:tcBorders>
              <w:top w:val="nil"/>
              <w:left w:val="nil"/>
              <w:bottom w:val="single" w:sz="4" w:space="0" w:color="auto"/>
              <w:right w:val="nil"/>
            </w:tcBorders>
            <w:shd w:val="clear" w:color="auto" w:fill="auto"/>
            <w:vAlign w:val="center"/>
            <w:hideMark/>
          </w:tcPr>
          <w:p w14:paraId="592BBE64" w14:textId="77777777" w:rsidR="00150289" w:rsidRPr="00150289" w:rsidRDefault="00150289" w:rsidP="00150289">
            <w:pPr>
              <w:rPr>
                <w:sz w:val="22"/>
                <w:szCs w:val="22"/>
              </w:rPr>
            </w:pPr>
            <w:r w:rsidRPr="00150289">
              <w:rPr>
                <w:sz w:val="22"/>
                <w:szCs w:val="22"/>
              </w:rPr>
              <w:t>Koagulacja bipolarna z mocą min. 120W z możliwością automatycznego rozpoczęcia i zakończenia pracy</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7E33DFFC" w14:textId="77777777" w:rsidR="00150289" w:rsidRPr="00150289" w:rsidRDefault="00150289" w:rsidP="00150289">
            <w:pPr>
              <w:jc w:val="center"/>
              <w:rPr>
                <w:sz w:val="22"/>
                <w:szCs w:val="22"/>
              </w:rPr>
            </w:pPr>
            <w:r w:rsidRPr="00150289">
              <w:rPr>
                <w:sz w:val="22"/>
                <w:szCs w:val="22"/>
              </w:rPr>
              <w:t> </w:t>
            </w:r>
          </w:p>
        </w:tc>
      </w:tr>
      <w:tr w:rsidR="00150289" w:rsidRPr="00150289" w14:paraId="48F4015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344222" w14:textId="77777777" w:rsidR="00150289" w:rsidRPr="00150289" w:rsidRDefault="00150289" w:rsidP="00150289">
            <w:pPr>
              <w:jc w:val="center"/>
              <w:rPr>
                <w:sz w:val="22"/>
                <w:szCs w:val="22"/>
              </w:rPr>
            </w:pPr>
            <w:r w:rsidRPr="00150289">
              <w:rPr>
                <w:sz w:val="22"/>
                <w:szCs w:val="22"/>
              </w:rPr>
              <w:t>23</w:t>
            </w:r>
          </w:p>
        </w:tc>
        <w:tc>
          <w:tcPr>
            <w:tcW w:w="5272" w:type="dxa"/>
            <w:tcBorders>
              <w:top w:val="nil"/>
              <w:left w:val="nil"/>
              <w:bottom w:val="single" w:sz="4" w:space="0" w:color="auto"/>
              <w:right w:val="nil"/>
            </w:tcBorders>
            <w:shd w:val="clear" w:color="auto" w:fill="auto"/>
            <w:vAlign w:val="center"/>
            <w:hideMark/>
          </w:tcPr>
          <w:p w14:paraId="74D9FAA6" w14:textId="3A35330C" w:rsidR="00150289" w:rsidRPr="00150289" w:rsidRDefault="00150289" w:rsidP="00150289">
            <w:pPr>
              <w:rPr>
                <w:sz w:val="22"/>
                <w:szCs w:val="22"/>
              </w:rPr>
            </w:pPr>
            <w:r w:rsidRPr="00150289">
              <w:rPr>
                <w:sz w:val="22"/>
                <w:szCs w:val="22"/>
              </w:rPr>
              <w:t>Automatyczne dopasowanie mocy cięcia i koagulacji do</w:t>
            </w:r>
            <w:r>
              <w:rPr>
                <w:sz w:val="22"/>
                <w:szCs w:val="22"/>
              </w:rPr>
              <w:t> </w:t>
            </w:r>
            <w:r w:rsidRPr="00150289">
              <w:rPr>
                <w:sz w:val="22"/>
                <w:szCs w:val="22"/>
              </w:rPr>
              <w:t>zmiennych parametrów impedancji tkanki</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971AC83" w14:textId="77777777" w:rsidR="00150289" w:rsidRPr="00150289" w:rsidRDefault="00150289" w:rsidP="00150289">
            <w:pPr>
              <w:jc w:val="center"/>
              <w:rPr>
                <w:sz w:val="22"/>
                <w:szCs w:val="22"/>
              </w:rPr>
            </w:pPr>
            <w:r w:rsidRPr="00150289">
              <w:rPr>
                <w:sz w:val="22"/>
                <w:szCs w:val="22"/>
              </w:rPr>
              <w:t> </w:t>
            </w:r>
          </w:p>
        </w:tc>
      </w:tr>
      <w:tr w:rsidR="00150289" w:rsidRPr="00150289" w14:paraId="37BD9E3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E37790" w14:textId="77777777" w:rsidR="00150289" w:rsidRPr="00150289" w:rsidRDefault="00150289" w:rsidP="00150289">
            <w:pPr>
              <w:jc w:val="center"/>
              <w:rPr>
                <w:sz w:val="22"/>
                <w:szCs w:val="22"/>
              </w:rPr>
            </w:pPr>
            <w:r w:rsidRPr="00150289">
              <w:rPr>
                <w:sz w:val="22"/>
                <w:szCs w:val="22"/>
              </w:rPr>
              <w:t>24</w:t>
            </w:r>
          </w:p>
        </w:tc>
        <w:tc>
          <w:tcPr>
            <w:tcW w:w="5272" w:type="dxa"/>
            <w:tcBorders>
              <w:top w:val="nil"/>
              <w:left w:val="nil"/>
              <w:bottom w:val="single" w:sz="4" w:space="0" w:color="auto"/>
              <w:right w:val="nil"/>
            </w:tcBorders>
            <w:shd w:val="clear" w:color="auto" w:fill="auto"/>
            <w:vAlign w:val="center"/>
            <w:hideMark/>
          </w:tcPr>
          <w:p w14:paraId="586EA1CF" w14:textId="77777777" w:rsidR="00150289" w:rsidRPr="00150289" w:rsidRDefault="00150289" w:rsidP="00150289">
            <w:pPr>
              <w:rPr>
                <w:sz w:val="22"/>
                <w:szCs w:val="22"/>
              </w:rPr>
            </w:pPr>
            <w:r w:rsidRPr="00150289">
              <w:rPr>
                <w:sz w:val="22"/>
                <w:szCs w:val="22"/>
              </w:rPr>
              <w:t>Cięcie bipolarne z mocą min. 150W, z min. 4 stopniami hemostazy oraz cięcie urologiczne - z mocą min. 400W</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27425B84" w14:textId="77777777" w:rsidR="00150289" w:rsidRPr="00150289" w:rsidRDefault="00150289" w:rsidP="00150289">
            <w:pPr>
              <w:jc w:val="center"/>
              <w:rPr>
                <w:sz w:val="22"/>
                <w:szCs w:val="22"/>
              </w:rPr>
            </w:pPr>
            <w:r w:rsidRPr="00150289">
              <w:rPr>
                <w:sz w:val="22"/>
                <w:szCs w:val="22"/>
              </w:rPr>
              <w:t> </w:t>
            </w:r>
          </w:p>
        </w:tc>
      </w:tr>
      <w:tr w:rsidR="00150289" w:rsidRPr="00150289" w14:paraId="0F62B96C"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6B4D7F" w14:textId="77777777" w:rsidR="00150289" w:rsidRPr="00150289" w:rsidRDefault="00150289" w:rsidP="00150289">
            <w:pPr>
              <w:jc w:val="center"/>
              <w:rPr>
                <w:sz w:val="22"/>
                <w:szCs w:val="22"/>
              </w:rPr>
            </w:pPr>
            <w:r w:rsidRPr="00150289">
              <w:rPr>
                <w:sz w:val="22"/>
                <w:szCs w:val="22"/>
              </w:rPr>
              <w:t>25</w:t>
            </w:r>
          </w:p>
        </w:tc>
        <w:tc>
          <w:tcPr>
            <w:tcW w:w="5272" w:type="dxa"/>
            <w:tcBorders>
              <w:top w:val="nil"/>
              <w:left w:val="nil"/>
              <w:bottom w:val="single" w:sz="4" w:space="0" w:color="auto"/>
              <w:right w:val="nil"/>
            </w:tcBorders>
            <w:shd w:val="clear" w:color="auto" w:fill="auto"/>
            <w:vAlign w:val="center"/>
            <w:hideMark/>
          </w:tcPr>
          <w:p w14:paraId="2F88A661" w14:textId="23880E6D" w:rsidR="00150289" w:rsidRPr="00150289" w:rsidRDefault="00150289" w:rsidP="00150289">
            <w:pPr>
              <w:rPr>
                <w:sz w:val="22"/>
                <w:szCs w:val="22"/>
              </w:rPr>
            </w:pPr>
            <w:r w:rsidRPr="00150289">
              <w:rPr>
                <w:sz w:val="22"/>
                <w:szCs w:val="22"/>
              </w:rPr>
              <w:t>Cięcie endoskopowe z funkcją naprzemiennego cięcia i</w:t>
            </w:r>
            <w:r>
              <w:rPr>
                <w:sz w:val="22"/>
                <w:szCs w:val="22"/>
              </w:rPr>
              <w:t> </w:t>
            </w:r>
            <w:r w:rsidRPr="00150289">
              <w:rPr>
                <w:sz w:val="22"/>
                <w:szCs w:val="22"/>
              </w:rPr>
              <w:t>koagulacji. Min. 9 poziomów regulacji</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28639548" w14:textId="77777777" w:rsidR="00150289" w:rsidRPr="00150289" w:rsidRDefault="00150289" w:rsidP="00150289">
            <w:pPr>
              <w:jc w:val="center"/>
              <w:rPr>
                <w:sz w:val="22"/>
                <w:szCs w:val="22"/>
              </w:rPr>
            </w:pPr>
            <w:r w:rsidRPr="00150289">
              <w:rPr>
                <w:sz w:val="22"/>
                <w:szCs w:val="22"/>
              </w:rPr>
              <w:t> </w:t>
            </w:r>
          </w:p>
        </w:tc>
      </w:tr>
      <w:tr w:rsidR="00150289" w:rsidRPr="00150289" w14:paraId="7489314E"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70204A" w14:textId="77777777" w:rsidR="00150289" w:rsidRPr="00150289" w:rsidRDefault="00150289" w:rsidP="00150289">
            <w:pPr>
              <w:jc w:val="center"/>
              <w:rPr>
                <w:sz w:val="22"/>
                <w:szCs w:val="22"/>
              </w:rPr>
            </w:pPr>
            <w:r w:rsidRPr="00150289">
              <w:rPr>
                <w:sz w:val="22"/>
                <w:szCs w:val="22"/>
              </w:rPr>
              <w:t>26</w:t>
            </w:r>
          </w:p>
        </w:tc>
        <w:tc>
          <w:tcPr>
            <w:tcW w:w="5272" w:type="dxa"/>
            <w:tcBorders>
              <w:top w:val="nil"/>
              <w:left w:val="nil"/>
              <w:bottom w:val="single" w:sz="4" w:space="0" w:color="auto"/>
              <w:right w:val="nil"/>
            </w:tcBorders>
            <w:shd w:val="clear" w:color="auto" w:fill="auto"/>
            <w:vAlign w:val="center"/>
            <w:hideMark/>
          </w:tcPr>
          <w:p w14:paraId="3D9393FB" w14:textId="1014D6D1" w:rsidR="00150289" w:rsidRPr="00150289" w:rsidRDefault="00150289" w:rsidP="00150289">
            <w:pPr>
              <w:rPr>
                <w:sz w:val="22"/>
                <w:szCs w:val="22"/>
              </w:rPr>
            </w:pPr>
            <w:r w:rsidRPr="00150289">
              <w:rPr>
                <w:sz w:val="22"/>
                <w:szCs w:val="22"/>
              </w:rPr>
              <w:t>Alarmowanie o stanie zagrożenia sygnałem dźwiękowym i</w:t>
            </w:r>
            <w:r>
              <w:rPr>
                <w:sz w:val="22"/>
                <w:szCs w:val="22"/>
              </w:rPr>
              <w:t> </w:t>
            </w:r>
            <w:r w:rsidRPr="00150289">
              <w:rPr>
                <w:sz w:val="22"/>
                <w:szCs w:val="22"/>
              </w:rPr>
              <w:t>wizualnym w razie złej aplikacji elektrody. Uniemożliwienie aktywacji przez aparat.</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1A0E54A" w14:textId="77777777" w:rsidR="00150289" w:rsidRPr="00150289" w:rsidRDefault="00150289" w:rsidP="00150289">
            <w:pPr>
              <w:jc w:val="center"/>
              <w:rPr>
                <w:sz w:val="22"/>
                <w:szCs w:val="22"/>
              </w:rPr>
            </w:pPr>
            <w:r w:rsidRPr="00150289">
              <w:rPr>
                <w:sz w:val="22"/>
                <w:szCs w:val="22"/>
              </w:rPr>
              <w:t> </w:t>
            </w:r>
          </w:p>
        </w:tc>
      </w:tr>
      <w:tr w:rsidR="00150289" w:rsidRPr="00150289" w14:paraId="1BB6166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356CFB" w14:textId="77777777" w:rsidR="00150289" w:rsidRPr="00150289" w:rsidRDefault="00150289" w:rsidP="00150289">
            <w:pPr>
              <w:jc w:val="center"/>
              <w:rPr>
                <w:sz w:val="22"/>
                <w:szCs w:val="22"/>
              </w:rPr>
            </w:pPr>
            <w:r w:rsidRPr="00150289">
              <w:rPr>
                <w:sz w:val="22"/>
                <w:szCs w:val="22"/>
              </w:rPr>
              <w:t>27</w:t>
            </w:r>
          </w:p>
        </w:tc>
        <w:tc>
          <w:tcPr>
            <w:tcW w:w="5272" w:type="dxa"/>
            <w:tcBorders>
              <w:top w:val="nil"/>
              <w:left w:val="nil"/>
              <w:bottom w:val="single" w:sz="4" w:space="0" w:color="auto"/>
              <w:right w:val="nil"/>
            </w:tcBorders>
            <w:shd w:val="clear" w:color="auto" w:fill="auto"/>
            <w:vAlign w:val="center"/>
            <w:hideMark/>
          </w:tcPr>
          <w:p w14:paraId="72A2A588" w14:textId="77777777" w:rsidR="00150289" w:rsidRPr="00150289" w:rsidRDefault="00150289" w:rsidP="00150289">
            <w:pPr>
              <w:rPr>
                <w:sz w:val="22"/>
                <w:szCs w:val="22"/>
              </w:rPr>
            </w:pPr>
            <w:r w:rsidRPr="00150289">
              <w:rPr>
                <w:sz w:val="22"/>
                <w:szCs w:val="22"/>
              </w:rPr>
              <w:t>Przedni panel aparatu foliowany z przyciskami</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4B55621" w14:textId="77777777" w:rsidR="00150289" w:rsidRPr="00150289" w:rsidRDefault="00150289" w:rsidP="00150289">
            <w:pPr>
              <w:jc w:val="center"/>
              <w:rPr>
                <w:sz w:val="22"/>
                <w:szCs w:val="22"/>
              </w:rPr>
            </w:pPr>
            <w:r w:rsidRPr="00150289">
              <w:rPr>
                <w:sz w:val="22"/>
                <w:szCs w:val="22"/>
              </w:rPr>
              <w:t> </w:t>
            </w:r>
          </w:p>
        </w:tc>
      </w:tr>
      <w:tr w:rsidR="00150289" w:rsidRPr="00150289" w14:paraId="5BF3F6C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86C5F6" w14:textId="77777777" w:rsidR="00150289" w:rsidRPr="00150289" w:rsidRDefault="00150289" w:rsidP="00150289">
            <w:pPr>
              <w:jc w:val="center"/>
              <w:rPr>
                <w:sz w:val="22"/>
                <w:szCs w:val="22"/>
              </w:rPr>
            </w:pPr>
            <w:r w:rsidRPr="00150289">
              <w:rPr>
                <w:sz w:val="22"/>
                <w:szCs w:val="22"/>
              </w:rPr>
              <w:t>28</w:t>
            </w:r>
          </w:p>
        </w:tc>
        <w:tc>
          <w:tcPr>
            <w:tcW w:w="5272" w:type="dxa"/>
            <w:tcBorders>
              <w:top w:val="nil"/>
              <w:left w:val="nil"/>
              <w:bottom w:val="single" w:sz="4" w:space="0" w:color="auto"/>
              <w:right w:val="nil"/>
            </w:tcBorders>
            <w:shd w:val="clear" w:color="auto" w:fill="auto"/>
            <w:vAlign w:val="center"/>
            <w:hideMark/>
          </w:tcPr>
          <w:p w14:paraId="546545F5" w14:textId="77777777" w:rsidR="00150289" w:rsidRPr="00150289" w:rsidRDefault="00150289" w:rsidP="00150289">
            <w:pPr>
              <w:rPr>
                <w:sz w:val="22"/>
                <w:szCs w:val="22"/>
              </w:rPr>
            </w:pPr>
            <w:r w:rsidRPr="00150289">
              <w:rPr>
                <w:sz w:val="22"/>
                <w:szCs w:val="22"/>
              </w:rPr>
              <w:t xml:space="preserve">Odrębna regulacja nastawień dla koagulacji </w:t>
            </w:r>
            <w:proofErr w:type="spellStart"/>
            <w:r w:rsidRPr="00150289">
              <w:rPr>
                <w:sz w:val="22"/>
                <w:szCs w:val="22"/>
              </w:rPr>
              <w:t>monobipolarnej</w:t>
            </w:r>
            <w:proofErr w:type="spellEnd"/>
            <w:r w:rsidRPr="00150289">
              <w:rPr>
                <w:sz w:val="22"/>
                <w:szCs w:val="22"/>
              </w:rPr>
              <w:t xml:space="preserve"> i cięcia</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4C39AECE" w14:textId="77777777" w:rsidR="00150289" w:rsidRPr="00150289" w:rsidRDefault="00150289" w:rsidP="00150289">
            <w:pPr>
              <w:jc w:val="center"/>
              <w:rPr>
                <w:sz w:val="22"/>
                <w:szCs w:val="22"/>
              </w:rPr>
            </w:pPr>
            <w:r w:rsidRPr="00150289">
              <w:rPr>
                <w:sz w:val="22"/>
                <w:szCs w:val="22"/>
              </w:rPr>
              <w:t> </w:t>
            </w:r>
          </w:p>
        </w:tc>
      </w:tr>
      <w:tr w:rsidR="00150289" w:rsidRPr="00150289" w14:paraId="077CA0C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4EA68E" w14:textId="77777777" w:rsidR="00150289" w:rsidRPr="00150289" w:rsidRDefault="00150289" w:rsidP="00150289">
            <w:pPr>
              <w:jc w:val="center"/>
              <w:rPr>
                <w:sz w:val="22"/>
                <w:szCs w:val="22"/>
              </w:rPr>
            </w:pPr>
            <w:r w:rsidRPr="00150289">
              <w:rPr>
                <w:sz w:val="22"/>
                <w:szCs w:val="22"/>
              </w:rPr>
              <w:t>29</w:t>
            </w:r>
          </w:p>
        </w:tc>
        <w:tc>
          <w:tcPr>
            <w:tcW w:w="5272" w:type="dxa"/>
            <w:tcBorders>
              <w:top w:val="nil"/>
              <w:left w:val="nil"/>
              <w:bottom w:val="single" w:sz="4" w:space="0" w:color="auto"/>
              <w:right w:val="nil"/>
            </w:tcBorders>
            <w:shd w:val="clear" w:color="auto" w:fill="auto"/>
            <w:vAlign w:val="center"/>
            <w:hideMark/>
          </w:tcPr>
          <w:p w14:paraId="195857E6" w14:textId="77777777" w:rsidR="00150289" w:rsidRPr="00150289" w:rsidRDefault="00150289" w:rsidP="00150289">
            <w:pPr>
              <w:rPr>
                <w:sz w:val="22"/>
                <w:szCs w:val="22"/>
              </w:rPr>
            </w:pPr>
            <w:r w:rsidRPr="00150289">
              <w:rPr>
                <w:sz w:val="22"/>
                <w:szCs w:val="22"/>
              </w:rPr>
              <w:t>Wizualna i akustyczna sygnalizacja pracy</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6D30E2E0" w14:textId="77777777" w:rsidR="00150289" w:rsidRPr="00150289" w:rsidRDefault="00150289" w:rsidP="00150289">
            <w:pPr>
              <w:jc w:val="center"/>
              <w:rPr>
                <w:sz w:val="22"/>
                <w:szCs w:val="22"/>
              </w:rPr>
            </w:pPr>
            <w:r w:rsidRPr="00150289">
              <w:rPr>
                <w:sz w:val="22"/>
                <w:szCs w:val="22"/>
              </w:rPr>
              <w:t> </w:t>
            </w:r>
          </w:p>
        </w:tc>
      </w:tr>
      <w:tr w:rsidR="00150289" w:rsidRPr="00150289" w14:paraId="4B78199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313122" w14:textId="77777777" w:rsidR="00150289" w:rsidRPr="00150289" w:rsidRDefault="00150289" w:rsidP="00150289">
            <w:pPr>
              <w:jc w:val="center"/>
              <w:rPr>
                <w:sz w:val="22"/>
                <w:szCs w:val="22"/>
              </w:rPr>
            </w:pPr>
            <w:r w:rsidRPr="00150289">
              <w:rPr>
                <w:sz w:val="22"/>
                <w:szCs w:val="22"/>
              </w:rPr>
              <w:t>30</w:t>
            </w:r>
          </w:p>
        </w:tc>
        <w:tc>
          <w:tcPr>
            <w:tcW w:w="5272" w:type="dxa"/>
            <w:tcBorders>
              <w:top w:val="nil"/>
              <w:left w:val="nil"/>
              <w:bottom w:val="single" w:sz="4" w:space="0" w:color="auto"/>
              <w:right w:val="nil"/>
            </w:tcBorders>
            <w:shd w:val="clear" w:color="auto" w:fill="auto"/>
            <w:vAlign w:val="center"/>
            <w:hideMark/>
          </w:tcPr>
          <w:p w14:paraId="2136D7B2" w14:textId="2FAAD2A9" w:rsidR="00150289" w:rsidRPr="00150289" w:rsidRDefault="00150289" w:rsidP="00150289">
            <w:pPr>
              <w:rPr>
                <w:sz w:val="22"/>
                <w:szCs w:val="22"/>
              </w:rPr>
            </w:pPr>
            <w:r w:rsidRPr="00150289">
              <w:rPr>
                <w:sz w:val="22"/>
                <w:szCs w:val="22"/>
              </w:rPr>
              <w:t xml:space="preserve">Aktywacja koagulacji </w:t>
            </w:r>
            <w:proofErr w:type="spellStart"/>
            <w:r w:rsidRPr="00150289">
              <w:rPr>
                <w:sz w:val="22"/>
                <w:szCs w:val="22"/>
              </w:rPr>
              <w:t>monopolarnej</w:t>
            </w:r>
            <w:proofErr w:type="spellEnd"/>
            <w:r w:rsidRPr="00150289">
              <w:rPr>
                <w:sz w:val="22"/>
                <w:szCs w:val="22"/>
              </w:rPr>
              <w:t xml:space="preserve"> z włącznika nożnego i</w:t>
            </w:r>
            <w:r>
              <w:rPr>
                <w:sz w:val="22"/>
                <w:szCs w:val="22"/>
              </w:rPr>
              <w:t> </w:t>
            </w:r>
            <w:r w:rsidRPr="00150289">
              <w:rPr>
                <w:sz w:val="22"/>
                <w:szCs w:val="22"/>
              </w:rPr>
              <w:t>uchwytu elektrody czynnej</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4FFD822F" w14:textId="77777777" w:rsidR="00150289" w:rsidRPr="00150289" w:rsidRDefault="00150289" w:rsidP="00150289">
            <w:pPr>
              <w:jc w:val="center"/>
              <w:rPr>
                <w:sz w:val="22"/>
                <w:szCs w:val="22"/>
              </w:rPr>
            </w:pPr>
            <w:r w:rsidRPr="00150289">
              <w:rPr>
                <w:sz w:val="22"/>
                <w:szCs w:val="22"/>
              </w:rPr>
              <w:t> </w:t>
            </w:r>
          </w:p>
        </w:tc>
      </w:tr>
      <w:tr w:rsidR="00150289" w:rsidRPr="00150289" w14:paraId="7D79F689"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B1DC" w14:textId="77777777" w:rsidR="00150289" w:rsidRPr="00150289" w:rsidRDefault="00150289" w:rsidP="00150289">
            <w:pPr>
              <w:jc w:val="center"/>
              <w:rPr>
                <w:sz w:val="22"/>
                <w:szCs w:val="22"/>
              </w:rPr>
            </w:pPr>
            <w:r w:rsidRPr="00150289">
              <w:rPr>
                <w:sz w:val="22"/>
                <w:szCs w:val="22"/>
              </w:rPr>
              <w:t>31</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365D" w14:textId="3AC6796E" w:rsidR="00150289" w:rsidRPr="00150289" w:rsidRDefault="00150289" w:rsidP="00150289">
            <w:pPr>
              <w:rPr>
                <w:sz w:val="22"/>
                <w:szCs w:val="22"/>
              </w:rPr>
            </w:pPr>
            <w:r w:rsidRPr="00150289">
              <w:rPr>
                <w:sz w:val="22"/>
                <w:szCs w:val="22"/>
              </w:rPr>
              <w:t>Aktywacja koagulacji bipolarnej z włącznika nożnego i</w:t>
            </w:r>
            <w:r>
              <w:rPr>
                <w:sz w:val="22"/>
                <w:szCs w:val="22"/>
              </w:rPr>
              <w:t> </w:t>
            </w:r>
            <w:r w:rsidRPr="00150289">
              <w:rPr>
                <w:sz w:val="22"/>
                <w:szCs w:val="22"/>
              </w:rPr>
              <w:t>automatycznie. Możliwość regulacji czasu opóźnienia w</w:t>
            </w:r>
            <w:r>
              <w:rPr>
                <w:sz w:val="22"/>
                <w:szCs w:val="22"/>
              </w:rPr>
              <w:t> </w:t>
            </w:r>
            <w:r w:rsidRPr="00150289">
              <w:rPr>
                <w:sz w:val="22"/>
                <w:szCs w:val="22"/>
              </w:rPr>
              <w:t xml:space="preserve">zakresie 0.1-3 </w:t>
            </w:r>
            <w:proofErr w:type="spellStart"/>
            <w:r w:rsidRPr="00150289">
              <w:rPr>
                <w:sz w:val="22"/>
                <w:szCs w:val="22"/>
              </w:rPr>
              <w:t>sek</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067C6" w14:textId="77777777" w:rsidR="00150289" w:rsidRPr="00150289" w:rsidRDefault="00150289" w:rsidP="00150289">
            <w:pPr>
              <w:jc w:val="center"/>
              <w:rPr>
                <w:sz w:val="22"/>
                <w:szCs w:val="22"/>
              </w:rPr>
            </w:pPr>
            <w:r w:rsidRPr="00150289">
              <w:rPr>
                <w:sz w:val="22"/>
                <w:szCs w:val="22"/>
              </w:rPr>
              <w:t> </w:t>
            </w:r>
          </w:p>
        </w:tc>
      </w:tr>
      <w:tr w:rsidR="00150289" w:rsidRPr="00150289" w14:paraId="008853D6"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3DD48" w14:textId="77777777" w:rsidR="00150289" w:rsidRPr="00150289" w:rsidRDefault="00150289" w:rsidP="00150289">
            <w:pPr>
              <w:jc w:val="center"/>
              <w:rPr>
                <w:sz w:val="22"/>
                <w:szCs w:val="22"/>
              </w:rPr>
            </w:pPr>
            <w:r w:rsidRPr="00150289">
              <w:rPr>
                <w:sz w:val="22"/>
                <w:szCs w:val="22"/>
              </w:rPr>
              <w:t>32</w:t>
            </w:r>
          </w:p>
        </w:tc>
        <w:tc>
          <w:tcPr>
            <w:tcW w:w="5272" w:type="dxa"/>
            <w:tcBorders>
              <w:top w:val="single" w:sz="4" w:space="0" w:color="auto"/>
              <w:left w:val="nil"/>
              <w:bottom w:val="single" w:sz="4" w:space="0" w:color="auto"/>
              <w:right w:val="nil"/>
            </w:tcBorders>
            <w:shd w:val="clear" w:color="auto" w:fill="auto"/>
            <w:vAlign w:val="center"/>
            <w:hideMark/>
          </w:tcPr>
          <w:p w14:paraId="44F45CA0" w14:textId="77777777" w:rsidR="00150289" w:rsidRDefault="00150289" w:rsidP="00150289">
            <w:pPr>
              <w:rPr>
                <w:sz w:val="22"/>
                <w:szCs w:val="22"/>
              </w:rPr>
            </w:pPr>
            <w:r w:rsidRPr="00150289">
              <w:rPr>
                <w:sz w:val="22"/>
                <w:szCs w:val="22"/>
              </w:rPr>
              <w:t xml:space="preserve">Możliwość regulacji głośności sygnałów aktywacji </w:t>
            </w:r>
          </w:p>
          <w:p w14:paraId="087CE236" w14:textId="6B2D53CA" w:rsidR="00150289" w:rsidRPr="00150289" w:rsidRDefault="00150289" w:rsidP="00150289">
            <w:pPr>
              <w:rPr>
                <w:sz w:val="22"/>
                <w:szCs w:val="22"/>
              </w:rPr>
            </w:pPr>
            <w:r w:rsidRPr="00150289">
              <w:rPr>
                <w:sz w:val="22"/>
                <w:szCs w:val="22"/>
              </w:rPr>
              <w:t>- min. 5 poziomów</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D6EF" w14:textId="77777777" w:rsidR="00150289" w:rsidRPr="00150289" w:rsidRDefault="00150289" w:rsidP="00150289">
            <w:pPr>
              <w:jc w:val="center"/>
              <w:rPr>
                <w:sz w:val="22"/>
                <w:szCs w:val="22"/>
              </w:rPr>
            </w:pPr>
            <w:r w:rsidRPr="00150289">
              <w:rPr>
                <w:sz w:val="22"/>
                <w:szCs w:val="22"/>
              </w:rPr>
              <w:t> </w:t>
            </w:r>
          </w:p>
        </w:tc>
      </w:tr>
      <w:tr w:rsidR="00150289" w:rsidRPr="00150289" w14:paraId="1B1D830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04F763" w14:textId="77777777" w:rsidR="00150289" w:rsidRPr="00150289" w:rsidRDefault="00150289" w:rsidP="00150289">
            <w:pPr>
              <w:jc w:val="center"/>
              <w:rPr>
                <w:sz w:val="22"/>
                <w:szCs w:val="22"/>
              </w:rPr>
            </w:pPr>
            <w:r w:rsidRPr="00150289">
              <w:rPr>
                <w:sz w:val="22"/>
                <w:szCs w:val="22"/>
              </w:rPr>
              <w:t>33</w:t>
            </w:r>
          </w:p>
        </w:tc>
        <w:tc>
          <w:tcPr>
            <w:tcW w:w="5272" w:type="dxa"/>
            <w:tcBorders>
              <w:top w:val="nil"/>
              <w:left w:val="nil"/>
              <w:bottom w:val="single" w:sz="4" w:space="0" w:color="auto"/>
              <w:right w:val="nil"/>
            </w:tcBorders>
            <w:shd w:val="clear" w:color="auto" w:fill="auto"/>
            <w:vAlign w:val="center"/>
            <w:hideMark/>
          </w:tcPr>
          <w:p w14:paraId="1E933EC0" w14:textId="77777777" w:rsidR="00150289" w:rsidRPr="00150289" w:rsidRDefault="00150289" w:rsidP="00150289">
            <w:pPr>
              <w:rPr>
                <w:sz w:val="22"/>
                <w:szCs w:val="22"/>
              </w:rPr>
            </w:pPr>
            <w:r w:rsidRPr="00150289">
              <w:rPr>
                <w:sz w:val="22"/>
                <w:szCs w:val="22"/>
              </w:rPr>
              <w:t>Możliwość zapamiętywania min. 9 kompletów niezależnych nastaw</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11DB0A0E" w14:textId="77777777" w:rsidR="00150289" w:rsidRPr="00150289" w:rsidRDefault="00150289" w:rsidP="00150289">
            <w:pPr>
              <w:jc w:val="center"/>
              <w:rPr>
                <w:sz w:val="22"/>
                <w:szCs w:val="22"/>
              </w:rPr>
            </w:pPr>
            <w:r w:rsidRPr="00150289">
              <w:rPr>
                <w:sz w:val="22"/>
                <w:szCs w:val="22"/>
              </w:rPr>
              <w:t> </w:t>
            </w:r>
          </w:p>
        </w:tc>
      </w:tr>
      <w:tr w:rsidR="00150289" w:rsidRPr="00150289" w14:paraId="49AF099E"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39889D" w14:textId="77777777" w:rsidR="00150289" w:rsidRPr="00150289" w:rsidRDefault="00150289" w:rsidP="00150289">
            <w:pPr>
              <w:jc w:val="center"/>
              <w:rPr>
                <w:sz w:val="22"/>
                <w:szCs w:val="22"/>
              </w:rPr>
            </w:pPr>
            <w:r w:rsidRPr="00150289">
              <w:rPr>
                <w:sz w:val="22"/>
                <w:szCs w:val="22"/>
              </w:rPr>
              <w:t>34</w:t>
            </w:r>
          </w:p>
        </w:tc>
        <w:tc>
          <w:tcPr>
            <w:tcW w:w="5272" w:type="dxa"/>
            <w:tcBorders>
              <w:top w:val="nil"/>
              <w:left w:val="nil"/>
              <w:bottom w:val="single" w:sz="4" w:space="0" w:color="auto"/>
              <w:right w:val="nil"/>
            </w:tcBorders>
            <w:shd w:val="clear" w:color="auto" w:fill="auto"/>
            <w:vAlign w:val="center"/>
            <w:hideMark/>
          </w:tcPr>
          <w:p w14:paraId="783ACD08" w14:textId="77777777" w:rsidR="00150289" w:rsidRPr="00150289" w:rsidRDefault="00150289" w:rsidP="00150289">
            <w:pPr>
              <w:rPr>
                <w:sz w:val="22"/>
                <w:szCs w:val="22"/>
              </w:rPr>
            </w:pPr>
            <w:r w:rsidRPr="00150289">
              <w:rPr>
                <w:sz w:val="22"/>
                <w:szCs w:val="22"/>
              </w:rPr>
              <w:t>Wizualna i akustyczna sygnalizacja nieprawidłowego działania urządzenia (kody serwisowe)</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02D893E9" w14:textId="77777777" w:rsidR="00150289" w:rsidRPr="00150289" w:rsidRDefault="00150289" w:rsidP="00150289">
            <w:pPr>
              <w:jc w:val="center"/>
              <w:rPr>
                <w:sz w:val="22"/>
                <w:szCs w:val="22"/>
              </w:rPr>
            </w:pPr>
            <w:r w:rsidRPr="00150289">
              <w:rPr>
                <w:sz w:val="22"/>
                <w:szCs w:val="22"/>
              </w:rPr>
              <w:t> </w:t>
            </w:r>
          </w:p>
        </w:tc>
      </w:tr>
      <w:tr w:rsidR="00150289" w:rsidRPr="00150289" w14:paraId="1ACA6C95"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10C02D" w14:textId="77777777" w:rsidR="00150289" w:rsidRPr="00150289" w:rsidRDefault="00150289" w:rsidP="00150289">
            <w:pPr>
              <w:jc w:val="center"/>
              <w:rPr>
                <w:sz w:val="22"/>
                <w:szCs w:val="22"/>
              </w:rPr>
            </w:pPr>
            <w:r w:rsidRPr="00150289">
              <w:rPr>
                <w:sz w:val="22"/>
                <w:szCs w:val="22"/>
              </w:rPr>
              <w:t>35</w:t>
            </w:r>
          </w:p>
        </w:tc>
        <w:tc>
          <w:tcPr>
            <w:tcW w:w="5272" w:type="dxa"/>
            <w:tcBorders>
              <w:top w:val="nil"/>
              <w:left w:val="nil"/>
              <w:bottom w:val="single" w:sz="4" w:space="0" w:color="auto"/>
              <w:right w:val="nil"/>
            </w:tcBorders>
            <w:shd w:val="clear" w:color="auto" w:fill="auto"/>
            <w:vAlign w:val="center"/>
            <w:hideMark/>
          </w:tcPr>
          <w:p w14:paraId="2CA95DA8" w14:textId="77777777" w:rsidR="00150289" w:rsidRPr="00150289" w:rsidRDefault="00150289" w:rsidP="00150289">
            <w:pPr>
              <w:rPr>
                <w:sz w:val="22"/>
                <w:szCs w:val="22"/>
              </w:rPr>
            </w:pPr>
            <w:r w:rsidRPr="00150289">
              <w:rPr>
                <w:sz w:val="22"/>
                <w:szCs w:val="22"/>
              </w:rPr>
              <w:t>Zmiana programów przy użyciu 3-przyciskowego włącznika nożnego</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787AD1AA" w14:textId="77777777" w:rsidR="00150289" w:rsidRPr="00150289" w:rsidRDefault="00150289" w:rsidP="00150289">
            <w:pPr>
              <w:jc w:val="center"/>
              <w:rPr>
                <w:sz w:val="22"/>
                <w:szCs w:val="22"/>
              </w:rPr>
            </w:pPr>
            <w:r w:rsidRPr="00150289">
              <w:rPr>
                <w:sz w:val="22"/>
                <w:szCs w:val="22"/>
              </w:rPr>
              <w:t> </w:t>
            </w:r>
          </w:p>
        </w:tc>
      </w:tr>
      <w:tr w:rsidR="00150289" w:rsidRPr="00150289" w14:paraId="5077109D"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B4537D" w14:textId="77777777" w:rsidR="00150289" w:rsidRPr="00150289" w:rsidRDefault="00150289" w:rsidP="00150289">
            <w:pPr>
              <w:jc w:val="center"/>
              <w:rPr>
                <w:sz w:val="22"/>
                <w:szCs w:val="22"/>
              </w:rPr>
            </w:pPr>
            <w:r w:rsidRPr="00150289">
              <w:rPr>
                <w:sz w:val="22"/>
                <w:szCs w:val="22"/>
              </w:rPr>
              <w:t>36</w:t>
            </w:r>
          </w:p>
        </w:tc>
        <w:tc>
          <w:tcPr>
            <w:tcW w:w="5272" w:type="dxa"/>
            <w:tcBorders>
              <w:top w:val="nil"/>
              <w:left w:val="nil"/>
              <w:bottom w:val="single" w:sz="4" w:space="0" w:color="auto"/>
              <w:right w:val="nil"/>
            </w:tcBorders>
            <w:shd w:val="clear" w:color="auto" w:fill="auto"/>
            <w:vAlign w:val="center"/>
            <w:hideMark/>
          </w:tcPr>
          <w:p w14:paraId="3AF3C790" w14:textId="77777777" w:rsidR="00150289" w:rsidRPr="00150289" w:rsidRDefault="00150289" w:rsidP="00150289">
            <w:pPr>
              <w:rPr>
                <w:sz w:val="22"/>
                <w:szCs w:val="22"/>
              </w:rPr>
            </w:pPr>
            <w:r w:rsidRPr="00150289">
              <w:rPr>
                <w:sz w:val="22"/>
                <w:szCs w:val="22"/>
              </w:rPr>
              <w:t>Możliwość podłączenia dwóch butli argonowych. Automatyczne przełączenie z pustej butli na pełną. Dwa wskaźniki świetlne informujące o stanie napełnienia obu butli</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353BC165" w14:textId="77777777" w:rsidR="00150289" w:rsidRPr="00150289" w:rsidRDefault="00150289" w:rsidP="00150289">
            <w:pPr>
              <w:jc w:val="center"/>
              <w:rPr>
                <w:sz w:val="22"/>
                <w:szCs w:val="22"/>
              </w:rPr>
            </w:pPr>
            <w:r w:rsidRPr="00150289">
              <w:rPr>
                <w:sz w:val="22"/>
                <w:szCs w:val="22"/>
              </w:rPr>
              <w:t> </w:t>
            </w:r>
          </w:p>
        </w:tc>
      </w:tr>
      <w:tr w:rsidR="00150289" w:rsidRPr="00150289" w14:paraId="5D11D8D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C53779" w14:textId="77777777" w:rsidR="00150289" w:rsidRPr="00150289" w:rsidRDefault="00150289" w:rsidP="00150289">
            <w:pPr>
              <w:jc w:val="center"/>
              <w:rPr>
                <w:sz w:val="22"/>
                <w:szCs w:val="22"/>
              </w:rPr>
            </w:pPr>
            <w:r w:rsidRPr="00150289">
              <w:rPr>
                <w:sz w:val="22"/>
                <w:szCs w:val="22"/>
              </w:rPr>
              <w:t>37</w:t>
            </w:r>
          </w:p>
        </w:tc>
        <w:tc>
          <w:tcPr>
            <w:tcW w:w="5272" w:type="dxa"/>
            <w:tcBorders>
              <w:top w:val="nil"/>
              <w:left w:val="nil"/>
              <w:bottom w:val="single" w:sz="4" w:space="0" w:color="auto"/>
              <w:right w:val="nil"/>
            </w:tcBorders>
            <w:shd w:val="clear" w:color="auto" w:fill="auto"/>
            <w:vAlign w:val="center"/>
            <w:hideMark/>
          </w:tcPr>
          <w:p w14:paraId="62EDC7AA" w14:textId="77777777" w:rsidR="00150289" w:rsidRPr="00150289" w:rsidRDefault="00150289" w:rsidP="00150289">
            <w:pPr>
              <w:rPr>
                <w:sz w:val="22"/>
                <w:szCs w:val="22"/>
              </w:rPr>
            </w:pPr>
            <w:r w:rsidRPr="00150289">
              <w:rPr>
                <w:sz w:val="22"/>
                <w:szCs w:val="22"/>
              </w:rPr>
              <w:t>Przepływ argonu od 0.1 do 9.9 L z regulacją co 0.1 L</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5711B321" w14:textId="77777777" w:rsidR="00150289" w:rsidRPr="00150289" w:rsidRDefault="00150289" w:rsidP="00150289">
            <w:pPr>
              <w:jc w:val="center"/>
              <w:rPr>
                <w:sz w:val="22"/>
                <w:szCs w:val="22"/>
              </w:rPr>
            </w:pPr>
            <w:r w:rsidRPr="00150289">
              <w:rPr>
                <w:sz w:val="22"/>
                <w:szCs w:val="22"/>
              </w:rPr>
              <w:t> </w:t>
            </w:r>
          </w:p>
        </w:tc>
      </w:tr>
      <w:tr w:rsidR="00150289" w:rsidRPr="00150289" w14:paraId="7E78074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B7D658" w14:textId="77777777" w:rsidR="00150289" w:rsidRPr="00150289" w:rsidRDefault="00150289" w:rsidP="00150289">
            <w:pPr>
              <w:jc w:val="center"/>
              <w:rPr>
                <w:sz w:val="22"/>
                <w:szCs w:val="22"/>
              </w:rPr>
            </w:pPr>
            <w:r w:rsidRPr="00150289">
              <w:rPr>
                <w:sz w:val="22"/>
                <w:szCs w:val="22"/>
              </w:rPr>
              <w:t>38</w:t>
            </w:r>
          </w:p>
        </w:tc>
        <w:tc>
          <w:tcPr>
            <w:tcW w:w="5272" w:type="dxa"/>
            <w:tcBorders>
              <w:top w:val="nil"/>
              <w:left w:val="nil"/>
              <w:bottom w:val="single" w:sz="4" w:space="0" w:color="auto"/>
              <w:right w:val="nil"/>
            </w:tcBorders>
            <w:shd w:val="clear" w:color="auto" w:fill="auto"/>
            <w:vAlign w:val="center"/>
            <w:hideMark/>
          </w:tcPr>
          <w:p w14:paraId="77A6B094" w14:textId="77777777" w:rsidR="00150289" w:rsidRPr="00150289" w:rsidRDefault="00150289" w:rsidP="00150289">
            <w:pPr>
              <w:rPr>
                <w:sz w:val="22"/>
                <w:szCs w:val="22"/>
              </w:rPr>
            </w:pPr>
            <w:r w:rsidRPr="00150289">
              <w:rPr>
                <w:sz w:val="22"/>
                <w:szCs w:val="22"/>
              </w:rPr>
              <w:t>Funkcja napełnienia przewodów (przepłukania) argonem przed rozpoczęciem pracy</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50D109F6" w14:textId="77777777" w:rsidR="00150289" w:rsidRPr="00150289" w:rsidRDefault="00150289" w:rsidP="00150289">
            <w:pPr>
              <w:jc w:val="center"/>
              <w:rPr>
                <w:sz w:val="22"/>
                <w:szCs w:val="22"/>
              </w:rPr>
            </w:pPr>
            <w:r w:rsidRPr="00150289">
              <w:rPr>
                <w:sz w:val="22"/>
                <w:szCs w:val="22"/>
              </w:rPr>
              <w:t> </w:t>
            </w:r>
          </w:p>
        </w:tc>
      </w:tr>
      <w:tr w:rsidR="00150289" w:rsidRPr="00150289" w14:paraId="716BDF5B" w14:textId="77777777" w:rsidTr="00150289">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61AE63" w14:textId="1254A1AD" w:rsidR="00150289" w:rsidRPr="00150289" w:rsidRDefault="00150289" w:rsidP="00150289">
            <w:pPr>
              <w:jc w:val="center"/>
              <w:rPr>
                <w:b/>
                <w:bCs/>
                <w:sz w:val="22"/>
                <w:szCs w:val="22"/>
              </w:rPr>
            </w:pPr>
            <w:r w:rsidRPr="00150289">
              <w:rPr>
                <w:b/>
                <w:bCs/>
                <w:sz w:val="22"/>
                <w:szCs w:val="22"/>
              </w:rPr>
              <w:t>Wyposażenie</w:t>
            </w:r>
          </w:p>
        </w:tc>
      </w:tr>
      <w:tr w:rsidR="00150289" w:rsidRPr="00150289" w14:paraId="5998744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64ACA1" w14:textId="77777777" w:rsidR="00150289" w:rsidRPr="00150289" w:rsidRDefault="00150289" w:rsidP="00150289">
            <w:pPr>
              <w:jc w:val="center"/>
              <w:rPr>
                <w:sz w:val="22"/>
                <w:szCs w:val="22"/>
              </w:rPr>
            </w:pPr>
            <w:r w:rsidRPr="00150289">
              <w:rPr>
                <w:sz w:val="22"/>
                <w:szCs w:val="22"/>
              </w:rPr>
              <w:t>39</w:t>
            </w:r>
          </w:p>
        </w:tc>
        <w:tc>
          <w:tcPr>
            <w:tcW w:w="5272" w:type="dxa"/>
            <w:tcBorders>
              <w:top w:val="nil"/>
              <w:left w:val="nil"/>
              <w:bottom w:val="single" w:sz="4" w:space="0" w:color="auto"/>
              <w:right w:val="nil"/>
            </w:tcBorders>
            <w:shd w:val="clear" w:color="auto" w:fill="auto"/>
            <w:vAlign w:val="center"/>
            <w:hideMark/>
          </w:tcPr>
          <w:p w14:paraId="7B3F7F04" w14:textId="1F4231AE" w:rsidR="00150289" w:rsidRPr="00150289" w:rsidRDefault="00150289" w:rsidP="00150289">
            <w:pPr>
              <w:rPr>
                <w:sz w:val="22"/>
                <w:szCs w:val="22"/>
              </w:rPr>
            </w:pPr>
            <w:r w:rsidRPr="00150289">
              <w:rPr>
                <w:sz w:val="22"/>
                <w:szCs w:val="22"/>
              </w:rPr>
              <w:t>Włącznik nożny 2-przyciskowy, kabel 5m, wtyk 6-pin (1</w:t>
            </w:r>
            <w:r>
              <w:rPr>
                <w:sz w:val="22"/>
                <w:szCs w:val="22"/>
              </w:rPr>
              <w:t> </w:t>
            </w:r>
            <w:r w:rsidRPr="00150289">
              <w:rPr>
                <w:sz w:val="22"/>
                <w:szCs w:val="22"/>
              </w:rPr>
              <w:t>szt.)</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4DF8B72F" w14:textId="77777777" w:rsidR="00150289" w:rsidRPr="00150289" w:rsidRDefault="00150289" w:rsidP="00150289">
            <w:pPr>
              <w:jc w:val="center"/>
              <w:rPr>
                <w:sz w:val="22"/>
                <w:szCs w:val="22"/>
              </w:rPr>
            </w:pPr>
            <w:r w:rsidRPr="00150289">
              <w:rPr>
                <w:sz w:val="22"/>
                <w:szCs w:val="22"/>
              </w:rPr>
              <w:t> </w:t>
            </w:r>
          </w:p>
        </w:tc>
      </w:tr>
      <w:tr w:rsidR="00150289" w:rsidRPr="00150289" w14:paraId="0176971C"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B24281" w14:textId="77777777" w:rsidR="00150289" w:rsidRPr="00150289" w:rsidRDefault="00150289" w:rsidP="00150289">
            <w:pPr>
              <w:jc w:val="center"/>
              <w:rPr>
                <w:sz w:val="22"/>
                <w:szCs w:val="22"/>
              </w:rPr>
            </w:pPr>
            <w:r w:rsidRPr="00150289">
              <w:rPr>
                <w:sz w:val="22"/>
                <w:szCs w:val="22"/>
              </w:rPr>
              <w:t>40</w:t>
            </w:r>
          </w:p>
        </w:tc>
        <w:tc>
          <w:tcPr>
            <w:tcW w:w="5272" w:type="dxa"/>
            <w:tcBorders>
              <w:top w:val="nil"/>
              <w:left w:val="nil"/>
              <w:bottom w:val="single" w:sz="4" w:space="0" w:color="auto"/>
              <w:right w:val="nil"/>
            </w:tcBorders>
            <w:shd w:val="clear" w:color="auto" w:fill="auto"/>
            <w:vAlign w:val="center"/>
            <w:hideMark/>
          </w:tcPr>
          <w:p w14:paraId="79AE1FDC" w14:textId="346D5F06" w:rsidR="00150289" w:rsidRPr="00150289" w:rsidRDefault="00150289" w:rsidP="00150289">
            <w:pPr>
              <w:rPr>
                <w:sz w:val="22"/>
                <w:szCs w:val="22"/>
              </w:rPr>
            </w:pPr>
            <w:r w:rsidRPr="00150289">
              <w:rPr>
                <w:sz w:val="22"/>
                <w:szCs w:val="22"/>
              </w:rPr>
              <w:t>Kabel elektrody neutralnej jednorazowej, wtyk płaski, dł.</w:t>
            </w:r>
            <w:r>
              <w:rPr>
                <w:sz w:val="22"/>
                <w:szCs w:val="22"/>
              </w:rPr>
              <w:t> </w:t>
            </w:r>
            <w:r w:rsidRPr="00150289">
              <w:rPr>
                <w:sz w:val="22"/>
                <w:szCs w:val="22"/>
              </w:rPr>
              <w:t>3m (1 szt.)</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28092253" w14:textId="77777777" w:rsidR="00150289" w:rsidRPr="00150289" w:rsidRDefault="00150289" w:rsidP="00150289">
            <w:pPr>
              <w:jc w:val="center"/>
              <w:rPr>
                <w:sz w:val="22"/>
                <w:szCs w:val="22"/>
              </w:rPr>
            </w:pPr>
            <w:r w:rsidRPr="00150289">
              <w:rPr>
                <w:sz w:val="22"/>
                <w:szCs w:val="22"/>
              </w:rPr>
              <w:t> </w:t>
            </w:r>
          </w:p>
        </w:tc>
      </w:tr>
      <w:tr w:rsidR="00150289" w:rsidRPr="00150289" w14:paraId="6A927BCF" w14:textId="77777777" w:rsidTr="00150289">
        <w:trPr>
          <w:trHeight w:val="300"/>
        </w:trPr>
        <w:tc>
          <w:tcPr>
            <w:tcW w:w="1020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B10826" w14:textId="2027087F" w:rsidR="00150289" w:rsidRPr="00150289" w:rsidRDefault="00150289" w:rsidP="00150289">
            <w:pPr>
              <w:jc w:val="center"/>
              <w:rPr>
                <w:b/>
                <w:bCs/>
                <w:sz w:val="22"/>
                <w:szCs w:val="22"/>
              </w:rPr>
            </w:pPr>
            <w:r w:rsidRPr="00150289">
              <w:rPr>
                <w:b/>
                <w:bCs/>
                <w:sz w:val="22"/>
                <w:szCs w:val="22"/>
              </w:rPr>
              <w:t>Inne</w:t>
            </w:r>
          </w:p>
        </w:tc>
      </w:tr>
      <w:tr w:rsidR="00150289" w:rsidRPr="00150289" w14:paraId="2007CEA1" w14:textId="77777777" w:rsidTr="009C7D2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A4A485" w14:textId="77777777" w:rsidR="00150289" w:rsidRPr="00150289" w:rsidRDefault="00150289" w:rsidP="00150289">
            <w:pPr>
              <w:jc w:val="center"/>
              <w:rPr>
                <w:sz w:val="22"/>
                <w:szCs w:val="22"/>
              </w:rPr>
            </w:pPr>
            <w:r w:rsidRPr="00150289">
              <w:rPr>
                <w:sz w:val="22"/>
                <w:szCs w:val="22"/>
              </w:rPr>
              <w:t>41</w:t>
            </w:r>
          </w:p>
        </w:tc>
        <w:tc>
          <w:tcPr>
            <w:tcW w:w="5272" w:type="dxa"/>
            <w:tcBorders>
              <w:top w:val="nil"/>
              <w:left w:val="nil"/>
              <w:bottom w:val="single" w:sz="4" w:space="0" w:color="auto"/>
              <w:right w:val="single" w:sz="4" w:space="0" w:color="auto"/>
            </w:tcBorders>
            <w:shd w:val="clear" w:color="auto" w:fill="auto"/>
            <w:vAlign w:val="center"/>
            <w:hideMark/>
          </w:tcPr>
          <w:p w14:paraId="17484082" w14:textId="77777777" w:rsidR="00150289" w:rsidRPr="00150289" w:rsidRDefault="00150289" w:rsidP="00150289">
            <w:pPr>
              <w:rPr>
                <w:sz w:val="22"/>
                <w:szCs w:val="22"/>
              </w:rPr>
            </w:pPr>
            <w:r w:rsidRPr="00150289">
              <w:rPr>
                <w:sz w:val="22"/>
                <w:szCs w:val="22"/>
              </w:rPr>
              <w:t>Gwarancja min. 36 m-</w:t>
            </w:r>
            <w:proofErr w:type="spellStart"/>
            <w:r w:rsidRPr="00150289">
              <w:rPr>
                <w:sz w:val="22"/>
                <w:szCs w:val="22"/>
              </w:rPr>
              <w:t>cy</w:t>
            </w:r>
            <w:proofErr w:type="spellEnd"/>
          </w:p>
        </w:tc>
        <w:tc>
          <w:tcPr>
            <w:tcW w:w="4394" w:type="dxa"/>
            <w:tcBorders>
              <w:top w:val="nil"/>
              <w:left w:val="nil"/>
              <w:bottom w:val="single" w:sz="4" w:space="0" w:color="auto"/>
              <w:right w:val="single" w:sz="4" w:space="0" w:color="auto"/>
            </w:tcBorders>
            <w:shd w:val="clear" w:color="auto" w:fill="auto"/>
            <w:vAlign w:val="center"/>
            <w:hideMark/>
          </w:tcPr>
          <w:p w14:paraId="49DF8BED" w14:textId="77777777" w:rsidR="00150289" w:rsidRPr="00150289" w:rsidRDefault="00150289" w:rsidP="00150289">
            <w:pPr>
              <w:jc w:val="center"/>
              <w:rPr>
                <w:sz w:val="22"/>
                <w:szCs w:val="22"/>
              </w:rPr>
            </w:pPr>
            <w:r w:rsidRPr="00150289">
              <w:rPr>
                <w:sz w:val="22"/>
                <w:szCs w:val="22"/>
              </w:rPr>
              <w:t> </w:t>
            </w:r>
          </w:p>
        </w:tc>
      </w:tr>
      <w:tr w:rsidR="00150289" w:rsidRPr="00150289" w14:paraId="14A38F29"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EAD8F" w14:textId="77777777" w:rsidR="00150289" w:rsidRPr="00150289" w:rsidRDefault="00150289" w:rsidP="00150289">
            <w:pPr>
              <w:jc w:val="center"/>
              <w:rPr>
                <w:sz w:val="22"/>
                <w:szCs w:val="22"/>
              </w:rPr>
            </w:pPr>
            <w:r w:rsidRPr="00150289">
              <w:rPr>
                <w:sz w:val="22"/>
                <w:szCs w:val="22"/>
              </w:rPr>
              <w:lastRenderedPageBreak/>
              <w:t>42</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3433" w14:textId="77777777" w:rsidR="00150289" w:rsidRPr="00150289" w:rsidRDefault="00150289" w:rsidP="00150289">
            <w:pPr>
              <w:rPr>
                <w:sz w:val="22"/>
                <w:szCs w:val="22"/>
              </w:rPr>
            </w:pPr>
            <w:r w:rsidRPr="00150289">
              <w:rPr>
                <w:sz w:val="22"/>
                <w:szCs w:val="22"/>
              </w:rPr>
              <w:t>Sprzęt fabrycznie nowy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0358E" w14:textId="77777777" w:rsidR="00150289" w:rsidRPr="00150289" w:rsidRDefault="00150289" w:rsidP="00150289">
            <w:pPr>
              <w:jc w:val="center"/>
              <w:rPr>
                <w:sz w:val="22"/>
                <w:szCs w:val="22"/>
              </w:rPr>
            </w:pPr>
            <w:r w:rsidRPr="00150289">
              <w:rPr>
                <w:sz w:val="22"/>
                <w:szCs w:val="22"/>
              </w:rPr>
              <w:t> </w:t>
            </w:r>
          </w:p>
        </w:tc>
      </w:tr>
      <w:tr w:rsidR="00150289" w:rsidRPr="00150289" w14:paraId="6787C3F9"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D40F" w14:textId="77777777" w:rsidR="00150289" w:rsidRPr="00150289" w:rsidRDefault="00150289" w:rsidP="00150289">
            <w:pPr>
              <w:jc w:val="center"/>
              <w:rPr>
                <w:sz w:val="22"/>
                <w:szCs w:val="22"/>
              </w:rPr>
            </w:pPr>
            <w:r w:rsidRPr="00150289">
              <w:rPr>
                <w:sz w:val="22"/>
                <w:szCs w:val="22"/>
              </w:rPr>
              <w:t>43</w:t>
            </w:r>
          </w:p>
        </w:tc>
        <w:tc>
          <w:tcPr>
            <w:tcW w:w="5272" w:type="dxa"/>
            <w:tcBorders>
              <w:top w:val="single" w:sz="4" w:space="0" w:color="auto"/>
              <w:left w:val="nil"/>
              <w:bottom w:val="single" w:sz="4" w:space="0" w:color="auto"/>
              <w:right w:val="single" w:sz="4" w:space="0" w:color="auto"/>
            </w:tcBorders>
            <w:shd w:val="clear" w:color="000000" w:fill="FFFFFF"/>
            <w:vAlign w:val="center"/>
            <w:hideMark/>
          </w:tcPr>
          <w:p w14:paraId="644F3E2E" w14:textId="1CB40F47" w:rsidR="00150289" w:rsidRPr="00150289" w:rsidRDefault="00A30010" w:rsidP="00150289">
            <w:pPr>
              <w:rPr>
                <w:sz w:val="22"/>
                <w:szCs w:val="22"/>
              </w:rPr>
            </w:pPr>
            <w:r w:rsidRPr="009A38EF">
              <w:rPr>
                <w:sz w:val="22"/>
                <w:szCs w:val="22"/>
              </w:rPr>
              <w:t>P</w:t>
            </w:r>
            <w:r w:rsidR="00150289" w:rsidRPr="009A38EF">
              <w:rPr>
                <w:sz w:val="22"/>
                <w:szCs w:val="22"/>
              </w:rPr>
              <w:t>rzegląd okresowy z dokonanym wpisem w paszporcie urządzeni</w:t>
            </w:r>
            <w:r w:rsidR="00150289" w:rsidRPr="00150289">
              <w:rPr>
                <w:sz w:val="22"/>
                <w:szCs w:val="22"/>
              </w:rPr>
              <w:t>a zgodnie z zaleceniami producenta min. raz w roku (w czasie trwania gwarancji)</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F1158C8" w14:textId="77777777" w:rsidR="00150289" w:rsidRPr="00150289" w:rsidRDefault="00150289" w:rsidP="00150289">
            <w:pPr>
              <w:jc w:val="center"/>
              <w:rPr>
                <w:sz w:val="22"/>
                <w:szCs w:val="22"/>
              </w:rPr>
            </w:pPr>
            <w:r w:rsidRPr="00150289">
              <w:rPr>
                <w:sz w:val="22"/>
                <w:szCs w:val="22"/>
              </w:rPr>
              <w:t> </w:t>
            </w:r>
          </w:p>
        </w:tc>
      </w:tr>
      <w:tr w:rsidR="00150289" w:rsidRPr="00150289" w14:paraId="7F60885A"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76270F" w14:textId="77777777" w:rsidR="00150289" w:rsidRPr="00150289" w:rsidRDefault="00150289" w:rsidP="00150289">
            <w:pPr>
              <w:jc w:val="center"/>
              <w:rPr>
                <w:sz w:val="22"/>
                <w:szCs w:val="22"/>
              </w:rPr>
            </w:pPr>
            <w:r w:rsidRPr="00150289">
              <w:rPr>
                <w:sz w:val="22"/>
                <w:szCs w:val="22"/>
              </w:rPr>
              <w:t>44</w:t>
            </w:r>
          </w:p>
        </w:tc>
        <w:tc>
          <w:tcPr>
            <w:tcW w:w="5272" w:type="dxa"/>
            <w:tcBorders>
              <w:top w:val="nil"/>
              <w:left w:val="nil"/>
              <w:bottom w:val="single" w:sz="4" w:space="0" w:color="auto"/>
              <w:right w:val="single" w:sz="4" w:space="0" w:color="auto"/>
            </w:tcBorders>
            <w:shd w:val="clear" w:color="000000" w:fill="FFFFFF"/>
            <w:vAlign w:val="center"/>
            <w:hideMark/>
          </w:tcPr>
          <w:p w14:paraId="75C55119" w14:textId="77777777" w:rsidR="00150289" w:rsidRPr="00150289" w:rsidRDefault="00150289" w:rsidP="00150289">
            <w:pPr>
              <w:rPr>
                <w:sz w:val="22"/>
                <w:szCs w:val="22"/>
              </w:rPr>
            </w:pPr>
            <w:r w:rsidRPr="00150289">
              <w:rPr>
                <w:sz w:val="22"/>
                <w:szCs w:val="22"/>
              </w:rPr>
              <w:t>Instrukcja obsługi w języku polskim</w:t>
            </w:r>
          </w:p>
        </w:tc>
        <w:tc>
          <w:tcPr>
            <w:tcW w:w="4394" w:type="dxa"/>
            <w:tcBorders>
              <w:top w:val="nil"/>
              <w:left w:val="nil"/>
              <w:bottom w:val="single" w:sz="4" w:space="0" w:color="auto"/>
              <w:right w:val="single" w:sz="4" w:space="0" w:color="auto"/>
            </w:tcBorders>
            <w:shd w:val="clear" w:color="auto" w:fill="auto"/>
            <w:vAlign w:val="center"/>
            <w:hideMark/>
          </w:tcPr>
          <w:p w14:paraId="2DC52671" w14:textId="77777777" w:rsidR="00150289" w:rsidRPr="00150289" w:rsidRDefault="00150289" w:rsidP="00150289">
            <w:pPr>
              <w:jc w:val="center"/>
              <w:rPr>
                <w:sz w:val="22"/>
                <w:szCs w:val="22"/>
              </w:rPr>
            </w:pPr>
            <w:r w:rsidRPr="00150289">
              <w:rPr>
                <w:sz w:val="22"/>
                <w:szCs w:val="22"/>
              </w:rPr>
              <w:t> </w:t>
            </w:r>
          </w:p>
        </w:tc>
      </w:tr>
      <w:tr w:rsidR="00150289" w:rsidRPr="00150289" w14:paraId="35B1B36B" w14:textId="77777777" w:rsidTr="00150289">
        <w:trPr>
          <w:trHeight w:val="300"/>
        </w:trPr>
        <w:tc>
          <w:tcPr>
            <w:tcW w:w="540" w:type="dxa"/>
            <w:tcBorders>
              <w:top w:val="nil"/>
              <w:left w:val="nil"/>
              <w:bottom w:val="nil"/>
              <w:right w:val="nil"/>
            </w:tcBorders>
            <w:shd w:val="clear" w:color="auto" w:fill="auto"/>
            <w:noWrap/>
            <w:vAlign w:val="bottom"/>
            <w:hideMark/>
          </w:tcPr>
          <w:p w14:paraId="1CAC4CF6" w14:textId="77777777" w:rsidR="00150289" w:rsidRPr="00150289" w:rsidRDefault="00150289" w:rsidP="00150289"/>
        </w:tc>
        <w:tc>
          <w:tcPr>
            <w:tcW w:w="5272" w:type="dxa"/>
            <w:tcBorders>
              <w:top w:val="nil"/>
              <w:left w:val="nil"/>
              <w:bottom w:val="nil"/>
              <w:right w:val="nil"/>
            </w:tcBorders>
            <w:shd w:val="clear" w:color="auto" w:fill="auto"/>
            <w:noWrap/>
            <w:vAlign w:val="bottom"/>
            <w:hideMark/>
          </w:tcPr>
          <w:p w14:paraId="19114220" w14:textId="77777777" w:rsidR="00150289" w:rsidRPr="00150289" w:rsidRDefault="00150289" w:rsidP="00150289"/>
        </w:tc>
        <w:tc>
          <w:tcPr>
            <w:tcW w:w="4394" w:type="dxa"/>
            <w:tcBorders>
              <w:top w:val="nil"/>
              <w:left w:val="nil"/>
              <w:bottom w:val="nil"/>
              <w:right w:val="nil"/>
            </w:tcBorders>
            <w:shd w:val="clear" w:color="auto" w:fill="auto"/>
            <w:noWrap/>
            <w:vAlign w:val="bottom"/>
            <w:hideMark/>
          </w:tcPr>
          <w:p w14:paraId="46228769" w14:textId="77777777" w:rsidR="00150289" w:rsidRPr="00150289" w:rsidRDefault="00150289" w:rsidP="00150289"/>
        </w:tc>
      </w:tr>
      <w:tr w:rsidR="00150289" w:rsidRPr="00150289" w14:paraId="21D3BFD7" w14:textId="77777777" w:rsidTr="00150289">
        <w:trPr>
          <w:trHeight w:val="300"/>
        </w:trPr>
        <w:tc>
          <w:tcPr>
            <w:tcW w:w="10206" w:type="dxa"/>
            <w:gridSpan w:val="3"/>
            <w:tcBorders>
              <w:top w:val="nil"/>
              <w:left w:val="nil"/>
              <w:bottom w:val="nil"/>
              <w:right w:val="nil"/>
            </w:tcBorders>
            <w:shd w:val="clear" w:color="auto" w:fill="auto"/>
            <w:noWrap/>
            <w:vAlign w:val="bottom"/>
            <w:hideMark/>
          </w:tcPr>
          <w:p w14:paraId="7D3CD567" w14:textId="77777777" w:rsidR="00150289" w:rsidRPr="00150289" w:rsidRDefault="00150289" w:rsidP="00150289">
            <w:pPr>
              <w:rPr>
                <w:b/>
                <w:bCs/>
                <w:sz w:val="22"/>
                <w:szCs w:val="22"/>
              </w:rPr>
            </w:pPr>
            <w:r w:rsidRPr="00150289">
              <w:rPr>
                <w:b/>
                <w:bCs/>
                <w:sz w:val="22"/>
                <w:szCs w:val="22"/>
              </w:rPr>
              <w:t>Pakiet IV - Materace bąbelkowe na odleżyny zmiennociśnieniowe z pompą (10 szt.)</w:t>
            </w:r>
          </w:p>
        </w:tc>
      </w:tr>
      <w:tr w:rsidR="00150289" w:rsidRPr="00150289" w14:paraId="7921770D"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73527A"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0A2FF514"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6CD9C32D"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1C9B248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E12888"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auto" w:fill="auto"/>
            <w:vAlign w:val="center"/>
            <w:hideMark/>
          </w:tcPr>
          <w:p w14:paraId="3FDCB828" w14:textId="27117049" w:rsidR="00150289" w:rsidRPr="00150289" w:rsidRDefault="00150289" w:rsidP="00150289">
            <w:pPr>
              <w:rPr>
                <w:sz w:val="22"/>
                <w:szCs w:val="22"/>
              </w:rPr>
            </w:pPr>
            <w:r w:rsidRPr="00150289">
              <w:rPr>
                <w:sz w:val="22"/>
                <w:szCs w:val="22"/>
              </w:rPr>
              <w:t>Pneumatyczny, zmiennociśnieniowy materac przeciwodleżynowy, konstrukcji bąbelkowej wykonany z</w:t>
            </w:r>
            <w:r>
              <w:rPr>
                <w:sz w:val="22"/>
                <w:szCs w:val="22"/>
              </w:rPr>
              <w:t> </w:t>
            </w:r>
            <w:r w:rsidRPr="00150289">
              <w:rPr>
                <w:sz w:val="22"/>
                <w:szCs w:val="22"/>
              </w:rPr>
              <w:t>wytrzymałego PCV, z wyłogami do stabilnego zamocowania na elastycznym podkładzie łóżka</w:t>
            </w:r>
          </w:p>
        </w:tc>
        <w:tc>
          <w:tcPr>
            <w:tcW w:w="4394" w:type="dxa"/>
            <w:tcBorders>
              <w:top w:val="nil"/>
              <w:left w:val="nil"/>
              <w:bottom w:val="single" w:sz="4" w:space="0" w:color="auto"/>
              <w:right w:val="single" w:sz="4" w:space="0" w:color="auto"/>
            </w:tcBorders>
            <w:shd w:val="clear" w:color="auto" w:fill="auto"/>
            <w:vAlign w:val="center"/>
            <w:hideMark/>
          </w:tcPr>
          <w:p w14:paraId="1191ACB4" w14:textId="77777777" w:rsidR="00150289" w:rsidRPr="00150289" w:rsidRDefault="00150289" w:rsidP="00150289">
            <w:pPr>
              <w:jc w:val="center"/>
              <w:rPr>
                <w:sz w:val="22"/>
                <w:szCs w:val="22"/>
              </w:rPr>
            </w:pPr>
            <w:r w:rsidRPr="00150289">
              <w:rPr>
                <w:sz w:val="22"/>
                <w:szCs w:val="22"/>
              </w:rPr>
              <w:t> </w:t>
            </w:r>
          </w:p>
        </w:tc>
      </w:tr>
      <w:tr w:rsidR="00150289" w:rsidRPr="00150289" w14:paraId="42C1328A"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D4E5D3"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nil"/>
              <w:right w:val="nil"/>
            </w:tcBorders>
            <w:shd w:val="clear" w:color="auto" w:fill="auto"/>
            <w:vAlign w:val="center"/>
            <w:hideMark/>
          </w:tcPr>
          <w:p w14:paraId="30818B85" w14:textId="77777777" w:rsidR="00150289" w:rsidRPr="00150289" w:rsidRDefault="00150289" w:rsidP="00150289">
            <w:pPr>
              <w:rPr>
                <w:sz w:val="22"/>
                <w:szCs w:val="22"/>
              </w:rPr>
            </w:pPr>
            <w:r w:rsidRPr="00150289">
              <w:rPr>
                <w:sz w:val="22"/>
                <w:szCs w:val="22"/>
              </w:rPr>
              <w:t>Płynna, ręczna regulacja ciśnienia w materacu, dobierana indywidualnie do wagi pacjenta</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74D24C2C" w14:textId="77777777" w:rsidR="00150289" w:rsidRPr="00150289" w:rsidRDefault="00150289" w:rsidP="00150289">
            <w:pPr>
              <w:jc w:val="center"/>
              <w:rPr>
                <w:sz w:val="22"/>
                <w:szCs w:val="22"/>
              </w:rPr>
            </w:pPr>
            <w:r w:rsidRPr="00150289">
              <w:rPr>
                <w:sz w:val="22"/>
                <w:szCs w:val="22"/>
              </w:rPr>
              <w:t> </w:t>
            </w:r>
          </w:p>
        </w:tc>
      </w:tr>
      <w:tr w:rsidR="00150289" w:rsidRPr="00150289" w14:paraId="6B8907F8"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BCAA08" w14:textId="77777777" w:rsidR="00150289" w:rsidRPr="00150289" w:rsidRDefault="00150289" w:rsidP="00150289">
            <w:pPr>
              <w:jc w:val="center"/>
              <w:rPr>
                <w:sz w:val="22"/>
                <w:szCs w:val="22"/>
              </w:rPr>
            </w:pPr>
            <w:r w:rsidRPr="00150289">
              <w:rPr>
                <w:sz w:val="22"/>
                <w:szCs w:val="22"/>
              </w:rPr>
              <w:t>3</w:t>
            </w:r>
          </w:p>
        </w:tc>
        <w:tc>
          <w:tcPr>
            <w:tcW w:w="5272" w:type="dxa"/>
            <w:tcBorders>
              <w:top w:val="single" w:sz="4" w:space="0" w:color="auto"/>
              <w:left w:val="nil"/>
              <w:bottom w:val="single" w:sz="4" w:space="0" w:color="auto"/>
              <w:right w:val="single" w:sz="4" w:space="0" w:color="auto"/>
            </w:tcBorders>
            <w:shd w:val="clear" w:color="auto" w:fill="auto"/>
            <w:noWrap/>
            <w:vAlign w:val="center"/>
            <w:hideMark/>
          </w:tcPr>
          <w:p w14:paraId="48D3BCD6" w14:textId="77777777" w:rsidR="00150289" w:rsidRPr="00150289" w:rsidRDefault="00150289" w:rsidP="00150289">
            <w:pPr>
              <w:rPr>
                <w:sz w:val="22"/>
                <w:szCs w:val="22"/>
              </w:rPr>
            </w:pPr>
            <w:r w:rsidRPr="00150289">
              <w:rPr>
                <w:sz w:val="22"/>
                <w:szCs w:val="22"/>
              </w:rPr>
              <w:t xml:space="preserve">Cicha energooszczędna pompa </w:t>
            </w:r>
          </w:p>
        </w:tc>
        <w:tc>
          <w:tcPr>
            <w:tcW w:w="4394" w:type="dxa"/>
            <w:tcBorders>
              <w:top w:val="nil"/>
              <w:left w:val="nil"/>
              <w:bottom w:val="single" w:sz="4" w:space="0" w:color="auto"/>
              <w:right w:val="single" w:sz="4" w:space="0" w:color="auto"/>
            </w:tcBorders>
            <w:shd w:val="clear" w:color="auto" w:fill="auto"/>
            <w:vAlign w:val="center"/>
            <w:hideMark/>
          </w:tcPr>
          <w:p w14:paraId="7E0045F7" w14:textId="77777777" w:rsidR="00150289" w:rsidRPr="00150289" w:rsidRDefault="00150289" w:rsidP="00150289">
            <w:pPr>
              <w:jc w:val="center"/>
              <w:rPr>
                <w:sz w:val="22"/>
                <w:szCs w:val="22"/>
              </w:rPr>
            </w:pPr>
            <w:r w:rsidRPr="00150289">
              <w:rPr>
                <w:sz w:val="22"/>
                <w:szCs w:val="22"/>
              </w:rPr>
              <w:t> </w:t>
            </w:r>
          </w:p>
        </w:tc>
      </w:tr>
      <w:tr w:rsidR="00150289" w:rsidRPr="00150289" w14:paraId="0A382549"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039D06" w14:textId="77777777" w:rsidR="00150289" w:rsidRPr="00150289" w:rsidRDefault="00150289" w:rsidP="00150289">
            <w:pPr>
              <w:jc w:val="center"/>
              <w:rPr>
                <w:sz w:val="22"/>
                <w:szCs w:val="22"/>
              </w:rPr>
            </w:pPr>
            <w:r w:rsidRPr="00150289">
              <w:rPr>
                <w:sz w:val="22"/>
                <w:szCs w:val="22"/>
              </w:rPr>
              <w:t>4</w:t>
            </w:r>
          </w:p>
        </w:tc>
        <w:tc>
          <w:tcPr>
            <w:tcW w:w="5272" w:type="dxa"/>
            <w:tcBorders>
              <w:top w:val="nil"/>
              <w:left w:val="nil"/>
              <w:bottom w:val="single" w:sz="4" w:space="0" w:color="auto"/>
              <w:right w:val="single" w:sz="4" w:space="0" w:color="auto"/>
            </w:tcBorders>
            <w:shd w:val="clear" w:color="auto" w:fill="auto"/>
            <w:vAlign w:val="center"/>
            <w:hideMark/>
          </w:tcPr>
          <w:p w14:paraId="3CABA042" w14:textId="77777777" w:rsidR="00150289" w:rsidRPr="00150289" w:rsidRDefault="00150289" w:rsidP="00150289">
            <w:pPr>
              <w:rPr>
                <w:sz w:val="22"/>
                <w:szCs w:val="22"/>
              </w:rPr>
            </w:pPr>
            <w:r w:rsidRPr="00150289">
              <w:rPr>
                <w:sz w:val="22"/>
                <w:szCs w:val="22"/>
              </w:rPr>
              <w:t>Pompa wyposażona w haczyki pozwalające na pionowe umocowanie na ramie łóżka pacjenta</w:t>
            </w:r>
          </w:p>
        </w:tc>
        <w:tc>
          <w:tcPr>
            <w:tcW w:w="4394" w:type="dxa"/>
            <w:tcBorders>
              <w:top w:val="nil"/>
              <w:left w:val="nil"/>
              <w:bottom w:val="single" w:sz="4" w:space="0" w:color="auto"/>
              <w:right w:val="single" w:sz="4" w:space="0" w:color="auto"/>
            </w:tcBorders>
            <w:shd w:val="clear" w:color="auto" w:fill="auto"/>
            <w:vAlign w:val="center"/>
            <w:hideMark/>
          </w:tcPr>
          <w:p w14:paraId="1F2FDCD9" w14:textId="77777777" w:rsidR="00150289" w:rsidRPr="00150289" w:rsidRDefault="00150289" w:rsidP="00150289">
            <w:pPr>
              <w:jc w:val="center"/>
              <w:rPr>
                <w:sz w:val="22"/>
                <w:szCs w:val="22"/>
              </w:rPr>
            </w:pPr>
            <w:r w:rsidRPr="00150289">
              <w:rPr>
                <w:sz w:val="22"/>
                <w:szCs w:val="22"/>
              </w:rPr>
              <w:t> </w:t>
            </w:r>
          </w:p>
        </w:tc>
      </w:tr>
      <w:tr w:rsidR="00150289" w:rsidRPr="00150289" w14:paraId="7E50ABFD"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FB1AB1" w14:textId="77777777" w:rsidR="00150289" w:rsidRPr="00150289" w:rsidRDefault="00150289" w:rsidP="00150289">
            <w:pPr>
              <w:jc w:val="center"/>
              <w:rPr>
                <w:sz w:val="22"/>
                <w:szCs w:val="22"/>
              </w:rPr>
            </w:pPr>
            <w:r w:rsidRPr="00150289">
              <w:rPr>
                <w:sz w:val="22"/>
                <w:szCs w:val="22"/>
              </w:rPr>
              <w:t>5</w:t>
            </w:r>
          </w:p>
        </w:tc>
        <w:tc>
          <w:tcPr>
            <w:tcW w:w="5272" w:type="dxa"/>
            <w:tcBorders>
              <w:top w:val="nil"/>
              <w:left w:val="nil"/>
              <w:bottom w:val="single" w:sz="4" w:space="0" w:color="auto"/>
              <w:right w:val="single" w:sz="4" w:space="0" w:color="auto"/>
            </w:tcBorders>
            <w:shd w:val="clear" w:color="auto" w:fill="auto"/>
            <w:vAlign w:val="center"/>
            <w:hideMark/>
          </w:tcPr>
          <w:p w14:paraId="0A3BC27C" w14:textId="77777777" w:rsidR="00150289" w:rsidRPr="00150289" w:rsidRDefault="00150289" w:rsidP="00150289">
            <w:pPr>
              <w:rPr>
                <w:sz w:val="22"/>
                <w:szCs w:val="22"/>
              </w:rPr>
            </w:pPr>
            <w:r w:rsidRPr="00150289">
              <w:rPr>
                <w:sz w:val="22"/>
                <w:szCs w:val="22"/>
              </w:rPr>
              <w:t>Cykl pracy: 10-12 min</w:t>
            </w:r>
          </w:p>
        </w:tc>
        <w:tc>
          <w:tcPr>
            <w:tcW w:w="4394" w:type="dxa"/>
            <w:tcBorders>
              <w:top w:val="nil"/>
              <w:left w:val="nil"/>
              <w:bottom w:val="single" w:sz="4" w:space="0" w:color="auto"/>
              <w:right w:val="single" w:sz="4" w:space="0" w:color="auto"/>
            </w:tcBorders>
            <w:shd w:val="clear" w:color="auto" w:fill="auto"/>
            <w:vAlign w:val="center"/>
            <w:hideMark/>
          </w:tcPr>
          <w:p w14:paraId="31A0BBC8" w14:textId="77777777" w:rsidR="00150289" w:rsidRPr="00150289" w:rsidRDefault="00150289" w:rsidP="00150289">
            <w:pPr>
              <w:jc w:val="center"/>
              <w:rPr>
                <w:sz w:val="22"/>
                <w:szCs w:val="22"/>
              </w:rPr>
            </w:pPr>
            <w:r w:rsidRPr="00150289">
              <w:rPr>
                <w:sz w:val="22"/>
                <w:szCs w:val="22"/>
              </w:rPr>
              <w:t> </w:t>
            </w:r>
          </w:p>
        </w:tc>
      </w:tr>
      <w:tr w:rsidR="00150289" w:rsidRPr="00150289" w14:paraId="1574373E"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E2FBEC" w14:textId="77777777" w:rsidR="00150289" w:rsidRPr="00150289" w:rsidRDefault="00150289" w:rsidP="00150289">
            <w:pPr>
              <w:jc w:val="center"/>
              <w:rPr>
                <w:sz w:val="22"/>
                <w:szCs w:val="22"/>
              </w:rPr>
            </w:pPr>
            <w:r w:rsidRPr="00150289">
              <w:rPr>
                <w:sz w:val="22"/>
                <w:szCs w:val="22"/>
              </w:rPr>
              <w:t>6</w:t>
            </w:r>
          </w:p>
        </w:tc>
        <w:tc>
          <w:tcPr>
            <w:tcW w:w="5272" w:type="dxa"/>
            <w:tcBorders>
              <w:top w:val="nil"/>
              <w:left w:val="nil"/>
              <w:bottom w:val="single" w:sz="4" w:space="0" w:color="auto"/>
              <w:right w:val="single" w:sz="4" w:space="0" w:color="auto"/>
            </w:tcBorders>
            <w:shd w:val="clear" w:color="auto" w:fill="auto"/>
            <w:vAlign w:val="center"/>
            <w:hideMark/>
          </w:tcPr>
          <w:p w14:paraId="59E7860B" w14:textId="77777777" w:rsidR="00150289" w:rsidRPr="00150289" w:rsidRDefault="00150289" w:rsidP="00150289">
            <w:pPr>
              <w:rPr>
                <w:sz w:val="22"/>
                <w:szCs w:val="22"/>
              </w:rPr>
            </w:pPr>
            <w:r w:rsidRPr="00150289">
              <w:rPr>
                <w:sz w:val="22"/>
                <w:szCs w:val="22"/>
              </w:rPr>
              <w:t>Wyłogi do mocowania na zwykłych materacach łóżkowych</w:t>
            </w:r>
          </w:p>
        </w:tc>
        <w:tc>
          <w:tcPr>
            <w:tcW w:w="4394" w:type="dxa"/>
            <w:tcBorders>
              <w:top w:val="nil"/>
              <w:left w:val="nil"/>
              <w:bottom w:val="single" w:sz="4" w:space="0" w:color="auto"/>
              <w:right w:val="single" w:sz="4" w:space="0" w:color="auto"/>
            </w:tcBorders>
            <w:shd w:val="clear" w:color="auto" w:fill="auto"/>
            <w:vAlign w:val="center"/>
            <w:hideMark/>
          </w:tcPr>
          <w:p w14:paraId="220E30D6" w14:textId="77777777" w:rsidR="00150289" w:rsidRPr="00150289" w:rsidRDefault="00150289" w:rsidP="00150289">
            <w:pPr>
              <w:jc w:val="center"/>
              <w:rPr>
                <w:sz w:val="22"/>
                <w:szCs w:val="22"/>
              </w:rPr>
            </w:pPr>
            <w:r w:rsidRPr="00150289">
              <w:rPr>
                <w:sz w:val="22"/>
                <w:szCs w:val="22"/>
              </w:rPr>
              <w:t> </w:t>
            </w:r>
          </w:p>
        </w:tc>
      </w:tr>
      <w:tr w:rsidR="00150289" w:rsidRPr="00150289" w14:paraId="1B94006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781387" w14:textId="77777777" w:rsidR="00150289" w:rsidRPr="00150289" w:rsidRDefault="00150289" w:rsidP="00150289">
            <w:pPr>
              <w:jc w:val="center"/>
              <w:rPr>
                <w:sz w:val="22"/>
                <w:szCs w:val="22"/>
              </w:rPr>
            </w:pPr>
            <w:r w:rsidRPr="00150289">
              <w:rPr>
                <w:sz w:val="22"/>
                <w:szCs w:val="22"/>
              </w:rPr>
              <w:t>7</w:t>
            </w:r>
          </w:p>
        </w:tc>
        <w:tc>
          <w:tcPr>
            <w:tcW w:w="5272" w:type="dxa"/>
            <w:tcBorders>
              <w:top w:val="nil"/>
              <w:left w:val="nil"/>
              <w:bottom w:val="single" w:sz="4" w:space="0" w:color="auto"/>
              <w:right w:val="single" w:sz="4" w:space="0" w:color="auto"/>
            </w:tcBorders>
            <w:shd w:val="clear" w:color="auto" w:fill="auto"/>
            <w:noWrap/>
            <w:vAlign w:val="center"/>
            <w:hideMark/>
          </w:tcPr>
          <w:p w14:paraId="6791D8E3" w14:textId="77777777" w:rsidR="00150289" w:rsidRPr="00150289" w:rsidRDefault="00150289" w:rsidP="00150289">
            <w:pPr>
              <w:rPr>
                <w:sz w:val="22"/>
                <w:szCs w:val="22"/>
              </w:rPr>
            </w:pPr>
            <w:r w:rsidRPr="00150289">
              <w:rPr>
                <w:sz w:val="22"/>
                <w:szCs w:val="22"/>
              </w:rPr>
              <w:t>Zestaw naprawczy w komplecie</w:t>
            </w:r>
          </w:p>
        </w:tc>
        <w:tc>
          <w:tcPr>
            <w:tcW w:w="4394" w:type="dxa"/>
            <w:tcBorders>
              <w:top w:val="nil"/>
              <w:left w:val="nil"/>
              <w:bottom w:val="single" w:sz="4" w:space="0" w:color="auto"/>
              <w:right w:val="single" w:sz="4" w:space="0" w:color="auto"/>
            </w:tcBorders>
            <w:shd w:val="clear" w:color="auto" w:fill="auto"/>
            <w:vAlign w:val="center"/>
            <w:hideMark/>
          </w:tcPr>
          <w:p w14:paraId="613A7B2B" w14:textId="77777777" w:rsidR="00150289" w:rsidRPr="00150289" w:rsidRDefault="00150289" w:rsidP="00150289">
            <w:pPr>
              <w:jc w:val="center"/>
              <w:rPr>
                <w:sz w:val="22"/>
                <w:szCs w:val="22"/>
              </w:rPr>
            </w:pPr>
            <w:r w:rsidRPr="00150289">
              <w:rPr>
                <w:sz w:val="22"/>
                <w:szCs w:val="22"/>
              </w:rPr>
              <w:t> </w:t>
            </w:r>
          </w:p>
        </w:tc>
      </w:tr>
      <w:tr w:rsidR="00150289" w:rsidRPr="00150289" w14:paraId="534BB942"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DF6853" w14:textId="77777777" w:rsidR="00150289" w:rsidRPr="00150289" w:rsidRDefault="00150289" w:rsidP="00150289">
            <w:pPr>
              <w:jc w:val="center"/>
              <w:rPr>
                <w:sz w:val="22"/>
                <w:szCs w:val="22"/>
              </w:rPr>
            </w:pPr>
            <w:r w:rsidRPr="00150289">
              <w:rPr>
                <w:sz w:val="22"/>
                <w:szCs w:val="22"/>
              </w:rPr>
              <w:t>8</w:t>
            </w:r>
          </w:p>
        </w:tc>
        <w:tc>
          <w:tcPr>
            <w:tcW w:w="5272" w:type="dxa"/>
            <w:tcBorders>
              <w:top w:val="nil"/>
              <w:left w:val="nil"/>
              <w:bottom w:val="single" w:sz="4" w:space="0" w:color="auto"/>
              <w:right w:val="single" w:sz="4" w:space="0" w:color="auto"/>
            </w:tcBorders>
            <w:shd w:val="clear" w:color="auto" w:fill="auto"/>
            <w:noWrap/>
            <w:vAlign w:val="center"/>
            <w:hideMark/>
          </w:tcPr>
          <w:p w14:paraId="70B1FEE2" w14:textId="77777777" w:rsidR="00150289" w:rsidRPr="00150289" w:rsidRDefault="00150289" w:rsidP="00150289">
            <w:pPr>
              <w:rPr>
                <w:sz w:val="22"/>
                <w:szCs w:val="22"/>
              </w:rPr>
            </w:pPr>
            <w:r w:rsidRPr="00150289">
              <w:rPr>
                <w:sz w:val="22"/>
                <w:szCs w:val="22"/>
              </w:rPr>
              <w:t>Kolor: beżowy</w:t>
            </w:r>
          </w:p>
        </w:tc>
        <w:tc>
          <w:tcPr>
            <w:tcW w:w="4394" w:type="dxa"/>
            <w:tcBorders>
              <w:top w:val="nil"/>
              <w:left w:val="nil"/>
              <w:bottom w:val="single" w:sz="4" w:space="0" w:color="auto"/>
              <w:right w:val="single" w:sz="4" w:space="0" w:color="auto"/>
            </w:tcBorders>
            <w:shd w:val="clear" w:color="auto" w:fill="auto"/>
            <w:vAlign w:val="center"/>
            <w:hideMark/>
          </w:tcPr>
          <w:p w14:paraId="778C0FEC" w14:textId="77777777" w:rsidR="00150289" w:rsidRPr="00150289" w:rsidRDefault="00150289" w:rsidP="00150289">
            <w:pPr>
              <w:jc w:val="center"/>
              <w:rPr>
                <w:sz w:val="22"/>
                <w:szCs w:val="22"/>
              </w:rPr>
            </w:pPr>
            <w:r w:rsidRPr="00150289">
              <w:rPr>
                <w:sz w:val="22"/>
                <w:szCs w:val="22"/>
              </w:rPr>
              <w:t> </w:t>
            </w:r>
          </w:p>
        </w:tc>
      </w:tr>
      <w:tr w:rsidR="00150289" w:rsidRPr="00150289" w14:paraId="0D0CEA3D"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01CE" w14:textId="77777777" w:rsidR="00150289" w:rsidRPr="00150289" w:rsidRDefault="00150289" w:rsidP="00150289">
            <w:pPr>
              <w:jc w:val="center"/>
              <w:rPr>
                <w:sz w:val="22"/>
                <w:szCs w:val="22"/>
              </w:rPr>
            </w:pPr>
            <w:r w:rsidRPr="00150289">
              <w:rPr>
                <w:sz w:val="22"/>
                <w:szCs w:val="22"/>
              </w:rPr>
              <w:t>9</w:t>
            </w:r>
          </w:p>
        </w:tc>
        <w:tc>
          <w:tcPr>
            <w:tcW w:w="5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4F3BC" w14:textId="77777777" w:rsidR="00150289" w:rsidRPr="00150289" w:rsidRDefault="00150289" w:rsidP="00150289">
            <w:pPr>
              <w:rPr>
                <w:sz w:val="22"/>
                <w:szCs w:val="22"/>
              </w:rPr>
            </w:pPr>
            <w:r w:rsidRPr="00150289">
              <w:rPr>
                <w:sz w:val="22"/>
                <w:szCs w:val="22"/>
              </w:rPr>
              <w:t>Wymiary materaca: 200 x 90 x 6,5 cm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3A1C" w14:textId="77777777" w:rsidR="00150289" w:rsidRPr="00150289" w:rsidRDefault="00150289" w:rsidP="00150289">
            <w:pPr>
              <w:jc w:val="center"/>
              <w:rPr>
                <w:sz w:val="22"/>
                <w:szCs w:val="22"/>
              </w:rPr>
            </w:pPr>
            <w:r w:rsidRPr="00150289">
              <w:rPr>
                <w:sz w:val="22"/>
                <w:szCs w:val="22"/>
              </w:rPr>
              <w:t> </w:t>
            </w:r>
          </w:p>
        </w:tc>
      </w:tr>
      <w:tr w:rsidR="00150289" w:rsidRPr="00150289" w14:paraId="34D7B02C"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2E420" w14:textId="77777777" w:rsidR="00150289" w:rsidRPr="00150289" w:rsidRDefault="00150289" w:rsidP="00150289">
            <w:pPr>
              <w:jc w:val="center"/>
              <w:rPr>
                <w:sz w:val="22"/>
                <w:szCs w:val="22"/>
              </w:rPr>
            </w:pPr>
            <w:r w:rsidRPr="00150289">
              <w:rPr>
                <w:sz w:val="22"/>
                <w:szCs w:val="22"/>
              </w:rPr>
              <w:t>10</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F7681C9" w14:textId="77777777" w:rsidR="00150289" w:rsidRPr="00150289" w:rsidRDefault="00150289" w:rsidP="00150289">
            <w:pPr>
              <w:rPr>
                <w:sz w:val="22"/>
                <w:szCs w:val="22"/>
              </w:rPr>
            </w:pPr>
            <w:r w:rsidRPr="00150289">
              <w:rPr>
                <w:sz w:val="22"/>
                <w:szCs w:val="22"/>
              </w:rPr>
              <w:t>Zasilanie elektryczne: 220/230V 50/60Hz</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05DAD8C" w14:textId="77777777" w:rsidR="00150289" w:rsidRPr="00150289" w:rsidRDefault="00150289" w:rsidP="00150289">
            <w:pPr>
              <w:jc w:val="center"/>
              <w:rPr>
                <w:sz w:val="22"/>
                <w:szCs w:val="22"/>
              </w:rPr>
            </w:pPr>
            <w:r w:rsidRPr="00150289">
              <w:rPr>
                <w:sz w:val="22"/>
                <w:szCs w:val="22"/>
              </w:rPr>
              <w:t> </w:t>
            </w:r>
          </w:p>
        </w:tc>
      </w:tr>
      <w:tr w:rsidR="00150289" w:rsidRPr="00150289" w14:paraId="3DE7E603"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8E596E" w14:textId="77777777" w:rsidR="00150289" w:rsidRPr="00150289" w:rsidRDefault="00150289" w:rsidP="00150289">
            <w:pPr>
              <w:jc w:val="center"/>
              <w:rPr>
                <w:sz w:val="22"/>
                <w:szCs w:val="22"/>
              </w:rPr>
            </w:pPr>
            <w:r w:rsidRPr="00150289">
              <w:rPr>
                <w:sz w:val="22"/>
                <w:szCs w:val="22"/>
              </w:rPr>
              <w:t>11</w:t>
            </w:r>
          </w:p>
        </w:tc>
        <w:tc>
          <w:tcPr>
            <w:tcW w:w="5272" w:type="dxa"/>
            <w:tcBorders>
              <w:top w:val="nil"/>
              <w:left w:val="nil"/>
              <w:bottom w:val="single" w:sz="4" w:space="0" w:color="auto"/>
              <w:right w:val="single" w:sz="4" w:space="0" w:color="auto"/>
            </w:tcBorders>
            <w:shd w:val="clear" w:color="auto" w:fill="auto"/>
            <w:vAlign w:val="center"/>
            <w:hideMark/>
          </w:tcPr>
          <w:p w14:paraId="5D09BBCF" w14:textId="77777777" w:rsidR="00150289" w:rsidRPr="00150289" w:rsidRDefault="00150289" w:rsidP="00150289">
            <w:pPr>
              <w:rPr>
                <w:sz w:val="22"/>
                <w:szCs w:val="22"/>
              </w:rPr>
            </w:pPr>
            <w:r w:rsidRPr="00150289">
              <w:rPr>
                <w:sz w:val="22"/>
                <w:szCs w:val="22"/>
              </w:rPr>
              <w:t>Max. obciążenie: 120 kg</w:t>
            </w:r>
          </w:p>
        </w:tc>
        <w:tc>
          <w:tcPr>
            <w:tcW w:w="4394" w:type="dxa"/>
            <w:tcBorders>
              <w:top w:val="nil"/>
              <w:left w:val="nil"/>
              <w:bottom w:val="single" w:sz="4" w:space="0" w:color="auto"/>
              <w:right w:val="single" w:sz="4" w:space="0" w:color="auto"/>
            </w:tcBorders>
            <w:shd w:val="clear" w:color="auto" w:fill="auto"/>
            <w:vAlign w:val="center"/>
            <w:hideMark/>
          </w:tcPr>
          <w:p w14:paraId="5976CEC9" w14:textId="77777777" w:rsidR="00150289" w:rsidRPr="00150289" w:rsidRDefault="00150289" w:rsidP="00150289">
            <w:pPr>
              <w:jc w:val="center"/>
              <w:rPr>
                <w:sz w:val="22"/>
                <w:szCs w:val="22"/>
              </w:rPr>
            </w:pPr>
            <w:r w:rsidRPr="00150289">
              <w:rPr>
                <w:sz w:val="22"/>
                <w:szCs w:val="22"/>
              </w:rPr>
              <w:t> </w:t>
            </w:r>
          </w:p>
        </w:tc>
      </w:tr>
      <w:tr w:rsidR="00150289" w:rsidRPr="00150289" w14:paraId="5872A953" w14:textId="77777777" w:rsidTr="00150289">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C0F48D" w14:textId="49812A10" w:rsidR="00150289" w:rsidRPr="00150289" w:rsidRDefault="00150289" w:rsidP="00150289">
            <w:pPr>
              <w:jc w:val="center"/>
              <w:rPr>
                <w:b/>
                <w:bCs/>
                <w:sz w:val="22"/>
                <w:szCs w:val="22"/>
              </w:rPr>
            </w:pPr>
            <w:r w:rsidRPr="00150289">
              <w:rPr>
                <w:b/>
                <w:bCs/>
                <w:sz w:val="22"/>
                <w:szCs w:val="22"/>
              </w:rPr>
              <w:t>Pozostałe</w:t>
            </w:r>
          </w:p>
        </w:tc>
      </w:tr>
      <w:tr w:rsidR="00150289" w:rsidRPr="00150289" w14:paraId="69FADC4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D6C8C4" w14:textId="77777777" w:rsidR="00150289" w:rsidRPr="00150289" w:rsidRDefault="00150289" w:rsidP="00150289">
            <w:pPr>
              <w:jc w:val="center"/>
              <w:rPr>
                <w:sz w:val="22"/>
                <w:szCs w:val="22"/>
              </w:rPr>
            </w:pPr>
            <w:r w:rsidRPr="00150289">
              <w:rPr>
                <w:sz w:val="22"/>
                <w:szCs w:val="22"/>
              </w:rPr>
              <w:t>12</w:t>
            </w:r>
          </w:p>
        </w:tc>
        <w:tc>
          <w:tcPr>
            <w:tcW w:w="5272" w:type="dxa"/>
            <w:tcBorders>
              <w:top w:val="nil"/>
              <w:left w:val="nil"/>
              <w:bottom w:val="single" w:sz="4" w:space="0" w:color="auto"/>
              <w:right w:val="single" w:sz="4" w:space="0" w:color="auto"/>
            </w:tcBorders>
            <w:shd w:val="clear" w:color="auto" w:fill="auto"/>
            <w:vAlign w:val="center"/>
            <w:hideMark/>
          </w:tcPr>
          <w:p w14:paraId="67E0EB74" w14:textId="77777777" w:rsidR="00150289" w:rsidRPr="00150289" w:rsidRDefault="00150289" w:rsidP="00150289">
            <w:pPr>
              <w:rPr>
                <w:sz w:val="22"/>
                <w:szCs w:val="22"/>
              </w:rPr>
            </w:pPr>
            <w:r w:rsidRPr="00150289">
              <w:rPr>
                <w:sz w:val="22"/>
                <w:szCs w:val="22"/>
              </w:rPr>
              <w:t>Urządzenie odporne na środki dezynfekcyjne stosowane w Centrum</w:t>
            </w:r>
          </w:p>
        </w:tc>
        <w:tc>
          <w:tcPr>
            <w:tcW w:w="4394" w:type="dxa"/>
            <w:tcBorders>
              <w:top w:val="nil"/>
              <w:left w:val="nil"/>
              <w:bottom w:val="single" w:sz="4" w:space="0" w:color="auto"/>
              <w:right w:val="single" w:sz="4" w:space="0" w:color="auto"/>
            </w:tcBorders>
            <w:shd w:val="clear" w:color="auto" w:fill="auto"/>
            <w:noWrap/>
            <w:vAlign w:val="center"/>
            <w:hideMark/>
          </w:tcPr>
          <w:p w14:paraId="3AB5C2B1" w14:textId="77777777" w:rsidR="00150289" w:rsidRPr="00150289" w:rsidRDefault="00150289" w:rsidP="00150289">
            <w:pPr>
              <w:jc w:val="center"/>
              <w:rPr>
                <w:sz w:val="22"/>
                <w:szCs w:val="22"/>
              </w:rPr>
            </w:pPr>
            <w:r w:rsidRPr="00150289">
              <w:rPr>
                <w:sz w:val="22"/>
                <w:szCs w:val="22"/>
              </w:rPr>
              <w:t> </w:t>
            </w:r>
          </w:p>
        </w:tc>
      </w:tr>
      <w:tr w:rsidR="00150289" w:rsidRPr="00150289" w14:paraId="0A9D47C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E2C500" w14:textId="77777777" w:rsidR="00150289" w:rsidRPr="00150289" w:rsidRDefault="00150289" w:rsidP="00150289">
            <w:pPr>
              <w:jc w:val="center"/>
              <w:rPr>
                <w:sz w:val="22"/>
                <w:szCs w:val="22"/>
              </w:rPr>
            </w:pPr>
            <w:r w:rsidRPr="00150289">
              <w:rPr>
                <w:sz w:val="22"/>
                <w:szCs w:val="22"/>
              </w:rPr>
              <w:t>13</w:t>
            </w:r>
          </w:p>
        </w:tc>
        <w:tc>
          <w:tcPr>
            <w:tcW w:w="5272" w:type="dxa"/>
            <w:tcBorders>
              <w:top w:val="nil"/>
              <w:left w:val="nil"/>
              <w:bottom w:val="single" w:sz="4" w:space="0" w:color="auto"/>
              <w:right w:val="single" w:sz="4" w:space="0" w:color="auto"/>
            </w:tcBorders>
            <w:shd w:val="clear" w:color="auto" w:fill="auto"/>
            <w:vAlign w:val="center"/>
            <w:hideMark/>
          </w:tcPr>
          <w:p w14:paraId="31AC65F8" w14:textId="77777777" w:rsidR="00150289" w:rsidRPr="00150289" w:rsidRDefault="00150289" w:rsidP="00150289">
            <w:pPr>
              <w:rPr>
                <w:sz w:val="22"/>
                <w:szCs w:val="22"/>
              </w:rPr>
            </w:pPr>
            <w:r w:rsidRPr="00150289">
              <w:rPr>
                <w:sz w:val="22"/>
                <w:szCs w:val="22"/>
              </w:rPr>
              <w:t>Gwarancja min. 12 m-</w:t>
            </w:r>
            <w:proofErr w:type="spellStart"/>
            <w:r w:rsidRPr="00150289">
              <w:rPr>
                <w:sz w:val="22"/>
                <w:szCs w:val="22"/>
              </w:rPr>
              <w:t>cy</w:t>
            </w:r>
            <w:proofErr w:type="spellEnd"/>
          </w:p>
        </w:tc>
        <w:tc>
          <w:tcPr>
            <w:tcW w:w="4394" w:type="dxa"/>
            <w:tcBorders>
              <w:top w:val="nil"/>
              <w:left w:val="nil"/>
              <w:bottom w:val="single" w:sz="4" w:space="0" w:color="auto"/>
              <w:right w:val="single" w:sz="4" w:space="0" w:color="auto"/>
            </w:tcBorders>
            <w:shd w:val="clear" w:color="auto" w:fill="auto"/>
            <w:noWrap/>
            <w:vAlign w:val="center"/>
            <w:hideMark/>
          </w:tcPr>
          <w:p w14:paraId="3DD0B42F" w14:textId="77777777" w:rsidR="00150289" w:rsidRPr="00150289" w:rsidRDefault="00150289" w:rsidP="00150289">
            <w:pPr>
              <w:jc w:val="center"/>
              <w:rPr>
                <w:sz w:val="22"/>
                <w:szCs w:val="22"/>
              </w:rPr>
            </w:pPr>
            <w:r w:rsidRPr="00150289">
              <w:rPr>
                <w:sz w:val="22"/>
                <w:szCs w:val="22"/>
              </w:rPr>
              <w:t> </w:t>
            </w:r>
          </w:p>
        </w:tc>
      </w:tr>
      <w:tr w:rsidR="00150289" w:rsidRPr="00150289" w14:paraId="31E65D3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D7EC9E" w14:textId="77777777" w:rsidR="00150289" w:rsidRPr="00150289" w:rsidRDefault="00150289" w:rsidP="00150289">
            <w:pPr>
              <w:jc w:val="center"/>
              <w:rPr>
                <w:sz w:val="22"/>
                <w:szCs w:val="22"/>
              </w:rPr>
            </w:pPr>
            <w:r w:rsidRPr="00150289">
              <w:rPr>
                <w:sz w:val="22"/>
                <w:szCs w:val="22"/>
              </w:rPr>
              <w:t>14</w:t>
            </w:r>
          </w:p>
        </w:tc>
        <w:tc>
          <w:tcPr>
            <w:tcW w:w="5272" w:type="dxa"/>
            <w:tcBorders>
              <w:top w:val="nil"/>
              <w:left w:val="nil"/>
              <w:bottom w:val="single" w:sz="4" w:space="0" w:color="auto"/>
              <w:right w:val="single" w:sz="4" w:space="0" w:color="auto"/>
            </w:tcBorders>
            <w:shd w:val="clear" w:color="auto" w:fill="auto"/>
            <w:vAlign w:val="center"/>
            <w:hideMark/>
          </w:tcPr>
          <w:p w14:paraId="4C9D5A3D" w14:textId="77777777" w:rsidR="00150289" w:rsidRPr="00150289" w:rsidRDefault="00150289" w:rsidP="00150289">
            <w:pPr>
              <w:rPr>
                <w:sz w:val="22"/>
                <w:szCs w:val="22"/>
              </w:rPr>
            </w:pPr>
            <w:r w:rsidRPr="00150289">
              <w:rPr>
                <w:sz w:val="22"/>
                <w:szCs w:val="22"/>
              </w:rPr>
              <w:t>Urządzenie fabrycznie nowe</w:t>
            </w:r>
          </w:p>
        </w:tc>
        <w:tc>
          <w:tcPr>
            <w:tcW w:w="4394" w:type="dxa"/>
            <w:tcBorders>
              <w:top w:val="nil"/>
              <w:left w:val="nil"/>
              <w:bottom w:val="single" w:sz="4" w:space="0" w:color="auto"/>
              <w:right w:val="single" w:sz="4" w:space="0" w:color="auto"/>
            </w:tcBorders>
            <w:shd w:val="clear" w:color="auto" w:fill="auto"/>
            <w:noWrap/>
            <w:vAlign w:val="center"/>
            <w:hideMark/>
          </w:tcPr>
          <w:p w14:paraId="4B9BC521" w14:textId="77777777" w:rsidR="00150289" w:rsidRPr="00150289" w:rsidRDefault="00150289" w:rsidP="00150289">
            <w:pPr>
              <w:jc w:val="center"/>
              <w:rPr>
                <w:sz w:val="22"/>
                <w:szCs w:val="22"/>
              </w:rPr>
            </w:pPr>
            <w:r w:rsidRPr="00150289">
              <w:rPr>
                <w:sz w:val="22"/>
                <w:szCs w:val="22"/>
              </w:rPr>
              <w:t> </w:t>
            </w:r>
          </w:p>
        </w:tc>
      </w:tr>
      <w:tr w:rsidR="00150289" w:rsidRPr="00150289" w14:paraId="1269585E" w14:textId="77777777" w:rsidTr="00150289">
        <w:trPr>
          <w:trHeight w:val="300"/>
        </w:trPr>
        <w:tc>
          <w:tcPr>
            <w:tcW w:w="540" w:type="dxa"/>
            <w:tcBorders>
              <w:top w:val="nil"/>
              <w:left w:val="nil"/>
              <w:bottom w:val="nil"/>
              <w:right w:val="nil"/>
            </w:tcBorders>
            <w:shd w:val="clear" w:color="auto" w:fill="auto"/>
            <w:noWrap/>
            <w:vAlign w:val="bottom"/>
            <w:hideMark/>
          </w:tcPr>
          <w:p w14:paraId="6D92620A" w14:textId="77777777" w:rsidR="00150289" w:rsidRPr="00150289" w:rsidRDefault="00150289" w:rsidP="00150289">
            <w:pPr>
              <w:jc w:val="center"/>
              <w:rPr>
                <w:sz w:val="22"/>
                <w:szCs w:val="22"/>
              </w:rPr>
            </w:pPr>
          </w:p>
        </w:tc>
        <w:tc>
          <w:tcPr>
            <w:tcW w:w="5272" w:type="dxa"/>
            <w:tcBorders>
              <w:top w:val="nil"/>
              <w:left w:val="nil"/>
              <w:bottom w:val="nil"/>
              <w:right w:val="nil"/>
            </w:tcBorders>
            <w:shd w:val="clear" w:color="auto" w:fill="auto"/>
            <w:noWrap/>
            <w:vAlign w:val="bottom"/>
            <w:hideMark/>
          </w:tcPr>
          <w:p w14:paraId="23C804C8" w14:textId="77777777" w:rsidR="00150289" w:rsidRPr="00150289" w:rsidRDefault="00150289" w:rsidP="00150289"/>
        </w:tc>
        <w:tc>
          <w:tcPr>
            <w:tcW w:w="4394" w:type="dxa"/>
            <w:tcBorders>
              <w:top w:val="nil"/>
              <w:left w:val="nil"/>
              <w:bottom w:val="nil"/>
              <w:right w:val="nil"/>
            </w:tcBorders>
            <w:shd w:val="clear" w:color="auto" w:fill="auto"/>
            <w:noWrap/>
            <w:vAlign w:val="bottom"/>
            <w:hideMark/>
          </w:tcPr>
          <w:p w14:paraId="4B6C3CE7" w14:textId="77777777" w:rsidR="00150289" w:rsidRPr="00150289" w:rsidRDefault="00150289" w:rsidP="00150289"/>
        </w:tc>
      </w:tr>
      <w:tr w:rsidR="00150289" w:rsidRPr="00150289" w14:paraId="4EE2BA20" w14:textId="77777777" w:rsidTr="00150289">
        <w:trPr>
          <w:trHeight w:val="300"/>
        </w:trPr>
        <w:tc>
          <w:tcPr>
            <w:tcW w:w="10206" w:type="dxa"/>
            <w:gridSpan w:val="3"/>
            <w:tcBorders>
              <w:top w:val="nil"/>
              <w:left w:val="nil"/>
              <w:bottom w:val="nil"/>
              <w:right w:val="nil"/>
            </w:tcBorders>
            <w:shd w:val="clear" w:color="auto" w:fill="auto"/>
            <w:noWrap/>
            <w:vAlign w:val="bottom"/>
            <w:hideMark/>
          </w:tcPr>
          <w:p w14:paraId="6E6FB795" w14:textId="77777777" w:rsidR="00150289" w:rsidRPr="00150289" w:rsidRDefault="00150289" w:rsidP="00150289">
            <w:pPr>
              <w:rPr>
                <w:b/>
                <w:bCs/>
                <w:color w:val="000000"/>
                <w:sz w:val="22"/>
                <w:szCs w:val="22"/>
              </w:rPr>
            </w:pPr>
            <w:r w:rsidRPr="00150289">
              <w:rPr>
                <w:b/>
                <w:bCs/>
                <w:color w:val="000000"/>
                <w:sz w:val="22"/>
                <w:szCs w:val="22"/>
              </w:rPr>
              <w:t xml:space="preserve">Pakiet V - Krzesełko kardiologiczne typu </w:t>
            </w:r>
            <w:proofErr w:type="spellStart"/>
            <w:r w:rsidRPr="00150289">
              <w:rPr>
                <w:b/>
                <w:bCs/>
                <w:color w:val="000000"/>
                <w:sz w:val="22"/>
                <w:szCs w:val="22"/>
              </w:rPr>
              <w:t>schodołaz</w:t>
            </w:r>
            <w:proofErr w:type="spellEnd"/>
            <w:r w:rsidRPr="00150289">
              <w:rPr>
                <w:b/>
                <w:bCs/>
                <w:color w:val="000000"/>
                <w:sz w:val="22"/>
                <w:szCs w:val="22"/>
              </w:rPr>
              <w:t xml:space="preserve"> transportowy gąsienicowy (1 szt.)</w:t>
            </w:r>
          </w:p>
        </w:tc>
      </w:tr>
      <w:tr w:rsidR="00150289" w:rsidRPr="00150289" w14:paraId="02427069"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0B4626"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2A8F088E"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4C480707"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6EB8D63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DF2FF4"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auto" w:fill="auto"/>
            <w:vAlign w:val="center"/>
            <w:hideMark/>
          </w:tcPr>
          <w:p w14:paraId="123F8C3F" w14:textId="77777777" w:rsidR="00150289" w:rsidRPr="00150289" w:rsidRDefault="00150289" w:rsidP="00150289">
            <w:pPr>
              <w:rPr>
                <w:sz w:val="22"/>
                <w:szCs w:val="22"/>
              </w:rPr>
            </w:pPr>
            <w:r w:rsidRPr="00150289">
              <w:rPr>
                <w:sz w:val="22"/>
                <w:szCs w:val="22"/>
              </w:rPr>
              <w:t xml:space="preserve">Krzesełkowy </w:t>
            </w:r>
            <w:proofErr w:type="spellStart"/>
            <w:r w:rsidRPr="00150289">
              <w:rPr>
                <w:sz w:val="22"/>
                <w:szCs w:val="22"/>
              </w:rPr>
              <w:t>schodołaz</w:t>
            </w:r>
            <w:proofErr w:type="spellEnd"/>
            <w:r w:rsidRPr="00150289">
              <w:rPr>
                <w:sz w:val="22"/>
                <w:szCs w:val="22"/>
              </w:rPr>
              <w:t xml:space="preserve"> transportowy (krzesełko kardiologiczne) umożliwiający transport pacjentów po schodach</w:t>
            </w:r>
          </w:p>
        </w:tc>
        <w:tc>
          <w:tcPr>
            <w:tcW w:w="4394" w:type="dxa"/>
            <w:tcBorders>
              <w:top w:val="nil"/>
              <w:left w:val="nil"/>
              <w:bottom w:val="single" w:sz="4" w:space="0" w:color="auto"/>
              <w:right w:val="single" w:sz="4" w:space="0" w:color="auto"/>
            </w:tcBorders>
            <w:shd w:val="clear" w:color="auto" w:fill="auto"/>
            <w:vAlign w:val="center"/>
            <w:hideMark/>
          </w:tcPr>
          <w:p w14:paraId="2AF406E2" w14:textId="77777777" w:rsidR="00150289" w:rsidRPr="00150289" w:rsidRDefault="00150289" w:rsidP="00150289">
            <w:pPr>
              <w:jc w:val="center"/>
              <w:rPr>
                <w:sz w:val="22"/>
                <w:szCs w:val="22"/>
              </w:rPr>
            </w:pPr>
            <w:r w:rsidRPr="00150289">
              <w:rPr>
                <w:sz w:val="22"/>
                <w:szCs w:val="22"/>
              </w:rPr>
              <w:t> </w:t>
            </w:r>
          </w:p>
        </w:tc>
      </w:tr>
      <w:tr w:rsidR="00150289" w:rsidRPr="00150289" w14:paraId="487B53F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FE7B62"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single" w:sz="4" w:space="0" w:color="auto"/>
              <w:right w:val="single" w:sz="4" w:space="0" w:color="auto"/>
            </w:tcBorders>
            <w:shd w:val="clear" w:color="auto" w:fill="auto"/>
            <w:vAlign w:val="center"/>
            <w:hideMark/>
          </w:tcPr>
          <w:p w14:paraId="14D0270F" w14:textId="77777777" w:rsidR="00150289" w:rsidRPr="00150289" w:rsidRDefault="00150289" w:rsidP="00150289">
            <w:pPr>
              <w:rPr>
                <w:sz w:val="22"/>
                <w:szCs w:val="22"/>
              </w:rPr>
            </w:pPr>
            <w:r w:rsidRPr="00150289">
              <w:rPr>
                <w:sz w:val="22"/>
                <w:szCs w:val="22"/>
              </w:rPr>
              <w:t>System gąsienicowy umożliwiający poruszanie zarówno w górę jak i dół schodów</w:t>
            </w:r>
          </w:p>
        </w:tc>
        <w:tc>
          <w:tcPr>
            <w:tcW w:w="4394" w:type="dxa"/>
            <w:tcBorders>
              <w:top w:val="nil"/>
              <w:left w:val="nil"/>
              <w:bottom w:val="single" w:sz="4" w:space="0" w:color="auto"/>
              <w:right w:val="single" w:sz="4" w:space="0" w:color="auto"/>
            </w:tcBorders>
            <w:shd w:val="clear" w:color="auto" w:fill="auto"/>
            <w:vAlign w:val="center"/>
            <w:hideMark/>
          </w:tcPr>
          <w:p w14:paraId="107736BB" w14:textId="77777777" w:rsidR="00150289" w:rsidRPr="00150289" w:rsidRDefault="00150289" w:rsidP="00150289">
            <w:pPr>
              <w:jc w:val="center"/>
              <w:rPr>
                <w:sz w:val="22"/>
                <w:szCs w:val="22"/>
              </w:rPr>
            </w:pPr>
            <w:r w:rsidRPr="00150289">
              <w:rPr>
                <w:sz w:val="22"/>
                <w:szCs w:val="22"/>
              </w:rPr>
              <w:t> </w:t>
            </w:r>
          </w:p>
        </w:tc>
      </w:tr>
      <w:tr w:rsidR="00150289" w:rsidRPr="00150289" w14:paraId="35EB3773" w14:textId="77777777" w:rsidTr="009C7D2D">
        <w:trPr>
          <w:trHeight w:val="57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50EEC4" w14:textId="77777777" w:rsidR="00150289" w:rsidRPr="00150289" w:rsidRDefault="00150289" w:rsidP="00150289">
            <w:pPr>
              <w:jc w:val="center"/>
              <w:rPr>
                <w:sz w:val="22"/>
                <w:szCs w:val="22"/>
              </w:rPr>
            </w:pPr>
            <w:r w:rsidRPr="00150289">
              <w:rPr>
                <w:sz w:val="22"/>
                <w:szCs w:val="22"/>
              </w:rPr>
              <w:t>3</w:t>
            </w:r>
          </w:p>
        </w:tc>
        <w:tc>
          <w:tcPr>
            <w:tcW w:w="5272" w:type="dxa"/>
            <w:tcBorders>
              <w:top w:val="nil"/>
              <w:left w:val="nil"/>
              <w:bottom w:val="single" w:sz="4" w:space="0" w:color="auto"/>
              <w:right w:val="single" w:sz="4" w:space="0" w:color="auto"/>
            </w:tcBorders>
            <w:shd w:val="clear" w:color="auto" w:fill="auto"/>
            <w:vAlign w:val="center"/>
            <w:hideMark/>
          </w:tcPr>
          <w:p w14:paraId="41E4AC58" w14:textId="23F39ED0" w:rsidR="00150289" w:rsidRPr="00150289" w:rsidRDefault="00150289" w:rsidP="00150289">
            <w:pPr>
              <w:rPr>
                <w:sz w:val="22"/>
                <w:szCs w:val="22"/>
              </w:rPr>
            </w:pPr>
            <w:r w:rsidRPr="00150289">
              <w:rPr>
                <w:sz w:val="22"/>
                <w:szCs w:val="22"/>
              </w:rPr>
              <w:t xml:space="preserve">Krzesełko wyposażone w: </w:t>
            </w:r>
            <w:r w:rsidRPr="00150289">
              <w:rPr>
                <w:sz w:val="22"/>
                <w:szCs w:val="22"/>
              </w:rPr>
              <w:br/>
              <w:t>- regulowaną na wysokość rączkę,</w:t>
            </w:r>
            <w:r w:rsidRPr="00150289">
              <w:rPr>
                <w:sz w:val="22"/>
                <w:szCs w:val="22"/>
              </w:rPr>
              <w:br/>
              <w:t xml:space="preserve">- pas biodrowy umożliwiający </w:t>
            </w:r>
            <w:proofErr w:type="spellStart"/>
            <w:r w:rsidRPr="00150289">
              <w:rPr>
                <w:sz w:val="22"/>
                <w:szCs w:val="22"/>
              </w:rPr>
              <w:t>przypięcię</w:t>
            </w:r>
            <w:proofErr w:type="spellEnd"/>
            <w:r w:rsidRPr="00150289">
              <w:rPr>
                <w:sz w:val="22"/>
                <w:szCs w:val="22"/>
              </w:rPr>
              <w:t xml:space="preserve"> pacjenta, </w:t>
            </w:r>
            <w:r w:rsidRPr="00150289">
              <w:rPr>
                <w:sz w:val="22"/>
                <w:szCs w:val="22"/>
              </w:rPr>
              <w:br/>
              <w:t xml:space="preserve">- szeroki pas do oparcia głowy pacjenta </w:t>
            </w:r>
            <w:r w:rsidR="009C7D2D">
              <w:rPr>
                <w:sz w:val="22"/>
                <w:szCs w:val="22"/>
              </w:rPr>
              <w:t>(</w:t>
            </w:r>
            <w:r w:rsidRPr="00150289">
              <w:rPr>
                <w:sz w:val="22"/>
                <w:szCs w:val="22"/>
              </w:rPr>
              <w:t>zapinany na rzep na wysuwanej rączce krzesełka</w:t>
            </w:r>
            <w:r w:rsidR="009C7D2D">
              <w:rPr>
                <w:sz w:val="22"/>
                <w:szCs w:val="22"/>
              </w:rPr>
              <w:t>)</w:t>
            </w:r>
            <w:r w:rsidRPr="00150289">
              <w:rPr>
                <w:sz w:val="22"/>
                <w:szCs w:val="22"/>
              </w:rPr>
              <w:t>;</w:t>
            </w:r>
            <w:r w:rsidRPr="00150289">
              <w:rPr>
                <w:sz w:val="22"/>
                <w:szCs w:val="22"/>
              </w:rPr>
              <w:br/>
              <w:t>- dwa składane podłokietniki i podnóżek;</w:t>
            </w:r>
            <w:r w:rsidRPr="00150289">
              <w:rPr>
                <w:sz w:val="22"/>
                <w:szCs w:val="22"/>
              </w:rPr>
              <w:br/>
              <w:t>- cztery uchwyty: dwa wysuwane uchwyty usytuowane po bokach podnóżka oraz dwa uchwyty składane i</w:t>
            </w:r>
            <w:r>
              <w:rPr>
                <w:sz w:val="22"/>
                <w:szCs w:val="22"/>
              </w:rPr>
              <w:t> </w:t>
            </w:r>
            <w:r w:rsidRPr="00150289">
              <w:rPr>
                <w:sz w:val="22"/>
                <w:szCs w:val="22"/>
              </w:rPr>
              <w:t>blokowane - z tyłu oparcia krzesełka;</w:t>
            </w:r>
            <w:r w:rsidRPr="00150289">
              <w:rPr>
                <w:sz w:val="22"/>
                <w:szCs w:val="22"/>
              </w:rPr>
              <w:br/>
              <w:t>- przednie kółka: ok. 4" / 10 cm, tylne kółka: ok. 5" / 25 cm - tylne kółka wyposażone w hamulec</w:t>
            </w:r>
          </w:p>
        </w:tc>
        <w:tc>
          <w:tcPr>
            <w:tcW w:w="4394" w:type="dxa"/>
            <w:tcBorders>
              <w:top w:val="nil"/>
              <w:left w:val="nil"/>
              <w:bottom w:val="single" w:sz="4" w:space="0" w:color="auto"/>
              <w:right w:val="single" w:sz="4" w:space="0" w:color="auto"/>
            </w:tcBorders>
            <w:shd w:val="clear" w:color="auto" w:fill="auto"/>
            <w:vAlign w:val="center"/>
            <w:hideMark/>
          </w:tcPr>
          <w:p w14:paraId="7CB48F52" w14:textId="77777777" w:rsidR="00150289" w:rsidRPr="00150289" w:rsidRDefault="00150289" w:rsidP="00150289">
            <w:pPr>
              <w:jc w:val="center"/>
              <w:rPr>
                <w:sz w:val="22"/>
                <w:szCs w:val="22"/>
              </w:rPr>
            </w:pPr>
            <w:r w:rsidRPr="00150289">
              <w:rPr>
                <w:sz w:val="22"/>
                <w:szCs w:val="22"/>
              </w:rPr>
              <w:t> </w:t>
            </w:r>
          </w:p>
        </w:tc>
      </w:tr>
      <w:tr w:rsidR="00150289" w:rsidRPr="00150289" w14:paraId="52795B09"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BAF798" w14:textId="77777777" w:rsidR="00150289" w:rsidRPr="00150289" w:rsidRDefault="00150289" w:rsidP="00150289">
            <w:pPr>
              <w:jc w:val="center"/>
              <w:rPr>
                <w:sz w:val="22"/>
                <w:szCs w:val="22"/>
              </w:rPr>
            </w:pPr>
            <w:r w:rsidRPr="00150289">
              <w:rPr>
                <w:sz w:val="22"/>
                <w:szCs w:val="22"/>
              </w:rPr>
              <w:t>4</w:t>
            </w:r>
          </w:p>
        </w:tc>
        <w:tc>
          <w:tcPr>
            <w:tcW w:w="5272" w:type="dxa"/>
            <w:tcBorders>
              <w:top w:val="nil"/>
              <w:left w:val="nil"/>
              <w:bottom w:val="single" w:sz="4" w:space="0" w:color="auto"/>
              <w:right w:val="single" w:sz="4" w:space="0" w:color="auto"/>
            </w:tcBorders>
            <w:shd w:val="clear" w:color="auto" w:fill="auto"/>
            <w:noWrap/>
            <w:vAlign w:val="bottom"/>
            <w:hideMark/>
          </w:tcPr>
          <w:p w14:paraId="6EB93A43" w14:textId="77777777" w:rsidR="00150289" w:rsidRPr="00150289" w:rsidRDefault="00150289" w:rsidP="00150289">
            <w:pPr>
              <w:rPr>
                <w:color w:val="000000"/>
                <w:sz w:val="22"/>
                <w:szCs w:val="22"/>
              </w:rPr>
            </w:pPr>
            <w:r w:rsidRPr="00150289">
              <w:rPr>
                <w:color w:val="000000"/>
                <w:sz w:val="22"/>
                <w:szCs w:val="22"/>
              </w:rPr>
              <w:t xml:space="preserve">Możliwość złożenia </w:t>
            </w:r>
            <w:proofErr w:type="spellStart"/>
            <w:r w:rsidRPr="00150289">
              <w:rPr>
                <w:color w:val="000000"/>
                <w:sz w:val="22"/>
                <w:szCs w:val="22"/>
              </w:rPr>
              <w:t>schodołazu</w:t>
            </w:r>
            <w:proofErr w:type="spellEnd"/>
            <w:r w:rsidRPr="00150289">
              <w:rPr>
                <w:color w:val="000000"/>
                <w:sz w:val="22"/>
                <w:szCs w:val="22"/>
              </w:rPr>
              <w:t xml:space="preserve"> na czas przechowywania</w:t>
            </w:r>
          </w:p>
        </w:tc>
        <w:tc>
          <w:tcPr>
            <w:tcW w:w="4394" w:type="dxa"/>
            <w:tcBorders>
              <w:top w:val="nil"/>
              <w:left w:val="nil"/>
              <w:bottom w:val="single" w:sz="4" w:space="0" w:color="auto"/>
              <w:right w:val="single" w:sz="4" w:space="0" w:color="auto"/>
            </w:tcBorders>
            <w:shd w:val="clear" w:color="auto" w:fill="auto"/>
            <w:vAlign w:val="center"/>
            <w:hideMark/>
          </w:tcPr>
          <w:p w14:paraId="52FD1772" w14:textId="77777777" w:rsidR="00150289" w:rsidRPr="00150289" w:rsidRDefault="00150289" w:rsidP="00150289">
            <w:pPr>
              <w:jc w:val="center"/>
              <w:rPr>
                <w:sz w:val="22"/>
                <w:szCs w:val="22"/>
              </w:rPr>
            </w:pPr>
            <w:r w:rsidRPr="00150289">
              <w:rPr>
                <w:sz w:val="22"/>
                <w:szCs w:val="22"/>
              </w:rPr>
              <w:t> </w:t>
            </w:r>
          </w:p>
        </w:tc>
      </w:tr>
      <w:tr w:rsidR="00150289" w:rsidRPr="00150289" w14:paraId="0F96876C"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A65452" w14:textId="77777777" w:rsidR="00150289" w:rsidRPr="00150289" w:rsidRDefault="00150289" w:rsidP="00150289">
            <w:pPr>
              <w:jc w:val="center"/>
              <w:rPr>
                <w:sz w:val="22"/>
                <w:szCs w:val="22"/>
              </w:rPr>
            </w:pPr>
            <w:r w:rsidRPr="00150289">
              <w:rPr>
                <w:sz w:val="22"/>
                <w:szCs w:val="22"/>
              </w:rPr>
              <w:t>5</w:t>
            </w:r>
          </w:p>
        </w:tc>
        <w:tc>
          <w:tcPr>
            <w:tcW w:w="5272" w:type="dxa"/>
            <w:tcBorders>
              <w:top w:val="nil"/>
              <w:left w:val="nil"/>
              <w:bottom w:val="single" w:sz="4" w:space="0" w:color="auto"/>
              <w:right w:val="single" w:sz="4" w:space="0" w:color="auto"/>
            </w:tcBorders>
            <w:shd w:val="clear" w:color="auto" w:fill="auto"/>
            <w:vAlign w:val="center"/>
            <w:hideMark/>
          </w:tcPr>
          <w:p w14:paraId="4BFD7E6B" w14:textId="77777777" w:rsidR="00150289" w:rsidRPr="00150289" w:rsidRDefault="00150289" w:rsidP="00150289">
            <w:pPr>
              <w:rPr>
                <w:sz w:val="22"/>
                <w:szCs w:val="22"/>
              </w:rPr>
            </w:pPr>
            <w:r w:rsidRPr="00150289">
              <w:rPr>
                <w:sz w:val="22"/>
                <w:szCs w:val="22"/>
              </w:rPr>
              <w:t>Udźwig: 165kg</w:t>
            </w:r>
          </w:p>
        </w:tc>
        <w:tc>
          <w:tcPr>
            <w:tcW w:w="4394" w:type="dxa"/>
            <w:tcBorders>
              <w:top w:val="nil"/>
              <w:left w:val="nil"/>
              <w:bottom w:val="single" w:sz="4" w:space="0" w:color="auto"/>
              <w:right w:val="single" w:sz="4" w:space="0" w:color="auto"/>
            </w:tcBorders>
            <w:shd w:val="clear" w:color="auto" w:fill="auto"/>
            <w:vAlign w:val="center"/>
            <w:hideMark/>
          </w:tcPr>
          <w:p w14:paraId="56E7A44A" w14:textId="77777777" w:rsidR="00150289" w:rsidRPr="00150289" w:rsidRDefault="00150289" w:rsidP="00150289">
            <w:pPr>
              <w:jc w:val="center"/>
              <w:rPr>
                <w:sz w:val="22"/>
                <w:szCs w:val="22"/>
              </w:rPr>
            </w:pPr>
            <w:r w:rsidRPr="00150289">
              <w:rPr>
                <w:sz w:val="22"/>
                <w:szCs w:val="22"/>
              </w:rPr>
              <w:t> </w:t>
            </w:r>
          </w:p>
        </w:tc>
      </w:tr>
      <w:tr w:rsidR="00150289" w:rsidRPr="00150289" w14:paraId="23DB6205"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D5FA3A" w14:textId="77777777" w:rsidR="00150289" w:rsidRPr="00150289" w:rsidRDefault="00150289" w:rsidP="00150289">
            <w:pPr>
              <w:jc w:val="center"/>
              <w:rPr>
                <w:sz w:val="22"/>
                <w:szCs w:val="22"/>
              </w:rPr>
            </w:pPr>
            <w:r w:rsidRPr="00150289">
              <w:rPr>
                <w:sz w:val="22"/>
                <w:szCs w:val="22"/>
              </w:rPr>
              <w:t>6</w:t>
            </w:r>
          </w:p>
        </w:tc>
        <w:tc>
          <w:tcPr>
            <w:tcW w:w="5272" w:type="dxa"/>
            <w:tcBorders>
              <w:top w:val="nil"/>
              <w:left w:val="nil"/>
              <w:bottom w:val="single" w:sz="4" w:space="0" w:color="auto"/>
              <w:right w:val="single" w:sz="4" w:space="0" w:color="auto"/>
            </w:tcBorders>
            <w:shd w:val="clear" w:color="auto" w:fill="auto"/>
            <w:vAlign w:val="center"/>
            <w:hideMark/>
          </w:tcPr>
          <w:p w14:paraId="57ED3B31" w14:textId="77777777" w:rsidR="00150289" w:rsidRPr="00150289" w:rsidRDefault="00150289" w:rsidP="00150289">
            <w:pPr>
              <w:rPr>
                <w:sz w:val="22"/>
                <w:szCs w:val="22"/>
              </w:rPr>
            </w:pPr>
            <w:r w:rsidRPr="00150289">
              <w:rPr>
                <w:sz w:val="22"/>
                <w:szCs w:val="22"/>
              </w:rPr>
              <w:t>Waga urządzenia: 27 kg</w:t>
            </w:r>
          </w:p>
        </w:tc>
        <w:tc>
          <w:tcPr>
            <w:tcW w:w="4394" w:type="dxa"/>
            <w:tcBorders>
              <w:top w:val="nil"/>
              <w:left w:val="nil"/>
              <w:bottom w:val="single" w:sz="4" w:space="0" w:color="auto"/>
              <w:right w:val="single" w:sz="4" w:space="0" w:color="auto"/>
            </w:tcBorders>
            <w:shd w:val="clear" w:color="auto" w:fill="auto"/>
            <w:vAlign w:val="center"/>
            <w:hideMark/>
          </w:tcPr>
          <w:p w14:paraId="4304A283" w14:textId="77777777" w:rsidR="00150289" w:rsidRPr="00150289" w:rsidRDefault="00150289" w:rsidP="00150289">
            <w:pPr>
              <w:jc w:val="center"/>
              <w:rPr>
                <w:sz w:val="22"/>
                <w:szCs w:val="22"/>
              </w:rPr>
            </w:pPr>
            <w:r w:rsidRPr="00150289">
              <w:rPr>
                <w:sz w:val="22"/>
                <w:szCs w:val="22"/>
              </w:rPr>
              <w:t> </w:t>
            </w:r>
          </w:p>
        </w:tc>
      </w:tr>
      <w:tr w:rsidR="00150289" w:rsidRPr="00150289" w14:paraId="3411A57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4C18E8" w14:textId="77777777" w:rsidR="00150289" w:rsidRPr="00150289" w:rsidRDefault="00150289" w:rsidP="00150289">
            <w:pPr>
              <w:jc w:val="center"/>
              <w:rPr>
                <w:sz w:val="22"/>
                <w:szCs w:val="22"/>
              </w:rPr>
            </w:pPr>
            <w:r w:rsidRPr="00150289">
              <w:rPr>
                <w:sz w:val="22"/>
                <w:szCs w:val="22"/>
              </w:rPr>
              <w:t>7</w:t>
            </w:r>
          </w:p>
        </w:tc>
        <w:tc>
          <w:tcPr>
            <w:tcW w:w="5272" w:type="dxa"/>
            <w:tcBorders>
              <w:top w:val="nil"/>
              <w:left w:val="nil"/>
              <w:bottom w:val="single" w:sz="4" w:space="0" w:color="auto"/>
              <w:right w:val="single" w:sz="4" w:space="0" w:color="auto"/>
            </w:tcBorders>
            <w:shd w:val="clear" w:color="auto" w:fill="auto"/>
            <w:vAlign w:val="center"/>
            <w:hideMark/>
          </w:tcPr>
          <w:p w14:paraId="2C6453E0" w14:textId="77777777" w:rsidR="00150289" w:rsidRPr="00150289" w:rsidRDefault="00150289" w:rsidP="00150289">
            <w:pPr>
              <w:rPr>
                <w:sz w:val="22"/>
                <w:szCs w:val="22"/>
              </w:rPr>
            </w:pPr>
            <w:r w:rsidRPr="00150289">
              <w:rPr>
                <w:sz w:val="22"/>
                <w:szCs w:val="22"/>
              </w:rPr>
              <w:t>Materiał: stop aluminium</w:t>
            </w:r>
          </w:p>
        </w:tc>
        <w:tc>
          <w:tcPr>
            <w:tcW w:w="4394" w:type="dxa"/>
            <w:tcBorders>
              <w:top w:val="nil"/>
              <w:left w:val="nil"/>
              <w:bottom w:val="single" w:sz="4" w:space="0" w:color="auto"/>
              <w:right w:val="single" w:sz="4" w:space="0" w:color="auto"/>
            </w:tcBorders>
            <w:shd w:val="clear" w:color="auto" w:fill="auto"/>
            <w:vAlign w:val="center"/>
            <w:hideMark/>
          </w:tcPr>
          <w:p w14:paraId="1FF278D1" w14:textId="77777777" w:rsidR="00150289" w:rsidRPr="00150289" w:rsidRDefault="00150289" w:rsidP="00150289">
            <w:pPr>
              <w:jc w:val="center"/>
              <w:rPr>
                <w:sz w:val="22"/>
                <w:szCs w:val="22"/>
              </w:rPr>
            </w:pPr>
            <w:r w:rsidRPr="00150289">
              <w:rPr>
                <w:sz w:val="22"/>
                <w:szCs w:val="22"/>
              </w:rPr>
              <w:t> </w:t>
            </w:r>
          </w:p>
        </w:tc>
      </w:tr>
      <w:tr w:rsidR="00150289" w:rsidRPr="00150289" w14:paraId="0D451CA5"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06BC20" w14:textId="77777777" w:rsidR="00150289" w:rsidRPr="00150289" w:rsidRDefault="00150289" w:rsidP="00150289">
            <w:pPr>
              <w:jc w:val="center"/>
              <w:rPr>
                <w:sz w:val="22"/>
                <w:szCs w:val="22"/>
              </w:rPr>
            </w:pPr>
            <w:r w:rsidRPr="00150289">
              <w:rPr>
                <w:sz w:val="22"/>
                <w:szCs w:val="22"/>
              </w:rPr>
              <w:t>8</w:t>
            </w:r>
          </w:p>
        </w:tc>
        <w:tc>
          <w:tcPr>
            <w:tcW w:w="5272" w:type="dxa"/>
            <w:tcBorders>
              <w:top w:val="nil"/>
              <w:left w:val="nil"/>
              <w:bottom w:val="single" w:sz="4" w:space="0" w:color="auto"/>
              <w:right w:val="single" w:sz="4" w:space="0" w:color="auto"/>
            </w:tcBorders>
            <w:shd w:val="clear" w:color="auto" w:fill="auto"/>
            <w:vAlign w:val="center"/>
            <w:hideMark/>
          </w:tcPr>
          <w:p w14:paraId="316BD9F0" w14:textId="5AD1093F" w:rsidR="00150289" w:rsidRPr="00150289" w:rsidRDefault="00150289" w:rsidP="00150289">
            <w:pPr>
              <w:rPr>
                <w:sz w:val="22"/>
                <w:szCs w:val="22"/>
              </w:rPr>
            </w:pPr>
            <w:r w:rsidRPr="00150289">
              <w:rPr>
                <w:sz w:val="22"/>
                <w:szCs w:val="22"/>
              </w:rPr>
              <w:t xml:space="preserve">Akumulator </w:t>
            </w:r>
            <w:proofErr w:type="spellStart"/>
            <w:r w:rsidRPr="00150289">
              <w:rPr>
                <w:sz w:val="22"/>
                <w:szCs w:val="22"/>
              </w:rPr>
              <w:t>litowo</w:t>
            </w:r>
            <w:proofErr w:type="spellEnd"/>
            <w:r w:rsidRPr="00150289">
              <w:rPr>
                <w:sz w:val="22"/>
                <w:szCs w:val="22"/>
              </w:rPr>
              <w:t>-jonowy wraz z ł</w:t>
            </w:r>
            <w:r w:rsidR="009C7D2D">
              <w:rPr>
                <w:sz w:val="22"/>
                <w:szCs w:val="22"/>
              </w:rPr>
              <w:t>a</w:t>
            </w:r>
            <w:r w:rsidRPr="00150289">
              <w:rPr>
                <w:sz w:val="22"/>
                <w:szCs w:val="22"/>
              </w:rPr>
              <w:t>dowarką</w:t>
            </w:r>
          </w:p>
        </w:tc>
        <w:tc>
          <w:tcPr>
            <w:tcW w:w="4394" w:type="dxa"/>
            <w:tcBorders>
              <w:top w:val="nil"/>
              <w:left w:val="nil"/>
              <w:bottom w:val="single" w:sz="4" w:space="0" w:color="auto"/>
              <w:right w:val="single" w:sz="4" w:space="0" w:color="auto"/>
            </w:tcBorders>
            <w:shd w:val="clear" w:color="auto" w:fill="auto"/>
            <w:vAlign w:val="center"/>
            <w:hideMark/>
          </w:tcPr>
          <w:p w14:paraId="11949C84" w14:textId="77777777" w:rsidR="00150289" w:rsidRPr="00150289" w:rsidRDefault="00150289" w:rsidP="00150289">
            <w:pPr>
              <w:jc w:val="center"/>
              <w:rPr>
                <w:sz w:val="22"/>
                <w:szCs w:val="22"/>
              </w:rPr>
            </w:pPr>
            <w:r w:rsidRPr="00150289">
              <w:rPr>
                <w:sz w:val="22"/>
                <w:szCs w:val="22"/>
              </w:rPr>
              <w:t> </w:t>
            </w:r>
          </w:p>
        </w:tc>
      </w:tr>
      <w:tr w:rsidR="00150289" w:rsidRPr="00150289" w14:paraId="02ED9C5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688B42" w14:textId="77777777" w:rsidR="00150289" w:rsidRPr="00150289" w:rsidRDefault="00150289" w:rsidP="00150289">
            <w:pPr>
              <w:jc w:val="center"/>
              <w:rPr>
                <w:sz w:val="22"/>
                <w:szCs w:val="22"/>
              </w:rPr>
            </w:pPr>
            <w:r w:rsidRPr="00150289">
              <w:rPr>
                <w:sz w:val="22"/>
                <w:szCs w:val="22"/>
              </w:rPr>
              <w:t>9</w:t>
            </w:r>
          </w:p>
        </w:tc>
        <w:tc>
          <w:tcPr>
            <w:tcW w:w="5272" w:type="dxa"/>
            <w:tcBorders>
              <w:top w:val="nil"/>
              <w:left w:val="nil"/>
              <w:bottom w:val="single" w:sz="4" w:space="0" w:color="auto"/>
              <w:right w:val="single" w:sz="4" w:space="0" w:color="auto"/>
            </w:tcBorders>
            <w:shd w:val="clear" w:color="auto" w:fill="auto"/>
            <w:vAlign w:val="center"/>
            <w:hideMark/>
          </w:tcPr>
          <w:p w14:paraId="58B327FC" w14:textId="77777777" w:rsidR="00150289" w:rsidRPr="00150289" w:rsidRDefault="00150289" w:rsidP="00150289">
            <w:pPr>
              <w:rPr>
                <w:sz w:val="22"/>
                <w:szCs w:val="22"/>
              </w:rPr>
            </w:pPr>
            <w:r w:rsidRPr="00150289">
              <w:rPr>
                <w:sz w:val="22"/>
                <w:szCs w:val="22"/>
              </w:rPr>
              <w:t>Czas pełnego ładowania: 6-8 godzin</w:t>
            </w:r>
          </w:p>
        </w:tc>
        <w:tc>
          <w:tcPr>
            <w:tcW w:w="4394" w:type="dxa"/>
            <w:tcBorders>
              <w:top w:val="nil"/>
              <w:left w:val="nil"/>
              <w:bottom w:val="single" w:sz="4" w:space="0" w:color="auto"/>
              <w:right w:val="single" w:sz="4" w:space="0" w:color="auto"/>
            </w:tcBorders>
            <w:shd w:val="clear" w:color="auto" w:fill="auto"/>
            <w:vAlign w:val="center"/>
            <w:hideMark/>
          </w:tcPr>
          <w:p w14:paraId="6C11D38C" w14:textId="77777777" w:rsidR="00150289" w:rsidRPr="00150289" w:rsidRDefault="00150289" w:rsidP="00150289">
            <w:pPr>
              <w:jc w:val="center"/>
              <w:rPr>
                <w:sz w:val="22"/>
                <w:szCs w:val="22"/>
              </w:rPr>
            </w:pPr>
            <w:r w:rsidRPr="00150289">
              <w:rPr>
                <w:sz w:val="22"/>
                <w:szCs w:val="22"/>
              </w:rPr>
              <w:t> </w:t>
            </w:r>
          </w:p>
        </w:tc>
      </w:tr>
      <w:tr w:rsidR="00150289" w:rsidRPr="00150289" w14:paraId="798BC615"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949B63" w14:textId="77777777" w:rsidR="00150289" w:rsidRPr="00150289" w:rsidRDefault="00150289" w:rsidP="00150289">
            <w:pPr>
              <w:jc w:val="center"/>
              <w:rPr>
                <w:sz w:val="22"/>
                <w:szCs w:val="22"/>
              </w:rPr>
            </w:pPr>
            <w:r w:rsidRPr="00150289">
              <w:rPr>
                <w:sz w:val="22"/>
                <w:szCs w:val="22"/>
              </w:rPr>
              <w:t>10</w:t>
            </w:r>
          </w:p>
        </w:tc>
        <w:tc>
          <w:tcPr>
            <w:tcW w:w="5272" w:type="dxa"/>
            <w:tcBorders>
              <w:top w:val="nil"/>
              <w:left w:val="nil"/>
              <w:bottom w:val="single" w:sz="4" w:space="0" w:color="auto"/>
              <w:right w:val="single" w:sz="4" w:space="0" w:color="auto"/>
            </w:tcBorders>
            <w:shd w:val="clear" w:color="auto" w:fill="auto"/>
            <w:vAlign w:val="center"/>
            <w:hideMark/>
          </w:tcPr>
          <w:p w14:paraId="101A0B9F" w14:textId="77777777" w:rsidR="00150289" w:rsidRPr="00150289" w:rsidRDefault="00150289" w:rsidP="00150289">
            <w:pPr>
              <w:rPr>
                <w:sz w:val="22"/>
                <w:szCs w:val="22"/>
              </w:rPr>
            </w:pPr>
            <w:r w:rsidRPr="00150289">
              <w:rPr>
                <w:sz w:val="22"/>
                <w:szCs w:val="22"/>
              </w:rPr>
              <w:t>Prędkość: 2.2 s / stopień</w:t>
            </w:r>
          </w:p>
        </w:tc>
        <w:tc>
          <w:tcPr>
            <w:tcW w:w="4394" w:type="dxa"/>
            <w:tcBorders>
              <w:top w:val="nil"/>
              <w:left w:val="nil"/>
              <w:bottom w:val="single" w:sz="4" w:space="0" w:color="auto"/>
              <w:right w:val="single" w:sz="4" w:space="0" w:color="auto"/>
            </w:tcBorders>
            <w:shd w:val="clear" w:color="auto" w:fill="auto"/>
            <w:vAlign w:val="center"/>
            <w:hideMark/>
          </w:tcPr>
          <w:p w14:paraId="523C9778" w14:textId="77777777" w:rsidR="00150289" w:rsidRPr="00150289" w:rsidRDefault="00150289" w:rsidP="00150289">
            <w:pPr>
              <w:jc w:val="center"/>
              <w:rPr>
                <w:sz w:val="22"/>
                <w:szCs w:val="22"/>
              </w:rPr>
            </w:pPr>
            <w:r w:rsidRPr="00150289">
              <w:rPr>
                <w:sz w:val="22"/>
                <w:szCs w:val="22"/>
              </w:rPr>
              <w:t> </w:t>
            </w:r>
          </w:p>
        </w:tc>
      </w:tr>
      <w:tr w:rsidR="00150289" w:rsidRPr="00150289" w14:paraId="2695A4DB"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3B1EA0" w14:textId="77777777" w:rsidR="00150289" w:rsidRPr="00150289" w:rsidRDefault="00150289" w:rsidP="00150289">
            <w:pPr>
              <w:jc w:val="center"/>
              <w:rPr>
                <w:sz w:val="22"/>
                <w:szCs w:val="22"/>
              </w:rPr>
            </w:pPr>
            <w:r w:rsidRPr="00150289">
              <w:rPr>
                <w:sz w:val="22"/>
                <w:szCs w:val="22"/>
              </w:rPr>
              <w:t>11</w:t>
            </w:r>
          </w:p>
        </w:tc>
        <w:tc>
          <w:tcPr>
            <w:tcW w:w="5272" w:type="dxa"/>
            <w:tcBorders>
              <w:top w:val="nil"/>
              <w:left w:val="nil"/>
              <w:bottom w:val="single" w:sz="4" w:space="0" w:color="auto"/>
              <w:right w:val="single" w:sz="4" w:space="0" w:color="auto"/>
            </w:tcBorders>
            <w:shd w:val="clear" w:color="auto" w:fill="auto"/>
            <w:vAlign w:val="center"/>
            <w:hideMark/>
          </w:tcPr>
          <w:p w14:paraId="31129181" w14:textId="77777777" w:rsidR="00150289" w:rsidRPr="00150289" w:rsidRDefault="00150289" w:rsidP="00150289">
            <w:pPr>
              <w:rPr>
                <w:sz w:val="22"/>
                <w:szCs w:val="22"/>
              </w:rPr>
            </w:pPr>
            <w:r w:rsidRPr="00150289">
              <w:rPr>
                <w:sz w:val="22"/>
                <w:szCs w:val="22"/>
              </w:rPr>
              <w:t>Czas pracy / naładowanie: 2500 stopni</w:t>
            </w:r>
          </w:p>
        </w:tc>
        <w:tc>
          <w:tcPr>
            <w:tcW w:w="4394" w:type="dxa"/>
            <w:tcBorders>
              <w:top w:val="nil"/>
              <w:left w:val="nil"/>
              <w:bottom w:val="single" w:sz="4" w:space="0" w:color="auto"/>
              <w:right w:val="single" w:sz="4" w:space="0" w:color="auto"/>
            </w:tcBorders>
            <w:shd w:val="clear" w:color="auto" w:fill="auto"/>
            <w:vAlign w:val="center"/>
            <w:hideMark/>
          </w:tcPr>
          <w:p w14:paraId="3064D03E" w14:textId="77777777" w:rsidR="00150289" w:rsidRPr="00150289" w:rsidRDefault="00150289" w:rsidP="00150289">
            <w:pPr>
              <w:jc w:val="center"/>
              <w:rPr>
                <w:sz w:val="22"/>
                <w:szCs w:val="22"/>
              </w:rPr>
            </w:pPr>
            <w:r w:rsidRPr="00150289">
              <w:rPr>
                <w:sz w:val="22"/>
                <w:szCs w:val="22"/>
              </w:rPr>
              <w:t> </w:t>
            </w:r>
          </w:p>
        </w:tc>
      </w:tr>
      <w:tr w:rsidR="00150289" w:rsidRPr="00150289" w14:paraId="722FD43D" w14:textId="77777777" w:rsidTr="009C7D2D">
        <w:trPr>
          <w:trHeight w:val="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203A" w14:textId="77777777" w:rsidR="00150289" w:rsidRPr="00150289" w:rsidRDefault="00150289" w:rsidP="00150289">
            <w:pPr>
              <w:jc w:val="center"/>
              <w:rPr>
                <w:sz w:val="22"/>
                <w:szCs w:val="22"/>
              </w:rPr>
            </w:pPr>
            <w:r w:rsidRPr="00150289">
              <w:rPr>
                <w:sz w:val="22"/>
                <w:szCs w:val="22"/>
              </w:rPr>
              <w:lastRenderedPageBreak/>
              <w:t>12</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3386" w14:textId="77777777" w:rsidR="00150289" w:rsidRPr="00150289" w:rsidRDefault="00150289" w:rsidP="00150289">
            <w:pPr>
              <w:rPr>
                <w:sz w:val="22"/>
                <w:szCs w:val="22"/>
              </w:rPr>
            </w:pPr>
            <w:r w:rsidRPr="00150289">
              <w:rPr>
                <w:sz w:val="22"/>
                <w:szCs w:val="22"/>
              </w:rPr>
              <w:t>Długość gąsienic: 82 cm, szerokość gąsienic: 3,5 cm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8F71" w14:textId="77777777" w:rsidR="00150289" w:rsidRPr="00150289" w:rsidRDefault="00150289" w:rsidP="00150289">
            <w:pPr>
              <w:jc w:val="center"/>
              <w:rPr>
                <w:sz w:val="22"/>
                <w:szCs w:val="22"/>
              </w:rPr>
            </w:pPr>
            <w:r w:rsidRPr="00150289">
              <w:rPr>
                <w:sz w:val="22"/>
                <w:szCs w:val="22"/>
              </w:rPr>
              <w:t> </w:t>
            </w:r>
          </w:p>
        </w:tc>
      </w:tr>
      <w:tr w:rsidR="00150289" w:rsidRPr="00150289" w14:paraId="34DD44A7" w14:textId="77777777" w:rsidTr="009C7D2D">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B6B8D3" w14:textId="26CA02A6" w:rsidR="00150289" w:rsidRPr="00150289" w:rsidRDefault="00150289" w:rsidP="00150289">
            <w:pPr>
              <w:jc w:val="center"/>
              <w:rPr>
                <w:b/>
                <w:bCs/>
                <w:sz w:val="22"/>
                <w:szCs w:val="22"/>
              </w:rPr>
            </w:pPr>
            <w:r w:rsidRPr="00150289">
              <w:rPr>
                <w:b/>
                <w:bCs/>
                <w:sz w:val="22"/>
                <w:szCs w:val="22"/>
              </w:rPr>
              <w:t>Pozostałe</w:t>
            </w:r>
          </w:p>
        </w:tc>
      </w:tr>
      <w:tr w:rsidR="00150289" w:rsidRPr="00150289" w14:paraId="5BE0CB43"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9F97E1" w14:textId="77777777" w:rsidR="00150289" w:rsidRPr="00150289" w:rsidRDefault="00150289" w:rsidP="00150289">
            <w:pPr>
              <w:jc w:val="center"/>
              <w:rPr>
                <w:sz w:val="22"/>
                <w:szCs w:val="22"/>
              </w:rPr>
            </w:pPr>
            <w:r w:rsidRPr="00150289">
              <w:rPr>
                <w:sz w:val="22"/>
                <w:szCs w:val="22"/>
              </w:rPr>
              <w:t>13</w:t>
            </w:r>
          </w:p>
        </w:tc>
        <w:tc>
          <w:tcPr>
            <w:tcW w:w="5272" w:type="dxa"/>
            <w:tcBorders>
              <w:top w:val="nil"/>
              <w:left w:val="nil"/>
              <w:bottom w:val="single" w:sz="4" w:space="0" w:color="auto"/>
              <w:right w:val="single" w:sz="4" w:space="0" w:color="auto"/>
            </w:tcBorders>
            <w:shd w:val="clear" w:color="auto" w:fill="auto"/>
            <w:vAlign w:val="center"/>
            <w:hideMark/>
          </w:tcPr>
          <w:p w14:paraId="30926B14" w14:textId="77777777" w:rsidR="00150289" w:rsidRPr="00150289" w:rsidRDefault="00150289" w:rsidP="00150289">
            <w:pPr>
              <w:rPr>
                <w:sz w:val="22"/>
                <w:szCs w:val="22"/>
              </w:rPr>
            </w:pPr>
            <w:r w:rsidRPr="00150289">
              <w:rPr>
                <w:sz w:val="22"/>
                <w:szCs w:val="22"/>
              </w:rPr>
              <w:t>Urządzenie odporne na środki dezynfekcyjne stosowane w Centrum</w:t>
            </w:r>
          </w:p>
        </w:tc>
        <w:tc>
          <w:tcPr>
            <w:tcW w:w="4394" w:type="dxa"/>
            <w:tcBorders>
              <w:top w:val="nil"/>
              <w:left w:val="nil"/>
              <w:bottom w:val="single" w:sz="4" w:space="0" w:color="auto"/>
              <w:right w:val="single" w:sz="4" w:space="0" w:color="auto"/>
            </w:tcBorders>
            <w:shd w:val="clear" w:color="auto" w:fill="auto"/>
            <w:vAlign w:val="center"/>
            <w:hideMark/>
          </w:tcPr>
          <w:p w14:paraId="7C22BE05" w14:textId="77777777" w:rsidR="00150289" w:rsidRPr="00150289" w:rsidRDefault="00150289" w:rsidP="00150289">
            <w:pPr>
              <w:jc w:val="center"/>
              <w:rPr>
                <w:sz w:val="22"/>
                <w:szCs w:val="22"/>
              </w:rPr>
            </w:pPr>
            <w:r w:rsidRPr="00150289">
              <w:rPr>
                <w:sz w:val="22"/>
                <w:szCs w:val="22"/>
              </w:rPr>
              <w:t> </w:t>
            </w:r>
          </w:p>
        </w:tc>
      </w:tr>
      <w:tr w:rsidR="00150289" w:rsidRPr="00150289" w14:paraId="20E92FD1"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E2B682" w14:textId="77777777" w:rsidR="00150289" w:rsidRPr="00150289" w:rsidRDefault="00150289" w:rsidP="00150289">
            <w:pPr>
              <w:jc w:val="center"/>
              <w:rPr>
                <w:sz w:val="22"/>
                <w:szCs w:val="22"/>
              </w:rPr>
            </w:pPr>
            <w:r w:rsidRPr="00150289">
              <w:rPr>
                <w:sz w:val="22"/>
                <w:szCs w:val="22"/>
              </w:rPr>
              <w:t>14</w:t>
            </w:r>
          </w:p>
        </w:tc>
        <w:tc>
          <w:tcPr>
            <w:tcW w:w="5272" w:type="dxa"/>
            <w:tcBorders>
              <w:top w:val="nil"/>
              <w:left w:val="nil"/>
              <w:bottom w:val="single" w:sz="4" w:space="0" w:color="auto"/>
              <w:right w:val="single" w:sz="4" w:space="0" w:color="auto"/>
            </w:tcBorders>
            <w:shd w:val="clear" w:color="auto" w:fill="auto"/>
            <w:vAlign w:val="center"/>
            <w:hideMark/>
          </w:tcPr>
          <w:p w14:paraId="69808C04" w14:textId="77777777" w:rsidR="00150289" w:rsidRPr="00150289" w:rsidRDefault="00150289" w:rsidP="00150289">
            <w:pPr>
              <w:rPr>
                <w:sz w:val="22"/>
                <w:szCs w:val="22"/>
              </w:rPr>
            </w:pPr>
            <w:r w:rsidRPr="00150289">
              <w:rPr>
                <w:sz w:val="22"/>
                <w:szCs w:val="22"/>
              </w:rPr>
              <w:t>Gwarancja: na akumulator min. 6 m-</w:t>
            </w:r>
            <w:proofErr w:type="spellStart"/>
            <w:r w:rsidRPr="00150289">
              <w:rPr>
                <w:sz w:val="22"/>
                <w:szCs w:val="22"/>
              </w:rPr>
              <w:t>cy</w:t>
            </w:r>
            <w:proofErr w:type="spellEnd"/>
            <w:r w:rsidRPr="00150289">
              <w:rPr>
                <w:sz w:val="22"/>
                <w:szCs w:val="22"/>
              </w:rPr>
              <w:t>, na krzesełko min. 24 m-ce</w:t>
            </w:r>
          </w:p>
        </w:tc>
        <w:tc>
          <w:tcPr>
            <w:tcW w:w="4394" w:type="dxa"/>
            <w:tcBorders>
              <w:top w:val="nil"/>
              <w:left w:val="nil"/>
              <w:bottom w:val="single" w:sz="4" w:space="0" w:color="auto"/>
              <w:right w:val="single" w:sz="4" w:space="0" w:color="auto"/>
            </w:tcBorders>
            <w:shd w:val="clear" w:color="auto" w:fill="auto"/>
            <w:vAlign w:val="center"/>
            <w:hideMark/>
          </w:tcPr>
          <w:p w14:paraId="038859C9" w14:textId="77777777" w:rsidR="00150289" w:rsidRPr="00150289" w:rsidRDefault="00150289" w:rsidP="00150289">
            <w:pPr>
              <w:jc w:val="center"/>
              <w:rPr>
                <w:sz w:val="22"/>
                <w:szCs w:val="22"/>
              </w:rPr>
            </w:pPr>
            <w:r w:rsidRPr="00150289">
              <w:rPr>
                <w:sz w:val="22"/>
                <w:szCs w:val="22"/>
              </w:rPr>
              <w:t> </w:t>
            </w:r>
          </w:p>
        </w:tc>
      </w:tr>
      <w:tr w:rsidR="00150289" w:rsidRPr="00150289" w14:paraId="44AF0857"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DC1674" w14:textId="77777777" w:rsidR="00150289" w:rsidRPr="00150289" w:rsidRDefault="00150289" w:rsidP="00150289">
            <w:pPr>
              <w:jc w:val="center"/>
              <w:rPr>
                <w:sz w:val="22"/>
                <w:szCs w:val="22"/>
              </w:rPr>
            </w:pPr>
            <w:r w:rsidRPr="00150289">
              <w:rPr>
                <w:sz w:val="22"/>
                <w:szCs w:val="22"/>
              </w:rPr>
              <w:t>15</w:t>
            </w:r>
          </w:p>
        </w:tc>
        <w:tc>
          <w:tcPr>
            <w:tcW w:w="5272" w:type="dxa"/>
            <w:tcBorders>
              <w:top w:val="nil"/>
              <w:left w:val="nil"/>
              <w:bottom w:val="single" w:sz="4" w:space="0" w:color="auto"/>
              <w:right w:val="single" w:sz="4" w:space="0" w:color="auto"/>
            </w:tcBorders>
            <w:shd w:val="clear" w:color="auto" w:fill="auto"/>
            <w:vAlign w:val="center"/>
            <w:hideMark/>
          </w:tcPr>
          <w:p w14:paraId="12563C75" w14:textId="77777777" w:rsidR="00150289" w:rsidRPr="00150289" w:rsidRDefault="00150289" w:rsidP="00150289">
            <w:pPr>
              <w:rPr>
                <w:sz w:val="22"/>
                <w:szCs w:val="22"/>
              </w:rPr>
            </w:pPr>
            <w:r w:rsidRPr="00150289">
              <w:rPr>
                <w:sz w:val="22"/>
                <w:szCs w:val="22"/>
              </w:rPr>
              <w:t>Urządzenie fabrycznie nowe</w:t>
            </w:r>
          </w:p>
        </w:tc>
        <w:tc>
          <w:tcPr>
            <w:tcW w:w="4394" w:type="dxa"/>
            <w:tcBorders>
              <w:top w:val="nil"/>
              <w:left w:val="nil"/>
              <w:bottom w:val="single" w:sz="4" w:space="0" w:color="auto"/>
              <w:right w:val="single" w:sz="4" w:space="0" w:color="auto"/>
            </w:tcBorders>
            <w:shd w:val="clear" w:color="auto" w:fill="auto"/>
            <w:vAlign w:val="center"/>
            <w:hideMark/>
          </w:tcPr>
          <w:p w14:paraId="1159FF97" w14:textId="77777777" w:rsidR="00150289" w:rsidRPr="00150289" w:rsidRDefault="00150289" w:rsidP="00150289">
            <w:pPr>
              <w:jc w:val="center"/>
              <w:rPr>
                <w:sz w:val="22"/>
                <w:szCs w:val="22"/>
              </w:rPr>
            </w:pPr>
            <w:r w:rsidRPr="00150289">
              <w:rPr>
                <w:sz w:val="22"/>
                <w:szCs w:val="22"/>
              </w:rPr>
              <w:t> </w:t>
            </w:r>
          </w:p>
        </w:tc>
      </w:tr>
      <w:tr w:rsidR="00150289" w:rsidRPr="00150289" w14:paraId="066E66DC"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FCC33" w14:textId="77777777" w:rsidR="00150289" w:rsidRPr="00150289" w:rsidRDefault="00150289" w:rsidP="00150289">
            <w:pPr>
              <w:jc w:val="center"/>
              <w:rPr>
                <w:sz w:val="22"/>
                <w:szCs w:val="22"/>
              </w:rPr>
            </w:pPr>
            <w:r w:rsidRPr="00150289">
              <w:rPr>
                <w:sz w:val="22"/>
                <w:szCs w:val="22"/>
              </w:rPr>
              <w:t>16</w:t>
            </w:r>
          </w:p>
        </w:tc>
        <w:tc>
          <w:tcPr>
            <w:tcW w:w="5272" w:type="dxa"/>
            <w:tcBorders>
              <w:top w:val="nil"/>
              <w:left w:val="nil"/>
              <w:bottom w:val="single" w:sz="4" w:space="0" w:color="auto"/>
              <w:right w:val="single" w:sz="4" w:space="0" w:color="auto"/>
            </w:tcBorders>
            <w:shd w:val="clear" w:color="auto" w:fill="auto"/>
            <w:vAlign w:val="center"/>
            <w:hideMark/>
          </w:tcPr>
          <w:p w14:paraId="69A964CA" w14:textId="22459CFE" w:rsidR="00150289" w:rsidRPr="00150289" w:rsidRDefault="00150289" w:rsidP="00150289">
            <w:pPr>
              <w:rPr>
                <w:sz w:val="22"/>
                <w:szCs w:val="22"/>
              </w:rPr>
            </w:pPr>
            <w:r w:rsidRPr="00150289">
              <w:rPr>
                <w:sz w:val="22"/>
                <w:szCs w:val="22"/>
              </w:rPr>
              <w:t>Przegląd okresowy z dokonanym wpisem w paszporcie urządzenia zgodnie z zaleceniami producenta min. raz w</w:t>
            </w:r>
            <w:r>
              <w:rPr>
                <w:sz w:val="22"/>
                <w:szCs w:val="22"/>
              </w:rPr>
              <w:t> </w:t>
            </w:r>
            <w:r w:rsidRPr="00150289">
              <w:rPr>
                <w:sz w:val="22"/>
                <w:szCs w:val="22"/>
              </w:rPr>
              <w:t>roku (w czasie trwania gwarancji)</w:t>
            </w:r>
          </w:p>
        </w:tc>
        <w:tc>
          <w:tcPr>
            <w:tcW w:w="4394" w:type="dxa"/>
            <w:tcBorders>
              <w:top w:val="nil"/>
              <w:left w:val="nil"/>
              <w:bottom w:val="single" w:sz="4" w:space="0" w:color="auto"/>
              <w:right w:val="single" w:sz="4" w:space="0" w:color="auto"/>
            </w:tcBorders>
            <w:shd w:val="clear" w:color="auto" w:fill="auto"/>
            <w:vAlign w:val="center"/>
            <w:hideMark/>
          </w:tcPr>
          <w:p w14:paraId="228C964A" w14:textId="77777777" w:rsidR="00150289" w:rsidRPr="00150289" w:rsidRDefault="00150289" w:rsidP="00150289">
            <w:pPr>
              <w:jc w:val="center"/>
              <w:rPr>
                <w:sz w:val="22"/>
                <w:szCs w:val="22"/>
              </w:rPr>
            </w:pPr>
            <w:r w:rsidRPr="00150289">
              <w:rPr>
                <w:sz w:val="22"/>
                <w:szCs w:val="22"/>
              </w:rPr>
              <w:t> </w:t>
            </w:r>
          </w:p>
        </w:tc>
      </w:tr>
      <w:tr w:rsidR="00150289" w:rsidRPr="00150289" w14:paraId="22B0CCFE" w14:textId="77777777" w:rsidTr="00150289">
        <w:trPr>
          <w:trHeight w:val="300"/>
        </w:trPr>
        <w:tc>
          <w:tcPr>
            <w:tcW w:w="540" w:type="dxa"/>
            <w:tcBorders>
              <w:top w:val="nil"/>
              <w:left w:val="nil"/>
              <w:bottom w:val="nil"/>
              <w:right w:val="nil"/>
            </w:tcBorders>
            <w:shd w:val="clear" w:color="auto" w:fill="auto"/>
            <w:noWrap/>
            <w:vAlign w:val="bottom"/>
            <w:hideMark/>
          </w:tcPr>
          <w:p w14:paraId="546CAE75" w14:textId="77777777" w:rsidR="00150289" w:rsidRPr="00150289" w:rsidRDefault="00150289" w:rsidP="00150289">
            <w:pPr>
              <w:jc w:val="center"/>
              <w:rPr>
                <w:sz w:val="22"/>
                <w:szCs w:val="22"/>
              </w:rPr>
            </w:pPr>
          </w:p>
        </w:tc>
        <w:tc>
          <w:tcPr>
            <w:tcW w:w="5272" w:type="dxa"/>
            <w:tcBorders>
              <w:top w:val="nil"/>
              <w:left w:val="nil"/>
              <w:bottom w:val="nil"/>
              <w:right w:val="nil"/>
            </w:tcBorders>
            <w:shd w:val="clear" w:color="auto" w:fill="auto"/>
            <w:noWrap/>
            <w:vAlign w:val="bottom"/>
            <w:hideMark/>
          </w:tcPr>
          <w:p w14:paraId="686DA29B" w14:textId="77777777" w:rsidR="00150289" w:rsidRPr="00150289" w:rsidRDefault="00150289" w:rsidP="00150289"/>
        </w:tc>
        <w:tc>
          <w:tcPr>
            <w:tcW w:w="4394" w:type="dxa"/>
            <w:tcBorders>
              <w:top w:val="nil"/>
              <w:left w:val="nil"/>
              <w:bottom w:val="nil"/>
              <w:right w:val="nil"/>
            </w:tcBorders>
            <w:shd w:val="clear" w:color="auto" w:fill="auto"/>
            <w:noWrap/>
            <w:vAlign w:val="bottom"/>
            <w:hideMark/>
          </w:tcPr>
          <w:p w14:paraId="510407EC" w14:textId="77777777" w:rsidR="00150289" w:rsidRPr="00150289" w:rsidRDefault="00150289" w:rsidP="00150289"/>
        </w:tc>
      </w:tr>
      <w:tr w:rsidR="00150289" w:rsidRPr="00150289" w14:paraId="293C6CA8" w14:textId="77777777" w:rsidTr="00150289">
        <w:trPr>
          <w:trHeight w:val="300"/>
        </w:trPr>
        <w:tc>
          <w:tcPr>
            <w:tcW w:w="5812" w:type="dxa"/>
            <w:gridSpan w:val="2"/>
            <w:tcBorders>
              <w:top w:val="nil"/>
              <w:left w:val="nil"/>
              <w:bottom w:val="nil"/>
              <w:right w:val="nil"/>
            </w:tcBorders>
            <w:shd w:val="clear" w:color="auto" w:fill="auto"/>
            <w:noWrap/>
            <w:vAlign w:val="bottom"/>
            <w:hideMark/>
          </w:tcPr>
          <w:p w14:paraId="73B4E118" w14:textId="77777777" w:rsidR="00150289" w:rsidRPr="00150289" w:rsidRDefault="00150289" w:rsidP="00150289">
            <w:pPr>
              <w:rPr>
                <w:b/>
                <w:bCs/>
                <w:sz w:val="22"/>
                <w:szCs w:val="22"/>
              </w:rPr>
            </w:pPr>
            <w:r w:rsidRPr="00150289">
              <w:rPr>
                <w:b/>
                <w:bCs/>
                <w:sz w:val="22"/>
                <w:szCs w:val="22"/>
              </w:rPr>
              <w:t>Pakiet VI - Stojaki do kroplówek (10 szt.)</w:t>
            </w:r>
          </w:p>
        </w:tc>
        <w:tc>
          <w:tcPr>
            <w:tcW w:w="4394" w:type="dxa"/>
            <w:tcBorders>
              <w:top w:val="nil"/>
              <w:left w:val="nil"/>
              <w:bottom w:val="nil"/>
              <w:right w:val="nil"/>
            </w:tcBorders>
            <w:shd w:val="clear" w:color="auto" w:fill="auto"/>
            <w:noWrap/>
            <w:vAlign w:val="bottom"/>
            <w:hideMark/>
          </w:tcPr>
          <w:p w14:paraId="7D2C5817" w14:textId="77777777" w:rsidR="00150289" w:rsidRPr="00150289" w:rsidRDefault="00150289" w:rsidP="00150289">
            <w:pPr>
              <w:rPr>
                <w:b/>
                <w:bCs/>
                <w:sz w:val="22"/>
                <w:szCs w:val="22"/>
              </w:rPr>
            </w:pPr>
          </w:p>
        </w:tc>
      </w:tr>
      <w:tr w:rsidR="00150289" w:rsidRPr="00150289" w14:paraId="57CAB4FA" w14:textId="77777777" w:rsidTr="00150289">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13E14" w14:textId="77777777" w:rsidR="00150289" w:rsidRPr="00150289" w:rsidRDefault="00150289" w:rsidP="00150289">
            <w:pPr>
              <w:jc w:val="center"/>
              <w:rPr>
                <w:b/>
                <w:bCs/>
                <w:color w:val="000000"/>
                <w:sz w:val="22"/>
                <w:szCs w:val="22"/>
              </w:rPr>
            </w:pPr>
            <w:r w:rsidRPr="00150289">
              <w:rPr>
                <w:b/>
                <w:bCs/>
                <w:color w:val="000000"/>
                <w:sz w:val="22"/>
                <w:szCs w:val="22"/>
              </w:rPr>
              <w:t>L.p.</w:t>
            </w:r>
          </w:p>
        </w:tc>
        <w:tc>
          <w:tcPr>
            <w:tcW w:w="5272" w:type="dxa"/>
            <w:tcBorders>
              <w:top w:val="single" w:sz="4" w:space="0" w:color="auto"/>
              <w:left w:val="nil"/>
              <w:bottom w:val="single" w:sz="4" w:space="0" w:color="auto"/>
              <w:right w:val="single" w:sz="4" w:space="0" w:color="auto"/>
            </w:tcBorders>
            <w:shd w:val="clear" w:color="000000" w:fill="D9D9D9"/>
            <w:vAlign w:val="center"/>
            <w:hideMark/>
          </w:tcPr>
          <w:p w14:paraId="2C573EF6" w14:textId="77777777" w:rsidR="00150289" w:rsidRPr="00150289" w:rsidRDefault="00150289" w:rsidP="00150289">
            <w:pPr>
              <w:jc w:val="center"/>
              <w:rPr>
                <w:b/>
                <w:bCs/>
                <w:color w:val="000000"/>
                <w:sz w:val="22"/>
                <w:szCs w:val="22"/>
              </w:rPr>
            </w:pPr>
            <w:r w:rsidRPr="00150289">
              <w:rPr>
                <w:b/>
                <w:bCs/>
                <w:color w:val="000000"/>
                <w:sz w:val="22"/>
                <w:szCs w:val="22"/>
              </w:rPr>
              <w:t>Parametry wymagane</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2A1737F7" w14:textId="77777777" w:rsidR="00150289" w:rsidRPr="00150289" w:rsidRDefault="00150289" w:rsidP="00150289">
            <w:pPr>
              <w:jc w:val="center"/>
              <w:rPr>
                <w:b/>
                <w:bCs/>
                <w:color w:val="000000"/>
                <w:sz w:val="22"/>
                <w:szCs w:val="22"/>
              </w:rPr>
            </w:pPr>
            <w:r w:rsidRPr="00150289">
              <w:rPr>
                <w:b/>
                <w:bCs/>
                <w:color w:val="000000"/>
                <w:sz w:val="22"/>
                <w:szCs w:val="22"/>
              </w:rPr>
              <w:t>Parametry oferowane</w:t>
            </w:r>
          </w:p>
        </w:tc>
      </w:tr>
      <w:tr w:rsidR="00150289" w:rsidRPr="00150289" w14:paraId="28E23F9F"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8DC825" w14:textId="77777777" w:rsidR="00150289" w:rsidRPr="00150289" w:rsidRDefault="00150289" w:rsidP="00150289">
            <w:pPr>
              <w:jc w:val="center"/>
              <w:rPr>
                <w:sz w:val="22"/>
                <w:szCs w:val="22"/>
              </w:rPr>
            </w:pPr>
            <w:r w:rsidRPr="00150289">
              <w:rPr>
                <w:sz w:val="22"/>
                <w:szCs w:val="22"/>
              </w:rPr>
              <w:t>1</w:t>
            </w:r>
          </w:p>
        </w:tc>
        <w:tc>
          <w:tcPr>
            <w:tcW w:w="5272" w:type="dxa"/>
            <w:tcBorders>
              <w:top w:val="nil"/>
              <w:left w:val="nil"/>
              <w:bottom w:val="single" w:sz="4" w:space="0" w:color="auto"/>
              <w:right w:val="single" w:sz="4" w:space="0" w:color="auto"/>
            </w:tcBorders>
            <w:shd w:val="clear" w:color="auto" w:fill="auto"/>
            <w:vAlign w:val="center"/>
            <w:hideMark/>
          </w:tcPr>
          <w:p w14:paraId="5843E771" w14:textId="77777777" w:rsidR="00150289" w:rsidRPr="00150289" w:rsidRDefault="00150289" w:rsidP="00150289">
            <w:pPr>
              <w:rPr>
                <w:sz w:val="22"/>
                <w:szCs w:val="22"/>
              </w:rPr>
            </w:pPr>
            <w:r w:rsidRPr="00150289">
              <w:rPr>
                <w:sz w:val="22"/>
                <w:szCs w:val="22"/>
              </w:rPr>
              <w:t>Stojak ze stabilną podstawą z 5 kółkami jezdnymi pozwalającymi na łatwe przemieszczanie się; kółka wyposażone w hamulce</w:t>
            </w:r>
          </w:p>
        </w:tc>
        <w:tc>
          <w:tcPr>
            <w:tcW w:w="4394" w:type="dxa"/>
            <w:tcBorders>
              <w:top w:val="nil"/>
              <w:left w:val="nil"/>
              <w:bottom w:val="single" w:sz="4" w:space="0" w:color="auto"/>
              <w:right w:val="single" w:sz="4" w:space="0" w:color="auto"/>
            </w:tcBorders>
            <w:shd w:val="clear" w:color="auto" w:fill="auto"/>
            <w:vAlign w:val="center"/>
            <w:hideMark/>
          </w:tcPr>
          <w:p w14:paraId="4012B623" w14:textId="77777777" w:rsidR="00150289" w:rsidRPr="00150289" w:rsidRDefault="00150289" w:rsidP="00150289">
            <w:pPr>
              <w:jc w:val="center"/>
              <w:rPr>
                <w:sz w:val="22"/>
                <w:szCs w:val="22"/>
              </w:rPr>
            </w:pPr>
            <w:r w:rsidRPr="00150289">
              <w:rPr>
                <w:sz w:val="22"/>
                <w:szCs w:val="22"/>
              </w:rPr>
              <w:t> </w:t>
            </w:r>
          </w:p>
        </w:tc>
      </w:tr>
      <w:tr w:rsidR="00150289" w:rsidRPr="00150289" w14:paraId="0FBBC647"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AF879D" w14:textId="77777777" w:rsidR="00150289" w:rsidRPr="00150289" w:rsidRDefault="00150289" w:rsidP="00150289">
            <w:pPr>
              <w:jc w:val="center"/>
              <w:rPr>
                <w:sz w:val="22"/>
                <w:szCs w:val="22"/>
              </w:rPr>
            </w:pPr>
            <w:r w:rsidRPr="00150289">
              <w:rPr>
                <w:sz w:val="22"/>
                <w:szCs w:val="22"/>
              </w:rPr>
              <w:t>2</w:t>
            </w:r>
          </w:p>
        </w:tc>
        <w:tc>
          <w:tcPr>
            <w:tcW w:w="5272" w:type="dxa"/>
            <w:tcBorders>
              <w:top w:val="nil"/>
              <w:left w:val="nil"/>
              <w:bottom w:val="nil"/>
              <w:right w:val="nil"/>
            </w:tcBorders>
            <w:shd w:val="clear" w:color="auto" w:fill="auto"/>
            <w:vAlign w:val="center"/>
            <w:hideMark/>
          </w:tcPr>
          <w:p w14:paraId="0AF24524" w14:textId="77777777" w:rsidR="00150289" w:rsidRPr="00150289" w:rsidRDefault="00150289" w:rsidP="00150289">
            <w:pPr>
              <w:rPr>
                <w:sz w:val="22"/>
                <w:szCs w:val="22"/>
              </w:rPr>
            </w:pPr>
            <w:r w:rsidRPr="00150289">
              <w:rPr>
                <w:sz w:val="22"/>
                <w:szCs w:val="22"/>
              </w:rPr>
              <w:t xml:space="preserve">4 uchwyty na kroplówki znajdujące się na szczycie regulowanej kolumny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14:paraId="0B5324E9" w14:textId="77777777" w:rsidR="00150289" w:rsidRPr="00150289" w:rsidRDefault="00150289" w:rsidP="00150289">
            <w:pPr>
              <w:jc w:val="center"/>
              <w:rPr>
                <w:sz w:val="22"/>
                <w:szCs w:val="22"/>
              </w:rPr>
            </w:pPr>
            <w:r w:rsidRPr="00150289">
              <w:rPr>
                <w:sz w:val="22"/>
                <w:szCs w:val="22"/>
              </w:rPr>
              <w:t> </w:t>
            </w:r>
          </w:p>
        </w:tc>
      </w:tr>
      <w:tr w:rsidR="00150289" w:rsidRPr="00150289" w14:paraId="2F9D814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25E25" w14:textId="77777777" w:rsidR="00150289" w:rsidRPr="00150289" w:rsidRDefault="00150289" w:rsidP="00150289">
            <w:pPr>
              <w:jc w:val="center"/>
              <w:rPr>
                <w:sz w:val="22"/>
                <w:szCs w:val="22"/>
              </w:rPr>
            </w:pPr>
            <w:r w:rsidRPr="00150289">
              <w:rPr>
                <w:sz w:val="22"/>
                <w:szCs w:val="22"/>
              </w:rPr>
              <w:t>3</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22D28ECE" w14:textId="77777777" w:rsidR="00150289" w:rsidRPr="00150289" w:rsidRDefault="00150289" w:rsidP="00150289">
            <w:pPr>
              <w:rPr>
                <w:sz w:val="22"/>
                <w:szCs w:val="22"/>
              </w:rPr>
            </w:pPr>
            <w:r w:rsidRPr="00150289">
              <w:rPr>
                <w:sz w:val="22"/>
                <w:szCs w:val="22"/>
              </w:rPr>
              <w:t xml:space="preserve">Minimalne obciążenie jednego uchwytu - 0,5kg </w:t>
            </w:r>
          </w:p>
        </w:tc>
        <w:tc>
          <w:tcPr>
            <w:tcW w:w="4394" w:type="dxa"/>
            <w:tcBorders>
              <w:top w:val="nil"/>
              <w:left w:val="nil"/>
              <w:bottom w:val="single" w:sz="4" w:space="0" w:color="auto"/>
              <w:right w:val="single" w:sz="4" w:space="0" w:color="auto"/>
            </w:tcBorders>
            <w:shd w:val="clear" w:color="auto" w:fill="auto"/>
            <w:vAlign w:val="center"/>
            <w:hideMark/>
          </w:tcPr>
          <w:p w14:paraId="02BD34C1" w14:textId="77777777" w:rsidR="00150289" w:rsidRPr="00150289" w:rsidRDefault="00150289" w:rsidP="00150289">
            <w:pPr>
              <w:jc w:val="center"/>
              <w:rPr>
                <w:sz w:val="22"/>
                <w:szCs w:val="22"/>
              </w:rPr>
            </w:pPr>
            <w:r w:rsidRPr="00150289">
              <w:rPr>
                <w:sz w:val="22"/>
                <w:szCs w:val="22"/>
              </w:rPr>
              <w:t> </w:t>
            </w:r>
          </w:p>
        </w:tc>
      </w:tr>
      <w:tr w:rsidR="00150289" w:rsidRPr="00150289" w14:paraId="373565F9" w14:textId="77777777" w:rsidTr="00150289">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74ED8A" w14:textId="77777777" w:rsidR="00150289" w:rsidRPr="00150289" w:rsidRDefault="00150289" w:rsidP="00150289">
            <w:pPr>
              <w:jc w:val="center"/>
              <w:rPr>
                <w:sz w:val="22"/>
                <w:szCs w:val="22"/>
              </w:rPr>
            </w:pPr>
            <w:r w:rsidRPr="00150289">
              <w:rPr>
                <w:sz w:val="22"/>
                <w:szCs w:val="22"/>
              </w:rPr>
              <w:t>4</w:t>
            </w:r>
          </w:p>
        </w:tc>
        <w:tc>
          <w:tcPr>
            <w:tcW w:w="5272" w:type="dxa"/>
            <w:tcBorders>
              <w:top w:val="nil"/>
              <w:left w:val="nil"/>
              <w:bottom w:val="single" w:sz="4" w:space="0" w:color="auto"/>
              <w:right w:val="single" w:sz="4" w:space="0" w:color="auto"/>
            </w:tcBorders>
            <w:shd w:val="clear" w:color="auto" w:fill="auto"/>
            <w:vAlign w:val="center"/>
            <w:hideMark/>
          </w:tcPr>
          <w:p w14:paraId="48C99DD3" w14:textId="77777777" w:rsidR="00150289" w:rsidRPr="00150289" w:rsidRDefault="00150289" w:rsidP="00150289">
            <w:pPr>
              <w:rPr>
                <w:sz w:val="22"/>
                <w:szCs w:val="22"/>
              </w:rPr>
            </w:pPr>
            <w:r w:rsidRPr="00150289">
              <w:rPr>
                <w:sz w:val="22"/>
                <w:szCs w:val="22"/>
              </w:rPr>
              <w:t>Regulacja wysokości statywu przy pomocy pokrętła</w:t>
            </w:r>
          </w:p>
        </w:tc>
        <w:tc>
          <w:tcPr>
            <w:tcW w:w="4394" w:type="dxa"/>
            <w:tcBorders>
              <w:top w:val="nil"/>
              <w:left w:val="nil"/>
              <w:bottom w:val="single" w:sz="4" w:space="0" w:color="auto"/>
              <w:right w:val="single" w:sz="4" w:space="0" w:color="auto"/>
            </w:tcBorders>
            <w:shd w:val="clear" w:color="auto" w:fill="auto"/>
            <w:vAlign w:val="center"/>
            <w:hideMark/>
          </w:tcPr>
          <w:p w14:paraId="79B8878F" w14:textId="77777777" w:rsidR="00150289" w:rsidRPr="00150289" w:rsidRDefault="00150289" w:rsidP="00150289">
            <w:pPr>
              <w:jc w:val="center"/>
              <w:rPr>
                <w:sz w:val="22"/>
                <w:szCs w:val="22"/>
              </w:rPr>
            </w:pPr>
            <w:r w:rsidRPr="00150289">
              <w:rPr>
                <w:sz w:val="22"/>
                <w:szCs w:val="22"/>
              </w:rPr>
              <w:t> </w:t>
            </w:r>
          </w:p>
        </w:tc>
      </w:tr>
      <w:tr w:rsidR="00150289" w:rsidRPr="00150289" w14:paraId="798FDA46"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95C006" w14:textId="77777777" w:rsidR="00150289" w:rsidRPr="00150289" w:rsidRDefault="00150289" w:rsidP="00150289">
            <w:pPr>
              <w:jc w:val="center"/>
              <w:rPr>
                <w:sz w:val="22"/>
                <w:szCs w:val="22"/>
              </w:rPr>
            </w:pPr>
            <w:r w:rsidRPr="00150289">
              <w:rPr>
                <w:sz w:val="22"/>
                <w:szCs w:val="22"/>
              </w:rPr>
              <w:t>5</w:t>
            </w:r>
          </w:p>
        </w:tc>
        <w:tc>
          <w:tcPr>
            <w:tcW w:w="5272" w:type="dxa"/>
            <w:tcBorders>
              <w:top w:val="nil"/>
              <w:left w:val="nil"/>
              <w:bottom w:val="single" w:sz="4" w:space="0" w:color="auto"/>
              <w:right w:val="single" w:sz="4" w:space="0" w:color="auto"/>
            </w:tcBorders>
            <w:shd w:val="clear" w:color="auto" w:fill="auto"/>
            <w:vAlign w:val="center"/>
            <w:hideMark/>
          </w:tcPr>
          <w:p w14:paraId="09F4735C" w14:textId="77777777" w:rsidR="00150289" w:rsidRPr="00150289" w:rsidRDefault="00150289" w:rsidP="00150289">
            <w:pPr>
              <w:rPr>
                <w:sz w:val="22"/>
                <w:szCs w:val="22"/>
              </w:rPr>
            </w:pPr>
            <w:r w:rsidRPr="00150289">
              <w:rPr>
                <w:sz w:val="22"/>
                <w:szCs w:val="22"/>
              </w:rPr>
              <w:t>Stojak wykonany z wytrzymałych materiałów</w:t>
            </w:r>
          </w:p>
        </w:tc>
        <w:tc>
          <w:tcPr>
            <w:tcW w:w="4394" w:type="dxa"/>
            <w:tcBorders>
              <w:top w:val="nil"/>
              <w:left w:val="nil"/>
              <w:bottom w:val="single" w:sz="4" w:space="0" w:color="auto"/>
              <w:right w:val="single" w:sz="4" w:space="0" w:color="auto"/>
            </w:tcBorders>
            <w:shd w:val="clear" w:color="auto" w:fill="auto"/>
            <w:vAlign w:val="center"/>
            <w:hideMark/>
          </w:tcPr>
          <w:p w14:paraId="01FA4759" w14:textId="77777777" w:rsidR="00150289" w:rsidRPr="00150289" w:rsidRDefault="00150289" w:rsidP="00150289">
            <w:pPr>
              <w:jc w:val="center"/>
              <w:rPr>
                <w:sz w:val="22"/>
                <w:szCs w:val="22"/>
              </w:rPr>
            </w:pPr>
            <w:r w:rsidRPr="00150289">
              <w:rPr>
                <w:sz w:val="22"/>
                <w:szCs w:val="22"/>
              </w:rPr>
              <w:t> </w:t>
            </w:r>
          </w:p>
        </w:tc>
      </w:tr>
      <w:tr w:rsidR="009C7D2D" w:rsidRPr="00150289" w14:paraId="490EBB10" w14:textId="77777777" w:rsidTr="009C7D2D">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1072BE" w14:textId="142CC270" w:rsidR="009C7D2D" w:rsidRPr="00150289" w:rsidRDefault="009C7D2D" w:rsidP="009C7D2D">
            <w:pPr>
              <w:jc w:val="center"/>
              <w:rPr>
                <w:b/>
                <w:bCs/>
                <w:sz w:val="22"/>
                <w:szCs w:val="22"/>
              </w:rPr>
            </w:pPr>
            <w:r w:rsidRPr="00150289">
              <w:rPr>
                <w:b/>
                <w:bCs/>
                <w:sz w:val="22"/>
                <w:szCs w:val="22"/>
              </w:rPr>
              <w:t>Pozostałe</w:t>
            </w:r>
          </w:p>
        </w:tc>
      </w:tr>
      <w:tr w:rsidR="00150289" w:rsidRPr="00150289" w14:paraId="56653944"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2B3F0F" w14:textId="77777777" w:rsidR="00150289" w:rsidRPr="00150289" w:rsidRDefault="00150289" w:rsidP="00150289">
            <w:pPr>
              <w:jc w:val="center"/>
              <w:rPr>
                <w:sz w:val="22"/>
                <w:szCs w:val="22"/>
              </w:rPr>
            </w:pPr>
            <w:r w:rsidRPr="00150289">
              <w:rPr>
                <w:sz w:val="22"/>
                <w:szCs w:val="22"/>
              </w:rPr>
              <w:t>6</w:t>
            </w:r>
          </w:p>
        </w:tc>
        <w:tc>
          <w:tcPr>
            <w:tcW w:w="5272" w:type="dxa"/>
            <w:tcBorders>
              <w:top w:val="nil"/>
              <w:left w:val="nil"/>
              <w:bottom w:val="single" w:sz="4" w:space="0" w:color="auto"/>
              <w:right w:val="single" w:sz="4" w:space="0" w:color="auto"/>
            </w:tcBorders>
            <w:shd w:val="clear" w:color="auto" w:fill="auto"/>
            <w:vAlign w:val="center"/>
            <w:hideMark/>
          </w:tcPr>
          <w:p w14:paraId="771F1204" w14:textId="77777777" w:rsidR="00150289" w:rsidRPr="00150289" w:rsidRDefault="00150289" w:rsidP="00150289">
            <w:pPr>
              <w:rPr>
                <w:sz w:val="22"/>
                <w:szCs w:val="22"/>
              </w:rPr>
            </w:pPr>
            <w:r w:rsidRPr="00150289">
              <w:rPr>
                <w:sz w:val="22"/>
                <w:szCs w:val="22"/>
              </w:rPr>
              <w:t>Gwarancja min. 12 m-</w:t>
            </w:r>
            <w:proofErr w:type="spellStart"/>
            <w:r w:rsidRPr="00150289">
              <w:rPr>
                <w:sz w:val="22"/>
                <w:szCs w:val="22"/>
              </w:rPr>
              <w:t>cy</w:t>
            </w:r>
            <w:proofErr w:type="spellEnd"/>
          </w:p>
        </w:tc>
        <w:tc>
          <w:tcPr>
            <w:tcW w:w="4394" w:type="dxa"/>
            <w:tcBorders>
              <w:top w:val="nil"/>
              <w:left w:val="nil"/>
              <w:bottom w:val="single" w:sz="4" w:space="0" w:color="auto"/>
              <w:right w:val="single" w:sz="4" w:space="0" w:color="auto"/>
            </w:tcBorders>
            <w:shd w:val="clear" w:color="auto" w:fill="auto"/>
            <w:noWrap/>
            <w:vAlign w:val="center"/>
            <w:hideMark/>
          </w:tcPr>
          <w:p w14:paraId="7E030F0C" w14:textId="77777777" w:rsidR="00150289" w:rsidRPr="00150289" w:rsidRDefault="00150289" w:rsidP="00150289">
            <w:pPr>
              <w:jc w:val="center"/>
              <w:rPr>
                <w:sz w:val="22"/>
                <w:szCs w:val="22"/>
              </w:rPr>
            </w:pPr>
            <w:r w:rsidRPr="00150289">
              <w:rPr>
                <w:sz w:val="22"/>
                <w:szCs w:val="22"/>
              </w:rPr>
              <w:t> </w:t>
            </w:r>
          </w:p>
        </w:tc>
      </w:tr>
      <w:tr w:rsidR="00150289" w:rsidRPr="00150289" w14:paraId="7615C88A" w14:textId="77777777" w:rsidTr="009C7D2D">
        <w:trPr>
          <w:trHeight w:val="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52D3ED" w14:textId="77777777" w:rsidR="00150289" w:rsidRPr="00150289" w:rsidRDefault="00150289" w:rsidP="00150289">
            <w:pPr>
              <w:jc w:val="center"/>
              <w:rPr>
                <w:sz w:val="22"/>
                <w:szCs w:val="22"/>
              </w:rPr>
            </w:pPr>
            <w:r w:rsidRPr="00150289">
              <w:rPr>
                <w:sz w:val="22"/>
                <w:szCs w:val="22"/>
              </w:rPr>
              <w:t>7</w:t>
            </w:r>
          </w:p>
        </w:tc>
        <w:tc>
          <w:tcPr>
            <w:tcW w:w="5272" w:type="dxa"/>
            <w:tcBorders>
              <w:top w:val="nil"/>
              <w:left w:val="nil"/>
              <w:bottom w:val="single" w:sz="4" w:space="0" w:color="auto"/>
              <w:right w:val="single" w:sz="4" w:space="0" w:color="auto"/>
            </w:tcBorders>
            <w:shd w:val="clear" w:color="auto" w:fill="auto"/>
            <w:vAlign w:val="center"/>
            <w:hideMark/>
          </w:tcPr>
          <w:p w14:paraId="7898E5FD" w14:textId="77777777" w:rsidR="00150289" w:rsidRPr="00150289" w:rsidRDefault="00150289" w:rsidP="00150289">
            <w:pPr>
              <w:rPr>
                <w:sz w:val="22"/>
                <w:szCs w:val="22"/>
              </w:rPr>
            </w:pPr>
            <w:r w:rsidRPr="00150289">
              <w:rPr>
                <w:sz w:val="22"/>
                <w:szCs w:val="22"/>
              </w:rPr>
              <w:t>Sprzęt fabrycznie nowy</w:t>
            </w:r>
          </w:p>
        </w:tc>
        <w:tc>
          <w:tcPr>
            <w:tcW w:w="4394" w:type="dxa"/>
            <w:tcBorders>
              <w:top w:val="nil"/>
              <w:left w:val="nil"/>
              <w:bottom w:val="single" w:sz="4" w:space="0" w:color="auto"/>
              <w:right w:val="single" w:sz="4" w:space="0" w:color="auto"/>
            </w:tcBorders>
            <w:shd w:val="clear" w:color="auto" w:fill="auto"/>
            <w:noWrap/>
            <w:vAlign w:val="center"/>
            <w:hideMark/>
          </w:tcPr>
          <w:p w14:paraId="1CBC1246" w14:textId="77777777" w:rsidR="00150289" w:rsidRPr="00150289" w:rsidRDefault="00150289" w:rsidP="00150289">
            <w:pPr>
              <w:jc w:val="center"/>
              <w:rPr>
                <w:sz w:val="22"/>
                <w:szCs w:val="22"/>
              </w:rPr>
            </w:pPr>
            <w:r w:rsidRPr="00150289">
              <w:rPr>
                <w:sz w:val="22"/>
                <w:szCs w:val="22"/>
              </w:rPr>
              <w:t> </w:t>
            </w:r>
          </w:p>
        </w:tc>
      </w:tr>
    </w:tbl>
    <w:p w14:paraId="33B2F68D" w14:textId="73A9408F" w:rsidR="00150289" w:rsidRDefault="00150289" w:rsidP="00B40BD5">
      <w:pPr>
        <w:jc w:val="center"/>
        <w:rPr>
          <w:b/>
          <w:sz w:val="22"/>
          <w:szCs w:val="22"/>
          <w:shd w:val="clear" w:color="auto" w:fill="FFFFFF"/>
        </w:rPr>
      </w:pPr>
    </w:p>
    <w:p w14:paraId="3EF1E766" w14:textId="5603035F" w:rsidR="006E0546" w:rsidRDefault="006E0546" w:rsidP="00CD2315"/>
    <w:p w14:paraId="4CA5318C" w14:textId="786AA01F" w:rsidR="009C7D2D" w:rsidRDefault="009C7D2D" w:rsidP="00CD2315"/>
    <w:p w14:paraId="2D8DC46B" w14:textId="32B4F9CA" w:rsidR="009C7D2D" w:rsidRDefault="009C7D2D" w:rsidP="00CD2315"/>
    <w:p w14:paraId="63DF87B5" w14:textId="116615FB" w:rsidR="009C7D2D" w:rsidRDefault="009C7D2D" w:rsidP="00CD2315"/>
    <w:p w14:paraId="1465EEE4" w14:textId="77777777" w:rsidR="009C7D2D" w:rsidRDefault="009C7D2D" w:rsidP="00CD2315"/>
    <w:p w14:paraId="3E5893D9" w14:textId="77777777" w:rsidR="00CD2315" w:rsidRPr="00FC2997" w:rsidRDefault="00CD2315" w:rsidP="00CD2315">
      <w:pPr>
        <w:ind w:right="283"/>
        <w:rPr>
          <w:sz w:val="22"/>
          <w:szCs w:val="22"/>
        </w:rPr>
      </w:pPr>
      <w:r w:rsidRPr="00FC2997">
        <w:rPr>
          <w:sz w:val="22"/>
          <w:szCs w:val="22"/>
        </w:rPr>
        <w:t>................................, dnia..............................</w:t>
      </w:r>
    </w:p>
    <w:p w14:paraId="2083007F" w14:textId="77777777" w:rsidR="00B40BD5" w:rsidRPr="004131FD" w:rsidRDefault="00B40BD5" w:rsidP="00B40BD5">
      <w:r w:rsidRPr="004131FD">
        <w:br w:type="page"/>
      </w:r>
    </w:p>
    <w:p w14:paraId="45B53BA4" w14:textId="50ACBCAE"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504372">
        <w:rPr>
          <w:b w:val="0"/>
          <w:i/>
          <w:sz w:val="20"/>
          <w:lang w:val="pl-PL"/>
        </w:rPr>
        <w:t>4</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253AA4A5"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002A0796">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25352A9E" w:rsidR="00CB58BC" w:rsidRPr="003704B4" w:rsidRDefault="00CB58BC" w:rsidP="00BE622F">
      <w:pPr>
        <w:pStyle w:val="Tytu"/>
        <w:rPr>
          <w:i/>
          <w:sz w:val="22"/>
          <w:szCs w:val="22"/>
          <w:lang w:val="pl-PL"/>
        </w:rPr>
      </w:pPr>
      <w:r w:rsidRPr="00E873F6">
        <w:rPr>
          <w:i/>
          <w:sz w:val="22"/>
          <w:szCs w:val="22"/>
        </w:rPr>
        <w:t>„</w:t>
      </w:r>
      <w:r w:rsidR="00BE622F" w:rsidRPr="00BE622F">
        <w:rPr>
          <w:i/>
          <w:sz w:val="22"/>
          <w:szCs w:val="22"/>
          <w:lang w:val="pl-PL"/>
        </w:rPr>
        <w:t xml:space="preserve">Dostawa </w:t>
      </w:r>
      <w:r w:rsidR="009C651F">
        <w:rPr>
          <w:i/>
          <w:sz w:val="22"/>
          <w:szCs w:val="22"/>
          <w:lang w:val="pl-PL"/>
        </w:rPr>
        <w:t>sprzętu medycznego</w:t>
      </w:r>
      <w:r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4FD65D46" w:rsidR="007574D7" w:rsidRDefault="007574D7" w:rsidP="007574D7">
      <w:pPr>
        <w:ind w:left="-284"/>
        <w:jc w:val="right"/>
        <w:rPr>
          <w:i/>
          <w:sz w:val="22"/>
          <w:szCs w:val="22"/>
        </w:rPr>
      </w:pPr>
      <w:r w:rsidRPr="000F07F7">
        <w:rPr>
          <w:i/>
          <w:sz w:val="22"/>
          <w:szCs w:val="22"/>
        </w:rPr>
        <w:lastRenderedPageBreak/>
        <w:t xml:space="preserve">Załącznik nr </w:t>
      </w:r>
      <w:r w:rsidR="00DC7329">
        <w:rPr>
          <w:i/>
          <w:sz w:val="22"/>
          <w:szCs w:val="22"/>
        </w:rPr>
        <w:t>5</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68AD6B1F" w14:textId="03B0C233" w:rsidR="009C651F" w:rsidRPr="003704B4" w:rsidRDefault="009C651F" w:rsidP="009C651F">
      <w:pPr>
        <w:pStyle w:val="Tytu"/>
        <w:rPr>
          <w:i/>
          <w:sz w:val="22"/>
          <w:szCs w:val="22"/>
          <w:lang w:val="pl-PL"/>
        </w:rPr>
      </w:pPr>
      <w:r w:rsidRPr="00E873F6">
        <w:rPr>
          <w:i/>
          <w:sz w:val="22"/>
          <w:szCs w:val="22"/>
        </w:rPr>
        <w:t>„</w:t>
      </w:r>
      <w:r w:rsidRPr="00BE622F">
        <w:rPr>
          <w:i/>
          <w:sz w:val="22"/>
          <w:szCs w:val="22"/>
          <w:lang w:val="pl-PL"/>
        </w:rPr>
        <w:t xml:space="preserve">Dostawa </w:t>
      </w:r>
      <w:r>
        <w:rPr>
          <w:i/>
          <w:sz w:val="22"/>
          <w:szCs w:val="22"/>
          <w:lang w:val="pl-PL"/>
        </w:rPr>
        <w:t>sprzętu medycznego</w:t>
      </w:r>
      <w:r w:rsidRPr="00E873F6">
        <w:rPr>
          <w:i/>
          <w:sz w:val="22"/>
          <w:szCs w:val="22"/>
          <w:lang w:val="pl-PL"/>
        </w:rPr>
        <w:t>”</w:t>
      </w:r>
    </w:p>
    <w:p w14:paraId="4B30ACE5" w14:textId="77777777" w:rsidR="008655AD" w:rsidRPr="003704B4" w:rsidRDefault="008655AD" w:rsidP="008655AD">
      <w:pPr>
        <w:spacing w:line="276" w:lineRule="auto"/>
        <w:ind w:left="-284" w:right="141" w:firstLine="1004"/>
        <w:jc w:val="both"/>
        <w:rPr>
          <w:sz w:val="10"/>
          <w:szCs w:val="10"/>
        </w:rPr>
      </w:pPr>
    </w:p>
    <w:p w14:paraId="2565A276" w14:textId="77777777" w:rsidR="008655AD" w:rsidRPr="003704B4" w:rsidRDefault="008655AD" w:rsidP="008655AD">
      <w:pPr>
        <w:spacing w:line="276" w:lineRule="auto"/>
        <w:ind w:left="-284" w:right="141" w:firstLine="1004"/>
        <w:jc w:val="both"/>
        <w:rPr>
          <w:sz w:val="10"/>
          <w:szCs w:val="10"/>
        </w:rPr>
      </w:pPr>
    </w:p>
    <w:p w14:paraId="08110DAB" w14:textId="697141B0"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Pr>
          <w:sz w:val="22"/>
          <w:szCs w:val="22"/>
        </w:rPr>
        <w:t xml:space="preserve"> </w:t>
      </w:r>
      <w:r w:rsidRPr="008E0B21">
        <w:rPr>
          <w:sz w:val="22"/>
          <w:szCs w:val="22"/>
        </w:rPr>
        <w:t>że</w:t>
      </w:r>
      <w:r>
        <w:rPr>
          <w:sz w:val="22"/>
          <w:szCs w:val="22"/>
        </w:rPr>
        <w:t> </w:t>
      </w:r>
      <w:r w:rsidR="007E65F9" w:rsidRPr="007E65F9">
        <w:rPr>
          <w:sz w:val="22"/>
          <w:szCs w:val="22"/>
        </w:rPr>
        <w:t>dysponuje</w:t>
      </w:r>
      <w:r w:rsidR="007E65F9">
        <w:rPr>
          <w:sz w:val="22"/>
          <w:szCs w:val="22"/>
        </w:rPr>
        <w:t>(</w:t>
      </w:r>
      <w:proofErr w:type="spellStart"/>
      <w:r w:rsidR="007E65F9">
        <w:rPr>
          <w:sz w:val="22"/>
          <w:szCs w:val="22"/>
        </w:rPr>
        <w:t>emy</w:t>
      </w:r>
      <w:proofErr w:type="spellEnd"/>
      <w:r w:rsidR="007E65F9">
        <w:rPr>
          <w:sz w:val="22"/>
          <w:szCs w:val="22"/>
        </w:rPr>
        <w:t xml:space="preserve">) </w:t>
      </w:r>
      <w:r w:rsidR="007E65F9" w:rsidRPr="007E65F9">
        <w:rPr>
          <w:sz w:val="22"/>
          <w:szCs w:val="22"/>
        </w:rPr>
        <w:t>kompletem dokumentów dopuszczających do obrotu na terenie Rzeczypospolitej Polskiej zgodnie z ustawą z dnia 20 maja 2010 r. o wyrobach medycznych (</w:t>
      </w:r>
      <w:proofErr w:type="spellStart"/>
      <w:r w:rsidR="007E65F9" w:rsidRPr="007E65F9">
        <w:rPr>
          <w:sz w:val="22"/>
          <w:szCs w:val="22"/>
        </w:rPr>
        <w:t>t.j</w:t>
      </w:r>
      <w:proofErr w:type="spellEnd"/>
      <w:r w:rsidR="007E65F9" w:rsidRPr="007E65F9">
        <w:rPr>
          <w:sz w:val="22"/>
          <w:szCs w:val="22"/>
        </w:rPr>
        <w:t>.: Dz.U. 2021 poz. 1565) w zakresie oferowanego przedmiotu zamówienia oraz na każde żądanie Zamawiającego, przedstawi</w:t>
      </w:r>
      <w:r w:rsidR="00F3163C">
        <w:rPr>
          <w:sz w:val="22"/>
          <w:szCs w:val="22"/>
        </w:rPr>
        <w:t>ę(my)</w:t>
      </w:r>
      <w:r w:rsidR="007E65F9" w:rsidRPr="007E65F9">
        <w:rPr>
          <w:sz w:val="22"/>
          <w:szCs w:val="22"/>
        </w:rPr>
        <w:t xml:space="preserve"> poświadczone za</w:t>
      </w:r>
      <w:r w:rsidR="00F3163C">
        <w:rPr>
          <w:sz w:val="22"/>
          <w:szCs w:val="22"/>
        </w:rPr>
        <w:t> </w:t>
      </w:r>
      <w:r w:rsidR="007E65F9" w:rsidRPr="007E65F9">
        <w:rPr>
          <w:sz w:val="22"/>
          <w:szCs w:val="22"/>
        </w:rPr>
        <w:t>zgodność z oryginałem kserokopie</w:t>
      </w:r>
      <w:r w:rsidR="007B0718">
        <w:rPr>
          <w:sz w:val="22"/>
          <w:szCs w:val="22"/>
        </w:rPr>
        <w:t xml:space="preserve"> </w:t>
      </w:r>
      <w:r w:rsidR="007B0718" w:rsidRPr="007B0718">
        <w:rPr>
          <w:sz w:val="22"/>
          <w:szCs w:val="22"/>
          <w:u w:val="single"/>
        </w:rPr>
        <w:t>– nie dot. Pakietu VI</w:t>
      </w:r>
      <w:r w:rsidR="007E65F9" w:rsidRPr="007E65F9">
        <w:rPr>
          <w:sz w:val="22"/>
          <w:szCs w:val="22"/>
        </w:rPr>
        <w:t>.</w:t>
      </w:r>
    </w:p>
    <w:p w14:paraId="49B6E039" w14:textId="77777777" w:rsidR="00EF170A" w:rsidRDefault="00EF170A" w:rsidP="00EF170A">
      <w:pPr>
        <w:spacing w:line="276" w:lineRule="auto"/>
      </w:pPr>
    </w:p>
    <w:p w14:paraId="07C4D928" w14:textId="2F16C6FD" w:rsidR="00EF170A" w:rsidRDefault="00EF170A" w:rsidP="00EF170A"/>
    <w:p w14:paraId="17DCB50C" w14:textId="77777777" w:rsidR="00B67682" w:rsidRDefault="00B67682"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0F4E8DB4" w:rsidR="007F5BD4" w:rsidRDefault="007F5BD4" w:rsidP="007F5BD4">
      <w:pPr>
        <w:ind w:left="-284"/>
        <w:jc w:val="right"/>
        <w:rPr>
          <w:i/>
          <w:sz w:val="22"/>
          <w:szCs w:val="22"/>
        </w:rPr>
      </w:pPr>
      <w:r w:rsidRPr="000F07F7">
        <w:rPr>
          <w:i/>
          <w:sz w:val="22"/>
          <w:szCs w:val="22"/>
        </w:rPr>
        <w:lastRenderedPageBreak/>
        <w:t xml:space="preserve">Załącznik nr </w:t>
      </w:r>
      <w:r w:rsidR="00A355AA">
        <w:rPr>
          <w:i/>
          <w:sz w:val="22"/>
          <w:szCs w:val="22"/>
        </w:rPr>
        <w:t>6</w:t>
      </w:r>
    </w:p>
    <w:p w14:paraId="07A67B98" w14:textId="77777777" w:rsidR="007F5BD4" w:rsidRPr="000F07F7" w:rsidRDefault="007F5BD4" w:rsidP="007574D7">
      <w:pPr>
        <w:ind w:left="-284"/>
        <w:jc w:val="right"/>
        <w:rPr>
          <w:i/>
          <w:sz w:val="22"/>
          <w:szCs w:val="22"/>
        </w:rPr>
      </w:pPr>
    </w:p>
    <w:p w14:paraId="5671497D" w14:textId="60912225" w:rsidR="00CF7C7B" w:rsidRPr="00082633" w:rsidRDefault="00CF7C7B" w:rsidP="00506885">
      <w:pPr>
        <w:ind w:left="-426" w:right="-1"/>
        <w:jc w:val="center"/>
        <w:rPr>
          <w:i/>
          <w:iCs/>
          <w:sz w:val="21"/>
          <w:szCs w:val="21"/>
        </w:rPr>
      </w:pPr>
      <w:r w:rsidRPr="00082633">
        <w:rPr>
          <w:i/>
          <w:iCs/>
          <w:sz w:val="21"/>
          <w:szCs w:val="21"/>
        </w:rPr>
        <w:t>WZÓR</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Miejskim Centrum Medycznym im. dr. Karola Jonschera,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B02EB01"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w:t>
      </w:r>
      <w:proofErr w:type="spellStart"/>
      <w:r w:rsidRPr="00082633">
        <w:rPr>
          <w:sz w:val="21"/>
          <w:szCs w:val="21"/>
        </w:rPr>
        <w:t>t.j</w:t>
      </w:r>
      <w:proofErr w:type="spellEnd"/>
      <w:r w:rsidRPr="00082633">
        <w:rPr>
          <w:sz w:val="21"/>
          <w:szCs w:val="21"/>
        </w:rPr>
        <w:t>.: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00E43E64">
        <w:rPr>
          <w:sz w:val="21"/>
          <w:szCs w:val="21"/>
        </w:rPr>
        <w:t xml:space="preserve"> ze zm.</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4DCB59E0" w:rsidR="0061224A" w:rsidRPr="00082633" w:rsidRDefault="0061224A" w:rsidP="00506885">
      <w:pPr>
        <w:pStyle w:val="Tekstpodstawowy2"/>
        <w:ind w:left="-284" w:right="-1"/>
        <w:rPr>
          <w:sz w:val="21"/>
          <w:szCs w:val="21"/>
        </w:rPr>
      </w:pPr>
      <w:r w:rsidRPr="00082633">
        <w:rPr>
          <w:sz w:val="21"/>
          <w:szCs w:val="21"/>
        </w:rPr>
        <w:t>Przedmiotem Umowy jest sprzedaż / dosta</w:t>
      </w:r>
      <w:r w:rsidR="00C61A97">
        <w:rPr>
          <w:sz w:val="21"/>
          <w:szCs w:val="21"/>
        </w:rPr>
        <w:t>rczenie</w:t>
      </w:r>
      <w:r w:rsidRPr="00082633">
        <w:rPr>
          <w:sz w:val="21"/>
          <w:szCs w:val="21"/>
        </w:rPr>
        <w:t xml:space="preserve"> </w:t>
      </w:r>
      <w:r w:rsidR="009C651F" w:rsidRPr="009C651F">
        <w:rPr>
          <w:sz w:val="21"/>
          <w:szCs w:val="21"/>
        </w:rPr>
        <w:t>sprzętu medycznego</w:t>
      </w:r>
      <w:r w:rsidR="008E2514">
        <w:rPr>
          <w:sz w:val="21"/>
          <w:szCs w:val="21"/>
        </w:rPr>
        <w:t>.</w:t>
      </w:r>
      <w:r w:rsidRPr="00082633">
        <w:rPr>
          <w:sz w:val="21"/>
          <w:szCs w:val="21"/>
        </w:rPr>
        <w:t xml:space="preserve"> Szczegółowy zakres przedmiotu zamówienia określa załącznik</w:t>
      </w:r>
      <w:r w:rsidR="00AB4959">
        <w:rPr>
          <w:sz w:val="21"/>
          <w:szCs w:val="21"/>
        </w:rPr>
        <w:t>i</w:t>
      </w:r>
      <w:r w:rsidRPr="00082633">
        <w:rPr>
          <w:sz w:val="21"/>
          <w:szCs w:val="21"/>
        </w:rPr>
        <w:t xml:space="preserve"> nr … do Umowy (wg załącznika nr </w:t>
      </w:r>
      <w:r w:rsidR="004E1A99">
        <w:rPr>
          <w:sz w:val="21"/>
          <w:szCs w:val="21"/>
        </w:rPr>
        <w:t>2</w:t>
      </w:r>
      <w:r w:rsidR="00AB4959">
        <w:rPr>
          <w:sz w:val="21"/>
          <w:szCs w:val="21"/>
        </w:rPr>
        <w:t xml:space="preserve"> i 3</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6668A394" w:rsidR="0061224A" w:rsidRPr="00082633" w:rsidRDefault="0061224A" w:rsidP="00506885">
      <w:pPr>
        <w:ind w:left="-284" w:right="-1"/>
        <w:jc w:val="both"/>
        <w:rPr>
          <w:sz w:val="21"/>
          <w:szCs w:val="21"/>
        </w:rPr>
      </w:pPr>
      <w:r w:rsidRPr="00082633">
        <w:rPr>
          <w:sz w:val="21"/>
          <w:szCs w:val="21"/>
        </w:rPr>
        <w:t xml:space="preserve">1. Wykonawca </w:t>
      </w:r>
      <w:r w:rsidR="007948AF">
        <w:rPr>
          <w:sz w:val="21"/>
          <w:szCs w:val="21"/>
        </w:rPr>
        <w:t xml:space="preserve">w ramach wartości niniejszej Umowy </w:t>
      </w:r>
      <w:r w:rsidRPr="00082633">
        <w:rPr>
          <w:sz w:val="21"/>
          <w:szCs w:val="21"/>
        </w:rPr>
        <w:t>zobowiązuje się do:</w:t>
      </w:r>
    </w:p>
    <w:p w14:paraId="3D237647" w14:textId="6C799600" w:rsidR="0061224A" w:rsidRPr="00F50DBA" w:rsidRDefault="0061224A" w:rsidP="00506885">
      <w:pPr>
        <w:ind w:right="-1" w:hanging="142"/>
        <w:jc w:val="both"/>
        <w:rPr>
          <w:sz w:val="21"/>
          <w:szCs w:val="21"/>
        </w:rPr>
      </w:pPr>
      <w:r w:rsidRPr="00082633">
        <w:rPr>
          <w:sz w:val="21"/>
          <w:szCs w:val="21"/>
        </w:rPr>
        <w:t>1) dosta</w:t>
      </w:r>
      <w:r w:rsidR="00C61A97">
        <w:rPr>
          <w:sz w:val="21"/>
          <w:szCs w:val="21"/>
        </w:rPr>
        <w:t>rczenia</w:t>
      </w:r>
      <w:r w:rsidRPr="00082633">
        <w:rPr>
          <w:sz w:val="21"/>
          <w:szCs w:val="21"/>
        </w:rPr>
        <w:t xml:space="preserve"> przedmiotu zamówienia do Miejskiego Centrum Medycznego im. dr. Karola Jonschera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7A770F0F" w:rsidR="0077381F" w:rsidRPr="00F50DBA" w:rsidRDefault="0077381F" w:rsidP="00506885">
      <w:pPr>
        <w:ind w:right="-1" w:hanging="142"/>
        <w:jc w:val="both"/>
        <w:rPr>
          <w:sz w:val="21"/>
          <w:szCs w:val="21"/>
        </w:rPr>
      </w:pPr>
      <w:r w:rsidRPr="00F50DBA">
        <w:rPr>
          <w:sz w:val="21"/>
          <w:szCs w:val="21"/>
        </w:rPr>
        <w:t xml:space="preserve">2) </w:t>
      </w:r>
      <w:r w:rsidR="00E05341">
        <w:rPr>
          <w:sz w:val="21"/>
          <w:szCs w:val="21"/>
        </w:rPr>
        <w:t>zamontowania/zainstalowania/</w:t>
      </w:r>
      <w:r w:rsidRPr="00F50DBA">
        <w:rPr>
          <w:sz w:val="21"/>
          <w:szCs w:val="21"/>
        </w:rPr>
        <w:t xml:space="preserve">uruchomienia </w:t>
      </w:r>
      <w:r w:rsidR="00946B79" w:rsidRPr="00F50DBA">
        <w:rPr>
          <w:sz w:val="21"/>
          <w:szCs w:val="21"/>
        </w:rPr>
        <w:t>dostarczonego</w:t>
      </w:r>
      <w:r w:rsidR="00946B79">
        <w:rPr>
          <w:sz w:val="21"/>
          <w:szCs w:val="21"/>
        </w:rPr>
        <w:t xml:space="preserve"> </w:t>
      </w:r>
      <w:r w:rsidR="00456816">
        <w:rPr>
          <w:sz w:val="21"/>
          <w:szCs w:val="21"/>
        </w:rPr>
        <w:t>sprzętu</w:t>
      </w:r>
      <w:r w:rsidRPr="00F50DBA">
        <w:rPr>
          <w:sz w:val="21"/>
          <w:szCs w:val="21"/>
        </w:rPr>
        <w:t xml:space="preserve"> na własny koszt i ryzyko, z uwzględnieniem wszelkich materiałów niezbędnych do</w:t>
      </w:r>
      <w:r w:rsidR="00E05341">
        <w:rPr>
          <w:sz w:val="21"/>
          <w:szCs w:val="21"/>
        </w:rPr>
        <w:t xml:space="preserve"> </w:t>
      </w:r>
      <w:r w:rsidR="00946B79">
        <w:rPr>
          <w:sz w:val="21"/>
          <w:szCs w:val="21"/>
        </w:rPr>
        <w:t xml:space="preserve">jego </w:t>
      </w:r>
      <w:r w:rsidRPr="00F50DBA">
        <w:rPr>
          <w:sz w:val="21"/>
          <w:szCs w:val="21"/>
        </w:rPr>
        <w:t>uruchomienia, nie później niż w</w:t>
      </w:r>
      <w:r w:rsidR="00AB4959">
        <w:rPr>
          <w:sz w:val="21"/>
          <w:szCs w:val="21"/>
        </w:rPr>
        <w:t xml:space="preserve"> </w:t>
      </w:r>
      <w:r w:rsidRPr="00F50DBA">
        <w:rPr>
          <w:sz w:val="21"/>
          <w:szCs w:val="21"/>
        </w:rPr>
        <w:t>dniu dostawy;</w:t>
      </w:r>
    </w:p>
    <w:p w14:paraId="29FFEF1F" w14:textId="3FA22CBF" w:rsidR="0077381F" w:rsidRPr="00F50DBA" w:rsidRDefault="0077381F" w:rsidP="00506885">
      <w:pPr>
        <w:ind w:right="-1" w:hanging="142"/>
        <w:jc w:val="both"/>
        <w:rPr>
          <w:sz w:val="21"/>
          <w:szCs w:val="21"/>
        </w:rPr>
      </w:pPr>
      <w:r w:rsidRPr="00F50DBA">
        <w:rPr>
          <w:sz w:val="21"/>
          <w:szCs w:val="21"/>
        </w:rPr>
        <w:t>3) przeprowadzenia szkolenia lub cyklu szkoleń personelu medycznego i technicznego Zamawiającego w zakresie eksploatacji przedmiotu zamówienia, nie później niż w dniu dostawy;</w:t>
      </w:r>
    </w:p>
    <w:p w14:paraId="5A853C85" w14:textId="4B9B6AE3" w:rsidR="0077381F" w:rsidRPr="00F50DBA" w:rsidRDefault="0077381F" w:rsidP="00506885">
      <w:pPr>
        <w:ind w:right="-1" w:hanging="142"/>
        <w:jc w:val="both"/>
        <w:rPr>
          <w:sz w:val="21"/>
          <w:szCs w:val="21"/>
        </w:rPr>
      </w:pPr>
      <w:r w:rsidRPr="00F50DBA">
        <w:rPr>
          <w:sz w:val="21"/>
          <w:szCs w:val="21"/>
        </w:rPr>
        <w:t>4) przeprowadzenia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00716049"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w:t>
      </w:r>
      <w:r w:rsidR="007E1504">
        <w:rPr>
          <w:sz w:val="21"/>
          <w:szCs w:val="21"/>
        </w:rPr>
        <w:t>3</w:t>
      </w:r>
      <w:r w:rsidR="00E5500D" w:rsidRPr="00082633">
        <w:rPr>
          <w:sz w:val="21"/>
          <w:szCs w:val="21"/>
        </w:rPr>
        <w:t xml:space="preserve">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43FA0A7F" w:rsidR="00616ABD" w:rsidRPr="00575F07" w:rsidRDefault="00616ABD" w:rsidP="00575F07">
      <w:pPr>
        <w:ind w:left="-284" w:right="-1"/>
        <w:jc w:val="both"/>
        <w:rPr>
          <w:b/>
          <w:bCs/>
          <w:sz w:val="21"/>
          <w:szCs w:val="21"/>
        </w:rPr>
      </w:pPr>
      <w:r w:rsidRPr="00082633">
        <w:rPr>
          <w:sz w:val="21"/>
          <w:szCs w:val="21"/>
        </w:rPr>
        <w:t xml:space="preserve">1. Wykonawca zobowiązuje się dostarczyć przedmiot zamówienia na swój koszt i ryzyko w </w:t>
      </w:r>
      <w:r w:rsidRPr="00BB611A">
        <w:rPr>
          <w:sz w:val="21"/>
          <w:szCs w:val="21"/>
        </w:rPr>
        <w:t>terminie</w:t>
      </w:r>
      <w:r w:rsidR="00132F55" w:rsidRPr="00BB611A">
        <w:rPr>
          <w:sz w:val="21"/>
          <w:szCs w:val="21"/>
        </w:rPr>
        <w:t xml:space="preserve"> </w:t>
      </w:r>
      <w:r w:rsidR="000A6859" w:rsidRPr="00BB611A">
        <w:rPr>
          <w:b/>
          <w:bCs/>
          <w:sz w:val="21"/>
          <w:szCs w:val="21"/>
        </w:rPr>
        <w:t xml:space="preserve">do </w:t>
      </w:r>
      <w:r w:rsidR="00C61A97">
        <w:rPr>
          <w:b/>
          <w:bCs/>
          <w:sz w:val="21"/>
          <w:szCs w:val="21"/>
        </w:rPr>
        <w:t>4</w:t>
      </w:r>
      <w:r w:rsidR="00CE4624" w:rsidRPr="00BB611A">
        <w:rPr>
          <w:b/>
          <w:bCs/>
          <w:sz w:val="21"/>
          <w:szCs w:val="21"/>
        </w:rPr>
        <w:t xml:space="preserve"> dni </w:t>
      </w:r>
      <w:r w:rsidR="00575F07">
        <w:rPr>
          <w:b/>
          <w:bCs/>
          <w:sz w:val="21"/>
          <w:szCs w:val="21"/>
        </w:rPr>
        <w:t xml:space="preserve">roboczych </w:t>
      </w:r>
      <w:r w:rsidR="00C61A97" w:rsidRPr="00C61A97">
        <w:rPr>
          <w:sz w:val="21"/>
          <w:szCs w:val="21"/>
        </w:rPr>
        <w:t xml:space="preserve">(dot. </w:t>
      </w:r>
      <w:r w:rsidR="00575F07" w:rsidRPr="00575F07">
        <w:rPr>
          <w:sz w:val="21"/>
          <w:szCs w:val="21"/>
        </w:rPr>
        <w:t>Pakietu I, IV, VI</w:t>
      </w:r>
      <w:r w:rsidR="00C61A97" w:rsidRPr="00C61A97">
        <w:rPr>
          <w:sz w:val="21"/>
          <w:szCs w:val="21"/>
        </w:rPr>
        <w:t>)</w:t>
      </w:r>
      <w:r w:rsidR="00C61A97">
        <w:rPr>
          <w:b/>
          <w:bCs/>
          <w:sz w:val="21"/>
          <w:szCs w:val="21"/>
        </w:rPr>
        <w:t xml:space="preserve"> / </w:t>
      </w:r>
      <w:r w:rsidR="00575F07">
        <w:rPr>
          <w:b/>
          <w:bCs/>
          <w:sz w:val="21"/>
          <w:szCs w:val="21"/>
        </w:rPr>
        <w:t xml:space="preserve">2 tygodni (dot. Pakietu III) / </w:t>
      </w:r>
      <w:r w:rsidR="00C61A97">
        <w:rPr>
          <w:b/>
          <w:bCs/>
          <w:sz w:val="21"/>
          <w:szCs w:val="21"/>
        </w:rPr>
        <w:t xml:space="preserve">4 </w:t>
      </w:r>
      <w:r w:rsidR="00575F07">
        <w:rPr>
          <w:b/>
          <w:bCs/>
          <w:sz w:val="21"/>
          <w:szCs w:val="21"/>
        </w:rPr>
        <w:t>tygo</w:t>
      </w:r>
      <w:r w:rsidR="00C61A97">
        <w:rPr>
          <w:b/>
          <w:bCs/>
          <w:sz w:val="21"/>
          <w:szCs w:val="21"/>
        </w:rPr>
        <w:t xml:space="preserve">dni </w:t>
      </w:r>
      <w:r w:rsidR="00C61A97" w:rsidRPr="00C61A97">
        <w:rPr>
          <w:sz w:val="21"/>
          <w:szCs w:val="21"/>
        </w:rPr>
        <w:t xml:space="preserve">(dot. </w:t>
      </w:r>
      <w:r w:rsidR="00575F07">
        <w:rPr>
          <w:sz w:val="21"/>
          <w:szCs w:val="21"/>
        </w:rPr>
        <w:t>Pakietu II, V</w:t>
      </w:r>
      <w:r w:rsidR="00C61A97" w:rsidRPr="00C61A97">
        <w:rPr>
          <w:sz w:val="21"/>
          <w:szCs w:val="21"/>
        </w:rPr>
        <w:t>)</w:t>
      </w:r>
      <w:r w:rsidR="00575F07" w:rsidRPr="00575F07">
        <w:rPr>
          <w:b/>
          <w:bCs/>
          <w:sz w:val="21"/>
          <w:szCs w:val="21"/>
        </w:rPr>
        <w:t xml:space="preserve"> </w:t>
      </w:r>
      <w:r w:rsidR="00132F55" w:rsidRPr="00BB611A">
        <w:rPr>
          <w:b/>
          <w:bCs/>
          <w:sz w:val="21"/>
          <w:szCs w:val="21"/>
        </w:rPr>
        <w:t xml:space="preserve">od dnia podpisania Umowy, </w:t>
      </w:r>
      <w:r w:rsidR="00575F07">
        <w:rPr>
          <w:b/>
          <w:bCs/>
          <w:sz w:val="21"/>
          <w:szCs w:val="21"/>
        </w:rPr>
        <w:br/>
      </w:r>
      <w:r w:rsidR="00132F55" w:rsidRPr="00BB611A">
        <w:rPr>
          <w:b/>
          <w:bCs/>
          <w:sz w:val="21"/>
          <w:szCs w:val="21"/>
        </w:rPr>
        <w:t xml:space="preserve">tj. </w:t>
      </w:r>
      <w:r w:rsidRPr="00BB611A">
        <w:rPr>
          <w:b/>
          <w:bCs/>
          <w:sz w:val="21"/>
          <w:szCs w:val="21"/>
        </w:rPr>
        <w:t>do</w:t>
      </w:r>
      <w:r w:rsidRPr="00BB611A">
        <w:rPr>
          <w:sz w:val="21"/>
          <w:szCs w:val="21"/>
        </w:rPr>
        <w:t xml:space="preserve"> </w:t>
      </w:r>
      <w:r w:rsidRPr="00BB611A">
        <w:rPr>
          <w:b/>
          <w:bCs/>
          <w:sz w:val="21"/>
          <w:szCs w:val="21"/>
        </w:rPr>
        <w:t>dnia ………….</w:t>
      </w:r>
      <w:r w:rsidRPr="00BB611A">
        <w:rPr>
          <w:sz w:val="21"/>
          <w:szCs w:val="21"/>
        </w:rPr>
        <w:t>.</w:t>
      </w:r>
    </w:p>
    <w:p w14:paraId="4E40FC00" w14:textId="4246653E" w:rsidR="0061224A" w:rsidRDefault="00132F55" w:rsidP="00506885">
      <w:pPr>
        <w:ind w:left="-284" w:right="-1"/>
        <w:jc w:val="both"/>
        <w:rPr>
          <w:sz w:val="21"/>
          <w:szCs w:val="21"/>
        </w:rPr>
      </w:pPr>
      <w:r w:rsidRPr="00082633">
        <w:rPr>
          <w:sz w:val="21"/>
          <w:szCs w:val="21"/>
        </w:rPr>
        <w:t>2</w:t>
      </w:r>
      <w:r w:rsidR="00616ABD" w:rsidRPr="00082633">
        <w:rPr>
          <w:sz w:val="21"/>
          <w:szCs w:val="21"/>
        </w:rPr>
        <w:t xml:space="preserve">. </w:t>
      </w:r>
      <w:r w:rsidR="0061224A" w:rsidRPr="00082633">
        <w:rPr>
          <w:sz w:val="21"/>
          <w:szCs w:val="21"/>
        </w:rPr>
        <w:t xml:space="preserve">Ogólna wartość brutto Umowy wynosi: </w:t>
      </w:r>
      <w:r w:rsidR="0061224A" w:rsidRPr="007156B8">
        <w:rPr>
          <w:b/>
          <w:bCs/>
          <w:sz w:val="21"/>
          <w:szCs w:val="21"/>
        </w:rPr>
        <w:t>………..…. PLN</w:t>
      </w:r>
      <w:r w:rsidR="0061224A" w:rsidRPr="00082633">
        <w:rPr>
          <w:sz w:val="21"/>
          <w:szCs w:val="21"/>
        </w:rPr>
        <w:t xml:space="preserve">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B09081C"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sidR="00703880">
        <w:rPr>
          <w:sz w:val="21"/>
          <w:szCs w:val="21"/>
        </w:rPr>
        <w:t xml:space="preserve"> </w:t>
      </w:r>
      <w:r w:rsidRPr="00082633">
        <w:rPr>
          <w:sz w:val="21"/>
          <w:szCs w:val="21"/>
        </w:rPr>
        <w:t>zamówieniach publicznych, koncesjach na roboty budowlane lub usługi oraz partnerstwie publiczno-prywatnym (</w:t>
      </w:r>
      <w:proofErr w:type="spellStart"/>
      <w:r w:rsidRPr="00082633">
        <w:rPr>
          <w:sz w:val="21"/>
          <w:szCs w:val="21"/>
        </w:rPr>
        <w:t>t.j</w:t>
      </w:r>
      <w:proofErr w:type="spellEnd"/>
      <w:r w:rsidRPr="00082633">
        <w:rPr>
          <w:sz w:val="21"/>
          <w:szCs w:val="21"/>
        </w:rPr>
        <w:t>. Dz.U. 2020 poz.</w:t>
      </w:r>
      <w:r w:rsidR="004A7BDE" w:rsidRPr="00082633">
        <w:rPr>
          <w:sz w:val="21"/>
          <w:szCs w:val="21"/>
        </w:rPr>
        <w:t> </w:t>
      </w:r>
      <w:r w:rsidRPr="00082633">
        <w:rPr>
          <w:sz w:val="21"/>
          <w:szCs w:val="21"/>
        </w:rPr>
        <w:t>1666).</w:t>
      </w:r>
    </w:p>
    <w:p w14:paraId="61952D45" w14:textId="52D5049F" w:rsidR="00CE6083" w:rsidRPr="009A2E6A" w:rsidRDefault="00CE6083" w:rsidP="00506885">
      <w:pPr>
        <w:ind w:left="-284" w:right="-1"/>
        <w:jc w:val="both"/>
        <w:rPr>
          <w:sz w:val="21"/>
          <w:szCs w:val="21"/>
        </w:rPr>
      </w:pPr>
      <w:r w:rsidRPr="00D745C8">
        <w:rPr>
          <w:sz w:val="21"/>
          <w:szCs w:val="21"/>
        </w:rPr>
        <w:t xml:space="preserve">2. Zamawiający zobowiązuje się dokonać zapłaty należności za dostarczony przedmiot umowy, w terminie </w:t>
      </w:r>
      <w:r w:rsidR="00EB6FC2" w:rsidRPr="00D745C8">
        <w:rPr>
          <w:b/>
          <w:bCs/>
          <w:sz w:val="21"/>
          <w:szCs w:val="21"/>
        </w:rPr>
        <w:t>30</w:t>
      </w:r>
      <w:r w:rsidR="004B1677" w:rsidRPr="00D745C8">
        <w:rPr>
          <w:b/>
          <w:bCs/>
          <w:sz w:val="21"/>
          <w:szCs w:val="21"/>
        </w:rPr>
        <w:t xml:space="preserve"> </w:t>
      </w:r>
      <w:r w:rsidRPr="00D745C8">
        <w:rPr>
          <w:b/>
          <w:bCs/>
          <w:sz w:val="21"/>
          <w:szCs w:val="21"/>
        </w:rPr>
        <w:t>dni</w:t>
      </w:r>
      <w:r w:rsidRPr="00D745C8">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4B458EF3" w:rsidR="00CE6083" w:rsidRPr="00AF5215" w:rsidRDefault="00CE6083" w:rsidP="00506885">
      <w:pPr>
        <w:ind w:left="-142" w:right="-1"/>
        <w:jc w:val="both"/>
        <w:rPr>
          <w:sz w:val="21"/>
          <w:szCs w:val="21"/>
        </w:rPr>
      </w:pPr>
      <w:r w:rsidRPr="00082633">
        <w:rPr>
          <w:sz w:val="21"/>
          <w:szCs w:val="21"/>
        </w:rPr>
        <w:t xml:space="preserve">2) od dnia </w:t>
      </w:r>
      <w:r w:rsidR="007156B8" w:rsidRPr="00AF5215">
        <w:rPr>
          <w:sz w:val="21"/>
          <w:szCs w:val="21"/>
        </w:rPr>
        <w:t xml:space="preserve">doręczenia </w:t>
      </w:r>
      <w:r w:rsidR="00006663" w:rsidRPr="00AF5215">
        <w:rPr>
          <w:sz w:val="21"/>
          <w:szCs w:val="21"/>
        </w:rPr>
        <w:t xml:space="preserve">prawidłowo wystawionej </w:t>
      </w:r>
      <w:r w:rsidRPr="00AF5215">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AF5215">
        <w:rPr>
          <w:sz w:val="21"/>
          <w:szCs w:val="21"/>
        </w:rPr>
        <w:t xml:space="preserve">Za moment zapłaty Strony uznają </w:t>
      </w:r>
      <w:r w:rsidRPr="00082633">
        <w:rPr>
          <w:sz w:val="21"/>
          <w:szCs w:val="21"/>
        </w:rPr>
        <w:t>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lastRenderedPageBreak/>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xml:space="preserve">. W przypadku konieczności zastosowania mechanizmu podzielonej płatności – </w:t>
      </w:r>
      <w:proofErr w:type="spellStart"/>
      <w:r w:rsidR="0061224A" w:rsidRPr="00082633">
        <w:rPr>
          <w:sz w:val="21"/>
          <w:szCs w:val="21"/>
        </w:rPr>
        <w:t>split</w:t>
      </w:r>
      <w:proofErr w:type="spellEnd"/>
      <w:r w:rsidR="0061224A" w:rsidRPr="00082633">
        <w:rPr>
          <w:sz w:val="21"/>
          <w:szCs w:val="21"/>
        </w:rPr>
        <w:t xml:space="preserve"> </w:t>
      </w:r>
      <w:proofErr w:type="spellStart"/>
      <w:r w:rsidR="0061224A" w:rsidRPr="00082633">
        <w:rPr>
          <w:sz w:val="21"/>
          <w:szCs w:val="21"/>
        </w:rPr>
        <w:t>payment</w:t>
      </w:r>
      <w:proofErr w:type="spellEnd"/>
      <w:r w:rsidR="0061224A" w:rsidRPr="00082633">
        <w:rPr>
          <w:sz w:val="21"/>
          <w:szCs w:val="21"/>
        </w:rPr>
        <w: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21EB1ECB"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w:t>
      </w:r>
      <w:r w:rsidR="007E1504">
        <w:rPr>
          <w:sz w:val="21"/>
          <w:szCs w:val="21"/>
        </w:rPr>
        <w:t>2</w:t>
      </w:r>
      <w:r w:rsidRPr="00082633">
        <w:rPr>
          <w:sz w:val="21"/>
          <w:szCs w:val="21"/>
        </w:rPr>
        <w:t xml:space="preserve">%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E098489" w:rsidR="004A5D31" w:rsidRPr="00082633" w:rsidRDefault="004A5D31" w:rsidP="00506885">
      <w:pPr>
        <w:ind w:left="-284" w:right="-1"/>
        <w:jc w:val="both"/>
        <w:rPr>
          <w:sz w:val="21"/>
          <w:szCs w:val="21"/>
        </w:rPr>
      </w:pPr>
      <w:r w:rsidRPr="00082633">
        <w:rPr>
          <w:sz w:val="21"/>
          <w:szCs w:val="21"/>
        </w:rPr>
        <w:t xml:space="preserve">3. W przypadku rozwiązania Umowy, o którym mowa ust. 2, Wykonawca zapłaci karę w wysokości </w:t>
      </w:r>
      <w:r w:rsidR="007E1504">
        <w:rPr>
          <w:sz w:val="21"/>
          <w:szCs w:val="21"/>
        </w:rPr>
        <w:t>1</w:t>
      </w:r>
      <w:r w:rsidRPr="00082633">
        <w:rPr>
          <w:sz w:val="21"/>
          <w:szCs w:val="21"/>
        </w:rPr>
        <w:t>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6944974" w:rsidR="004A5D31"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11D2DCB5" w14:textId="29899DC1" w:rsidR="00703880" w:rsidRPr="00AF5215" w:rsidRDefault="00703880" w:rsidP="00506885">
      <w:pPr>
        <w:ind w:left="-284" w:right="-1"/>
        <w:jc w:val="both"/>
        <w:rPr>
          <w:sz w:val="21"/>
          <w:szCs w:val="21"/>
        </w:rPr>
      </w:pPr>
      <w:r>
        <w:rPr>
          <w:sz w:val="21"/>
          <w:szCs w:val="21"/>
        </w:rPr>
        <w:t>7</w:t>
      </w:r>
      <w:r w:rsidRPr="00703880">
        <w:rPr>
          <w:sz w:val="21"/>
          <w:szCs w:val="21"/>
        </w:rPr>
        <w:t xml:space="preserve">. Łączna wysokość kar umownych, naliczonych przez </w:t>
      </w:r>
      <w:r w:rsidR="007156B8" w:rsidRPr="00AF5215">
        <w:rPr>
          <w:sz w:val="21"/>
          <w:szCs w:val="21"/>
        </w:rPr>
        <w:t>Strony</w:t>
      </w:r>
      <w:r w:rsidRPr="00AF5215">
        <w:rPr>
          <w:sz w:val="21"/>
          <w:szCs w:val="21"/>
        </w:rPr>
        <w:t xml:space="preserve">, nie może przekroczyć </w:t>
      </w:r>
      <w:r w:rsidR="009A38EF">
        <w:rPr>
          <w:sz w:val="21"/>
          <w:szCs w:val="21"/>
        </w:rPr>
        <w:t>3</w:t>
      </w:r>
      <w:r w:rsidRPr="00AF5215">
        <w:rPr>
          <w:sz w:val="21"/>
          <w:szCs w:val="21"/>
        </w:rPr>
        <w:t xml:space="preserve">0% wysokości wynagrodzenia należnego Wykonawcy, o którym mowa w § </w:t>
      </w:r>
      <w:r w:rsidR="00AB58A0" w:rsidRPr="00AF5215">
        <w:rPr>
          <w:sz w:val="21"/>
          <w:szCs w:val="21"/>
        </w:rPr>
        <w:t>3</w:t>
      </w:r>
      <w:r w:rsidRPr="00AF5215">
        <w:rPr>
          <w:sz w:val="21"/>
          <w:szCs w:val="21"/>
        </w:rPr>
        <w:t xml:space="preserve"> ust. </w:t>
      </w:r>
      <w:r w:rsidR="007156B8" w:rsidRPr="00AF5215">
        <w:rPr>
          <w:sz w:val="21"/>
          <w:szCs w:val="21"/>
        </w:rPr>
        <w:t>2</w:t>
      </w:r>
      <w:r w:rsidRPr="00AF5215">
        <w:rPr>
          <w:sz w:val="21"/>
          <w:szCs w:val="21"/>
        </w:rPr>
        <w:t>.</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51246DFD" w:rsidR="00542907" w:rsidRPr="00082633" w:rsidRDefault="00542907" w:rsidP="00506885">
      <w:pPr>
        <w:ind w:left="-284" w:right="-1"/>
        <w:jc w:val="both"/>
        <w:rPr>
          <w:sz w:val="21"/>
          <w:szCs w:val="21"/>
        </w:rPr>
      </w:pPr>
      <w:r w:rsidRPr="0024030F">
        <w:rPr>
          <w:sz w:val="21"/>
          <w:szCs w:val="21"/>
        </w:rPr>
        <w:t xml:space="preserve">1. Wykonawca udziela gwarancji na sprzęt będący przedmiotem Umowy na okres </w:t>
      </w:r>
      <w:r w:rsidR="001033D7" w:rsidRPr="001033D7">
        <w:rPr>
          <w:sz w:val="21"/>
          <w:szCs w:val="21"/>
        </w:rPr>
        <w:t>określony w załączniku nr …</w:t>
      </w:r>
      <w:r w:rsidRPr="001033D7">
        <w:rPr>
          <w:sz w:val="21"/>
          <w:szCs w:val="21"/>
        </w:rPr>
        <w:t>.</w:t>
      </w:r>
      <w:r w:rsidR="001033D7">
        <w:rPr>
          <w:sz w:val="21"/>
          <w:szCs w:val="21"/>
        </w:rPr>
        <w:t xml:space="preserve"> do SWZ (wg</w:t>
      </w:r>
      <w:r w:rsidR="00C11871">
        <w:rPr>
          <w:sz w:val="21"/>
          <w:szCs w:val="21"/>
        </w:rPr>
        <w:t> </w:t>
      </w:r>
      <w:r w:rsidR="001033D7">
        <w:rPr>
          <w:sz w:val="21"/>
          <w:szCs w:val="21"/>
        </w:rPr>
        <w:t xml:space="preserve">załącznika nr </w:t>
      </w:r>
      <w:r w:rsidR="005F3DFF">
        <w:rPr>
          <w:sz w:val="21"/>
          <w:szCs w:val="21"/>
        </w:rPr>
        <w:t>3</w:t>
      </w:r>
      <w:r w:rsidR="001033D7">
        <w:rPr>
          <w:sz w:val="21"/>
          <w:szCs w:val="21"/>
        </w:rPr>
        <w:t xml:space="preserve"> do SWZ).</w:t>
      </w:r>
    </w:p>
    <w:p w14:paraId="558A41EC" w14:textId="1EFD127E"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40067C46" w:rsidR="00932651" w:rsidRDefault="00FA3764" w:rsidP="00932651">
      <w:pPr>
        <w:ind w:left="-284" w:right="-1"/>
        <w:jc w:val="both"/>
        <w:rPr>
          <w:sz w:val="21"/>
          <w:szCs w:val="21"/>
        </w:rPr>
      </w:pPr>
      <w:r>
        <w:rPr>
          <w:sz w:val="21"/>
          <w:szCs w:val="21"/>
        </w:rPr>
        <w:t>3</w:t>
      </w:r>
      <w:r w:rsidR="00932651">
        <w:rPr>
          <w:sz w:val="21"/>
          <w:szCs w:val="21"/>
        </w:rPr>
        <w:t xml:space="preserve">. Wykonawca zobowiązuje się przystąpić do napraw gwarancyjnych w ciągu </w:t>
      </w:r>
      <w:r w:rsidR="009147E4">
        <w:rPr>
          <w:sz w:val="21"/>
          <w:szCs w:val="21"/>
        </w:rPr>
        <w:t>24</w:t>
      </w:r>
      <w:r w:rsidR="00420014">
        <w:rPr>
          <w:sz w:val="21"/>
          <w:szCs w:val="21"/>
        </w:rPr>
        <w:t xml:space="preserve"> </w:t>
      </w:r>
      <w:r w:rsidR="009147E4">
        <w:rPr>
          <w:sz w:val="21"/>
          <w:szCs w:val="21"/>
        </w:rPr>
        <w:t>godz.</w:t>
      </w:r>
      <w:r w:rsidR="00420014">
        <w:rPr>
          <w:sz w:val="21"/>
          <w:szCs w:val="21"/>
        </w:rPr>
        <w:t xml:space="preserve"> </w:t>
      </w:r>
      <w:r w:rsidR="00932651">
        <w:rPr>
          <w:sz w:val="21"/>
          <w:szCs w:val="21"/>
        </w:rPr>
        <w:t>od momentu zgłoszenia telefonicznego przez upoważnion</w:t>
      </w:r>
      <w:r w:rsidR="00C17F63">
        <w:rPr>
          <w:sz w:val="21"/>
          <w:szCs w:val="21"/>
        </w:rPr>
        <w:t>ych</w:t>
      </w:r>
      <w:r w:rsidR="00932651">
        <w:rPr>
          <w:sz w:val="21"/>
          <w:szCs w:val="21"/>
        </w:rPr>
        <w:t xml:space="preserve"> </w:t>
      </w:r>
      <w:r w:rsidR="00C17F63">
        <w:rPr>
          <w:sz w:val="21"/>
          <w:szCs w:val="21"/>
        </w:rPr>
        <w:t>pracowników</w:t>
      </w:r>
      <w:r w:rsidR="00932651">
        <w:rPr>
          <w:sz w:val="21"/>
          <w:szCs w:val="21"/>
        </w:rPr>
        <w:t xml:space="preserve"> Zamawiającego – zgłoszenie potwierdzone faksem / e-</w:t>
      </w:r>
      <w:proofErr w:type="spellStart"/>
      <w:r w:rsidR="00932651">
        <w:rPr>
          <w:sz w:val="21"/>
          <w:szCs w:val="21"/>
        </w:rPr>
        <w:t>mail’em</w:t>
      </w:r>
      <w:proofErr w:type="spellEnd"/>
      <w:r w:rsidR="00932651">
        <w:rPr>
          <w:sz w:val="21"/>
          <w:szCs w:val="21"/>
        </w:rPr>
        <w:t>.</w:t>
      </w:r>
    </w:p>
    <w:p w14:paraId="031F98F5" w14:textId="54E708DD" w:rsidR="00CD18DE" w:rsidRPr="00B9081D" w:rsidRDefault="00A448D2" w:rsidP="00932651">
      <w:pPr>
        <w:ind w:left="-284" w:right="-1"/>
        <w:jc w:val="both"/>
        <w:rPr>
          <w:sz w:val="21"/>
          <w:szCs w:val="21"/>
        </w:rPr>
      </w:pPr>
      <w:r>
        <w:rPr>
          <w:sz w:val="21"/>
          <w:szCs w:val="21"/>
        </w:rPr>
        <w:t>4</w:t>
      </w:r>
      <w:r w:rsidR="00932651">
        <w:rPr>
          <w:sz w:val="21"/>
          <w:szCs w:val="21"/>
        </w:rPr>
        <w:t xml:space="preserve">. W przypadku napraw gwarancyjnych wymagających czasu powyżej </w:t>
      </w:r>
      <w:r w:rsidR="00C17494">
        <w:rPr>
          <w:sz w:val="21"/>
          <w:szCs w:val="21"/>
        </w:rPr>
        <w:t>5</w:t>
      </w:r>
      <w:r w:rsidR="00932651">
        <w:rPr>
          <w:sz w:val="21"/>
          <w:szCs w:val="21"/>
        </w:rPr>
        <w:t xml:space="preserve"> dni</w:t>
      </w:r>
      <w:r w:rsidR="00420014">
        <w:rPr>
          <w:sz w:val="21"/>
          <w:szCs w:val="21"/>
        </w:rPr>
        <w:t xml:space="preserve"> roboczych</w:t>
      </w:r>
      <w:r w:rsidR="00932651">
        <w:rPr>
          <w:sz w:val="21"/>
          <w:szCs w:val="21"/>
        </w:rPr>
        <w:t xml:space="preserve">, licząc od pierwszego dnia po upływie </w:t>
      </w:r>
      <w:r w:rsidR="00EA0B58">
        <w:rPr>
          <w:sz w:val="21"/>
          <w:szCs w:val="21"/>
        </w:rPr>
        <w:t>terminu</w:t>
      </w:r>
      <w:r w:rsidR="00932651">
        <w:rPr>
          <w:sz w:val="21"/>
          <w:szCs w:val="21"/>
        </w:rPr>
        <w:t>, o który</w:t>
      </w:r>
      <w:r w:rsidR="00C17494">
        <w:rPr>
          <w:sz w:val="21"/>
          <w:szCs w:val="21"/>
        </w:rPr>
        <w:t>m</w:t>
      </w:r>
      <w:r w:rsidR="00932651">
        <w:rPr>
          <w:sz w:val="21"/>
          <w:szCs w:val="21"/>
        </w:rPr>
        <w:t xml:space="preserve">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6BABFEF7" w:rsidR="00FC5073" w:rsidRPr="00082633" w:rsidRDefault="00FC5073" w:rsidP="004157E0">
      <w:pPr>
        <w:ind w:left="-142" w:right="-1"/>
        <w:jc w:val="both"/>
        <w:rPr>
          <w:sz w:val="21"/>
          <w:szCs w:val="21"/>
        </w:rPr>
      </w:pPr>
      <w:r w:rsidRPr="00082633">
        <w:rPr>
          <w:sz w:val="21"/>
          <w:szCs w:val="21"/>
        </w:rPr>
        <w:t>1) zmiany obowiązujących przepisów prawa związanych z przedmiotowym zamówieniem,</w:t>
      </w:r>
      <w:r w:rsidR="00CC6FDA">
        <w:rPr>
          <w:sz w:val="21"/>
          <w:szCs w:val="21"/>
        </w:rPr>
        <w:t xml:space="preserve"> </w:t>
      </w:r>
      <w:r w:rsidR="00CC6FDA" w:rsidRPr="00CC6FDA">
        <w:rPr>
          <w:sz w:val="21"/>
          <w:szCs w:val="21"/>
        </w:rPr>
        <w:t>w zakresie w jakim wynika to z</w:t>
      </w:r>
      <w:r w:rsidR="00CC6FDA">
        <w:rPr>
          <w:sz w:val="21"/>
          <w:szCs w:val="21"/>
        </w:rPr>
        <w:t> </w:t>
      </w:r>
      <w:r w:rsidR="00CC6FDA" w:rsidRPr="00CC6FDA">
        <w:rPr>
          <w:sz w:val="21"/>
          <w:szCs w:val="21"/>
        </w:rPr>
        <w:t>uchwalonej ich treści oraz daty wejścia w życie</w:t>
      </w:r>
      <w:r w:rsidR="00CC6FDA">
        <w:rPr>
          <w:sz w:val="21"/>
          <w:szCs w:val="21"/>
        </w:rPr>
        <w:t>;</w:t>
      </w:r>
    </w:p>
    <w:p w14:paraId="39F266A3" w14:textId="4870519C" w:rsidR="00FC5073" w:rsidRDefault="00FC5073" w:rsidP="00506885">
      <w:pPr>
        <w:ind w:left="-142" w:right="-1"/>
        <w:jc w:val="both"/>
        <w:rPr>
          <w:sz w:val="21"/>
          <w:szCs w:val="21"/>
        </w:rPr>
      </w:pPr>
      <w:r w:rsidRPr="00082633">
        <w:rPr>
          <w:sz w:val="21"/>
          <w:szCs w:val="21"/>
        </w:rPr>
        <w:t>2) przekształcenia firmy</w:t>
      </w:r>
      <w:r w:rsidR="004157E0">
        <w:rPr>
          <w:sz w:val="21"/>
          <w:szCs w:val="21"/>
        </w:rPr>
        <w:t>,</w:t>
      </w:r>
    </w:p>
    <w:p w14:paraId="17F7A651" w14:textId="1AEF8856" w:rsidR="004157E0" w:rsidRPr="00082633" w:rsidRDefault="004157E0" w:rsidP="00506885">
      <w:pPr>
        <w:ind w:left="-142" w:right="-1"/>
        <w:jc w:val="both"/>
        <w:rPr>
          <w:sz w:val="21"/>
          <w:szCs w:val="21"/>
        </w:rPr>
      </w:pPr>
      <w:r>
        <w:rPr>
          <w:sz w:val="21"/>
          <w:szCs w:val="21"/>
        </w:rPr>
        <w:t xml:space="preserve">3) </w:t>
      </w:r>
      <w:r w:rsidRPr="004157E0">
        <w:rPr>
          <w:sz w:val="21"/>
          <w:szCs w:val="21"/>
        </w:rPr>
        <w:t xml:space="preserve">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362B83C1"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 xml:space="preserve">uwzględnieniem art. 54 ust. 5 ustawy z dnia 15 kwietnia 2011r. o działalności leczniczej (tj. Dz.U. </w:t>
      </w:r>
      <w:r w:rsidR="00522EA7" w:rsidRPr="00522EA7">
        <w:rPr>
          <w:sz w:val="21"/>
          <w:szCs w:val="21"/>
        </w:rPr>
        <w:t>2022 poz. 633</w:t>
      </w:r>
      <w:r w:rsidR="00522EA7">
        <w:rPr>
          <w:sz w:val="21"/>
          <w:szCs w:val="21"/>
        </w:rPr>
        <w:t xml:space="preserve"> ze zam</w:t>
      </w:r>
      <w:r w:rsidR="00563060">
        <w:rPr>
          <w:sz w:val="21"/>
          <w:szCs w:val="21"/>
        </w:rPr>
        <w:t>.</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 xml:space="preserve">uchylenia dyrektywy 95/46/WE </w:t>
      </w:r>
      <w:r w:rsidRPr="00082633">
        <w:rPr>
          <w:sz w:val="21"/>
          <w:szCs w:val="21"/>
        </w:rPr>
        <w:lastRenderedPageBreak/>
        <w:t>(ogólne rozporządzenie o ochronie danych) (Dz. Urz. UE L 119, s.1) i ustawą z dnia 10 maja 2018r. o ochronie danych osobowych (</w:t>
      </w:r>
      <w:proofErr w:type="spellStart"/>
      <w:r w:rsidRPr="00082633">
        <w:rPr>
          <w:sz w:val="21"/>
          <w:szCs w:val="21"/>
        </w:rPr>
        <w:t>t.j</w:t>
      </w:r>
      <w:proofErr w:type="spellEnd"/>
      <w:r w:rsidRPr="00082633">
        <w:rPr>
          <w:sz w:val="21"/>
          <w:szCs w:val="21"/>
        </w:rPr>
        <w:t>.: Dz. U. 2019 poz. 1781).</w:t>
      </w:r>
    </w:p>
    <w:p w14:paraId="1150B9B7" w14:textId="4E0A20E7"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w:t>
      </w:r>
      <w:r w:rsidR="00D305A2">
        <w:rPr>
          <w:sz w:val="21"/>
          <w:szCs w:val="21"/>
        </w:rPr>
        <w:t>w</w:t>
      </w:r>
      <w:r w:rsidR="000F07F7" w:rsidRPr="00082633">
        <w:rPr>
          <w:sz w:val="21"/>
          <w:szCs w:val="21"/>
        </w:rPr>
        <w:t xml:space="preserve">g załącznika nr </w:t>
      </w:r>
      <w:r w:rsidR="008166D3">
        <w:rPr>
          <w:sz w:val="21"/>
          <w:szCs w:val="21"/>
        </w:rPr>
        <w:t>7</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lastRenderedPageBreak/>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 xml:space="preserve">art. 118 ustawy </w:t>
      </w:r>
      <w:proofErr w:type="spellStart"/>
      <w:r w:rsidR="005E76E9">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6F3BF5C7" w14:textId="2813BAD8" w:rsidR="00790E7D" w:rsidRPr="009A2E6A" w:rsidRDefault="00790E7D" w:rsidP="009A2E6A">
      <w:pPr>
        <w:rPr>
          <w:i/>
          <w:sz w:val="21"/>
          <w:szCs w:val="21"/>
        </w:rPr>
      </w:pPr>
      <w:r>
        <w:rPr>
          <w:i/>
        </w:rPr>
        <w:br w:type="page"/>
      </w:r>
    </w:p>
    <w:p w14:paraId="5517F419" w14:textId="2A72E7B3" w:rsidR="00B630A3" w:rsidRDefault="00B630A3" w:rsidP="00B630A3">
      <w:pPr>
        <w:ind w:left="-284"/>
        <w:jc w:val="right"/>
        <w:rPr>
          <w:i/>
        </w:rPr>
      </w:pPr>
      <w:r>
        <w:rPr>
          <w:i/>
        </w:rPr>
        <w:lastRenderedPageBreak/>
        <w:t>Z</w:t>
      </w:r>
      <w:r w:rsidRPr="00070980">
        <w:rPr>
          <w:i/>
        </w:rPr>
        <w:t xml:space="preserve">ałącznik nr </w:t>
      </w:r>
      <w:r w:rsidR="00525064">
        <w:rPr>
          <w:i/>
        </w:rPr>
        <w:t>7</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3DE83D0" w14:textId="4EAC9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w:t>
      </w:r>
      <w:r w:rsidR="00CC5AB3" w:rsidRPr="00BD6F94">
        <w:rPr>
          <w:rStyle w:val="Uwydatnienie"/>
          <w:i w:val="0"/>
          <w:iCs w:val="0"/>
        </w:rPr>
        <w:t xml:space="preserve">Adam Lis </w:t>
      </w:r>
      <w:r w:rsidRPr="00BD6F94">
        <w:rPr>
          <w:rStyle w:val="Uwydatnienie"/>
          <w:i w:val="0"/>
          <w:iCs w:val="0"/>
        </w:rPr>
        <w:t xml:space="preserve">- pracownik Miejskiego Centrum Medycznego im. dr K. Jonschera z siedzibą w Łodzi, </w:t>
      </w:r>
      <w:proofErr w:type="spellStart"/>
      <w:r w:rsidRPr="00BD6F94">
        <w:rPr>
          <w:rStyle w:val="Uwydatnienie"/>
          <w:i w:val="0"/>
          <w:iCs w:val="0"/>
        </w:rPr>
        <w:t>tel</w:t>
      </w:r>
      <w:proofErr w:type="spellEnd"/>
      <w:r w:rsidRPr="00BD6F94">
        <w:rPr>
          <w:rStyle w:val="Uwydatnienie"/>
          <w:i w:val="0"/>
          <w:iCs w:val="0"/>
        </w:rPr>
        <w:t xml:space="preserve">: </w:t>
      </w:r>
      <w:r w:rsidR="00AF5215" w:rsidRPr="00BD6F94">
        <w:rPr>
          <w:rStyle w:val="Uwydatnienie"/>
          <w:i w:val="0"/>
          <w:iCs w:val="0"/>
        </w:rPr>
        <w:t>(42) 672 19 08</w:t>
      </w:r>
      <w:r w:rsidRPr="00BD6F94">
        <w:rPr>
          <w:rStyle w:val="Uwydatnienie"/>
          <w:i w:val="0"/>
          <w:iCs w:val="0"/>
        </w:rPr>
        <w:t xml:space="preserve">, </w:t>
      </w:r>
      <w:r w:rsidRPr="00EF080A">
        <w:rPr>
          <w:rStyle w:val="Uwydatnienie"/>
          <w:i w:val="0"/>
          <w:iCs w:val="0"/>
        </w:rPr>
        <w:t xml:space="preserve">adres e-mail: </w:t>
      </w:r>
      <w:hyperlink r:id="rId19" w:history="1">
        <w:r w:rsidRPr="00EF080A">
          <w:rPr>
            <w:rStyle w:val="Hipercze"/>
          </w:rPr>
          <w:t>iodo@jonscher.pl</w:t>
        </w:r>
      </w:hyperlink>
      <w:r w:rsidRPr="00EF080A">
        <w:rPr>
          <w:rStyle w:val="Uwydatnienie"/>
          <w:i w:val="0"/>
          <w:iCs w:val="0"/>
        </w:rPr>
        <w:t>.</w:t>
      </w:r>
    </w:p>
    <w:p w14:paraId="7A737F5D" w14:textId="2D7D298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CC5AB3">
        <w:rPr>
          <w:rStyle w:val="Uwydatnienie"/>
          <w:i w:val="0"/>
          <w:iCs w:val="0"/>
        </w:rPr>
        <w:t xml:space="preserve"> </w:t>
      </w:r>
      <w:r w:rsidRPr="00EF080A">
        <w:rPr>
          <w:rStyle w:val="Uwydatnienie"/>
          <w:i w:val="0"/>
          <w:iCs w:val="0"/>
        </w:rPr>
        <w:t xml:space="preserve">…………………………………...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C552" w14:textId="77777777" w:rsidR="00FE0CA9" w:rsidRDefault="00FE0CA9" w:rsidP="002C758C">
      <w:r>
        <w:separator/>
      </w:r>
    </w:p>
  </w:endnote>
  <w:endnote w:type="continuationSeparator" w:id="0">
    <w:p w14:paraId="4F148D0D" w14:textId="77777777" w:rsidR="00FE0CA9" w:rsidRDefault="00FE0CA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45BCFA86" w:rsidR="00306CD4" w:rsidRDefault="00306CD4" w:rsidP="005C5E28">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3" w:name="_Hlk70362576"/>
    <w:r>
      <w:rPr>
        <w:i/>
        <w:sz w:val="18"/>
        <w:szCs w:val="18"/>
      </w:rPr>
      <w:t>D</w:t>
    </w:r>
    <w:r w:rsidRPr="008251B0">
      <w:rPr>
        <w:i/>
        <w:sz w:val="18"/>
        <w:szCs w:val="18"/>
      </w:rPr>
      <w:t>ostaw</w:t>
    </w:r>
    <w:r>
      <w:rPr>
        <w:i/>
        <w:sz w:val="18"/>
        <w:szCs w:val="18"/>
      </w:rPr>
      <w:t>a</w:t>
    </w:r>
    <w:r w:rsidRPr="008251B0">
      <w:rPr>
        <w:i/>
        <w:sz w:val="18"/>
        <w:szCs w:val="18"/>
      </w:rPr>
      <w:t xml:space="preserve"> </w:t>
    </w:r>
    <w:r>
      <w:rPr>
        <w:i/>
        <w:sz w:val="18"/>
        <w:szCs w:val="18"/>
      </w:rPr>
      <w:t>sprzętu medycznego.</w:t>
    </w:r>
  </w:p>
  <w:bookmarkEnd w:id="3"/>
  <w:p w14:paraId="00E97F2C" w14:textId="77777777"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9F4" w14:textId="5F8C76B7" w:rsidR="0044484C" w:rsidRDefault="0044484C" w:rsidP="0044484C">
    <w:pPr>
      <w:pStyle w:val="Stopka"/>
      <w:ind w:right="-709"/>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10B3" w14:textId="77777777" w:rsidR="00FE0CA9" w:rsidRDefault="00FE0CA9" w:rsidP="002C758C">
      <w:r>
        <w:separator/>
      </w:r>
    </w:p>
  </w:footnote>
  <w:footnote w:type="continuationSeparator" w:id="0">
    <w:p w14:paraId="30F29DB9" w14:textId="77777777" w:rsidR="00FE0CA9" w:rsidRDefault="00FE0CA9" w:rsidP="002C758C">
      <w:r>
        <w:continuationSeparator/>
      </w:r>
    </w:p>
  </w:footnote>
  <w:footnote w:id="1">
    <w:p w14:paraId="33521F94" w14:textId="1A5BFA97" w:rsidR="00306CD4" w:rsidRPr="00451183" w:rsidRDefault="00306CD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306CD4" w:rsidRPr="00451183" w:rsidRDefault="00306CD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306CD4" w:rsidRPr="00451183" w:rsidRDefault="00306CD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306CD4" w:rsidRPr="00451183" w:rsidRDefault="00306CD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306CD4" w:rsidRPr="004D4901" w:rsidRDefault="00306CD4"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306CD4" w:rsidRPr="009F7748" w:rsidRDefault="00306CD4"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306CD4" w:rsidRPr="000C703C" w:rsidRDefault="00306CD4">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306CD4" w:rsidRDefault="00306CD4">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306CD4" w:rsidRPr="00451183" w:rsidRDefault="00306CD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06CD4" w:rsidRPr="00451183" w:rsidRDefault="00306CD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06CD4" w:rsidRPr="00451183" w:rsidRDefault="00306CD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06CD4" w:rsidRPr="00451183" w:rsidRDefault="00306CD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06CD4" w:rsidRPr="00451183" w:rsidRDefault="00306CD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306CD4" w:rsidRPr="00451183" w:rsidRDefault="00306CD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05C9AFF0" w:rsidR="00306CD4" w:rsidRPr="00D474E7" w:rsidRDefault="00306CD4" w:rsidP="00D474E7">
    <w:pPr>
      <w:pStyle w:val="Nagwek"/>
      <w:ind w:right="360"/>
      <w:rPr>
        <w:i/>
        <w:sz w:val="18"/>
        <w:szCs w:val="18"/>
      </w:rPr>
    </w:pPr>
    <w:r w:rsidRPr="00221A68">
      <w:rPr>
        <w:i/>
        <w:sz w:val="18"/>
        <w:szCs w:val="18"/>
      </w:rPr>
      <w:t>Numer postępowania</w:t>
    </w:r>
    <w:r w:rsidRPr="00AF6F3F">
      <w:rPr>
        <w:i/>
        <w:sz w:val="18"/>
        <w:szCs w:val="18"/>
      </w:rPr>
      <w:t xml:space="preserve">: </w:t>
    </w:r>
    <w:r w:rsidR="00D32377">
      <w:rPr>
        <w:i/>
        <w:sz w:val="18"/>
        <w:szCs w:val="18"/>
      </w:rPr>
      <w:t>10</w:t>
    </w:r>
    <w:r w:rsidRPr="00AF6F3F">
      <w:rPr>
        <w:i/>
        <w:sz w:val="18"/>
        <w:szCs w:val="18"/>
      </w:rPr>
      <w:t>/202</w:t>
    </w:r>
    <w:r w:rsidR="000C42E3">
      <w:rPr>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C20C" w14:textId="68B414BD" w:rsidR="0044484C" w:rsidRPr="00D474E7" w:rsidRDefault="0044484C" w:rsidP="0044484C">
    <w:pPr>
      <w:pStyle w:val="Nagwek"/>
      <w:ind w:right="3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B51411B"/>
    <w:multiLevelType w:val="hybridMultilevel"/>
    <w:tmpl w:val="E3E8EA8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6"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7"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9"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1"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num>
  <w:num w:numId="2">
    <w:abstractNumId w:val="18"/>
    <w:lvlOverride w:ilvl="0">
      <w:startOverride w:val="1"/>
    </w:lvlOverride>
  </w:num>
  <w:num w:numId="3">
    <w:abstractNumId w:val="9"/>
  </w:num>
  <w:num w:numId="4">
    <w:abstractNumId w:val="0"/>
  </w:num>
  <w:num w:numId="5">
    <w:abstractNumId w:val="17"/>
  </w:num>
  <w:num w:numId="6">
    <w:abstractNumId w:val="2"/>
  </w:num>
  <w:num w:numId="7">
    <w:abstractNumId w:val="3"/>
  </w:num>
  <w:num w:numId="8">
    <w:abstractNumId w:val="14"/>
  </w:num>
  <w:num w:numId="9">
    <w:abstractNumId w:val="4"/>
  </w:num>
  <w:num w:numId="10">
    <w:abstractNumId w:val="31"/>
  </w:num>
  <w:num w:numId="11">
    <w:abstractNumId w:val="6"/>
  </w:num>
  <w:num w:numId="12">
    <w:abstractNumId w:val="23"/>
  </w:num>
  <w:num w:numId="13">
    <w:abstractNumId w:val="26"/>
  </w:num>
  <w:num w:numId="14">
    <w:abstractNumId w:val="15"/>
  </w:num>
  <w:num w:numId="15">
    <w:abstractNumId w:val="13"/>
  </w:num>
  <w:num w:numId="16">
    <w:abstractNumId w:val="13"/>
  </w:num>
  <w:num w:numId="17">
    <w:abstractNumId w:val="7"/>
  </w:num>
  <w:num w:numId="18">
    <w:abstractNumId w:val="5"/>
  </w:num>
  <w:num w:numId="19">
    <w:abstractNumId w:val="11"/>
  </w:num>
  <w:num w:numId="20">
    <w:abstractNumId w:val="22"/>
  </w:num>
  <w:num w:numId="21">
    <w:abstractNumId w:val="25"/>
  </w:num>
  <w:num w:numId="22">
    <w:abstractNumId w:val="21"/>
  </w:num>
  <w:num w:numId="23">
    <w:abstractNumId w:val="1"/>
  </w:num>
  <w:num w:numId="24">
    <w:abstractNumId w:val="28"/>
  </w:num>
  <w:num w:numId="25">
    <w:abstractNumId w:val="20"/>
  </w:num>
  <w:num w:numId="26">
    <w:abstractNumId w:val="27"/>
  </w:num>
  <w:num w:numId="27">
    <w:abstractNumId w:val="30"/>
  </w:num>
  <w:num w:numId="28">
    <w:abstractNumId w:val="29"/>
  </w:num>
  <w:num w:numId="29">
    <w:abstractNumId w:val="17"/>
  </w:num>
  <w:num w:numId="30">
    <w:abstractNumId w:val="16"/>
  </w:num>
  <w:num w:numId="31">
    <w:abstractNumId w:val="10"/>
  </w:num>
  <w:num w:numId="32">
    <w:abstractNumId w:val="8"/>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958"/>
    <w:rsid w:val="00056AF9"/>
    <w:rsid w:val="00056BED"/>
    <w:rsid w:val="00060E0F"/>
    <w:rsid w:val="000623C9"/>
    <w:rsid w:val="00062F3C"/>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2890"/>
    <w:rsid w:val="0007342F"/>
    <w:rsid w:val="00073635"/>
    <w:rsid w:val="00074233"/>
    <w:rsid w:val="000749B0"/>
    <w:rsid w:val="000757AE"/>
    <w:rsid w:val="00076D46"/>
    <w:rsid w:val="00077806"/>
    <w:rsid w:val="00077E7C"/>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C79"/>
    <w:rsid w:val="00095DC2"/>
    <w:rsid w:val="00096110"/>
    <w:rsid w:val="00096F53"/>
    <w:rsid w:val="000971F8"/>
    <w:rsid w:val="00097B7C"/>
    <w:rsid w:val="00097CE2"/>
    <w:rsid w:val="000A28C7"/>
    <w:rsid w:val="000A2CCB"/>
    <w:rsid w:val="000A3555"/>
    <w:rsid w:val="000A37BB"/>
    <w:rsid w:val="000A3A96"/>
    <w:rsid w:val="000A3D67"/>
    <w:rsid w:val="000A458C"/>
    <w:rsid w:val="000A5B6D"/>
    <w:rsid w:val="000A61D0"/>
    <w:rsid w:val="000A6859"/>
    <w:rsid w:val="000A698E"/>
    <w:rsid w:val="000A6D8A"/>
    <w:rsid w:val="000A73BA"/>
    <w:rsid w:val="000A7E49"/>
    <w:rsid w:val="000B0FFC"/>
    <w:rsid w:val="000B1920"/>
    <w:rsid w:val="000B2962"/>
    <w:rsid w:val="000B2AB6"/>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2E3"/>
    <w:rsid w:val="000C4417"/>
    <w:rsid w:val="000C4816"/>
    <w:rsid w:val="000C48FF"/>
    <w:rsid w:val="000C5941"/>
    <w:rsid w:val="000C595B"/>
    <w:rsid w:val="000C5B29"/>
    <w:rsid w:val="000C5E04"/>
    <w:rsid w:val="000C6025"/>
    <w:rsid w:val="000C6545"/>
    <w:rsid w:val="000C703C"/>
    <w:rsid w:val="000C7C57"/>
    <w:rsid w:val="000D0172"/>
    <w:rsid w:val="000D026C"/>
    <w:rsid w:val="000D0544"/>
    <w:rsid w:val="000D0873"/>
    <w:rsid w:val="000D150D"/>
    <w:rsid w:val="000D1965"/>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E04"/>
    <w:rsid w:val="000E46BB"/>
    <w:rsid w:val="000E4DED"/>
    <w:rsid w:val="000E52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1F32"/>
    <w:rsid w:val="001026F4"/>
    <w:rsid w:val="001033D7"/>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0289"/>
    <w:rsid w:val="001512F9"/>
    <w:rsid w:val="00151987"/>
    <w:rsid w:val="00151E1A"/>
    <w:rsid w:val="00152570"/>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18B3"/>
    <w:rsid w:val="001623CA"/>
    <w:rsid w:val="00162497"/>
    <w:rsid w:val="00163587"/>
    <w:rsid w:val="00164D15"/>
    <w:rsid w:val="00164D1A"/>
    <w:rsid w:val="001662CB"/>
    <w:rsid w:val="00166739"/>
    <w:rsid w:val="0016703F"/>
    <w:rsid w:val="00171ACC"/>
    <w:rsid w:val="00171AF1"/>
    <w:rsid w:val="00171F95"/>
    <w:rsid w:val="001720A5"/>
    <w:rsid w:val="0017228C"/>
    <w:rsid w:val="001738DE"/>
    <w:rsid w:val="00173AED"/>
    <w:rsid w:val="00174327"/>
    <w:rsid w:val="00174493"/>
    <w:rsid w:val="00174A6A"/>
    <w:rsid w:val="0017648B"/>
    <w:rsid w:val="001765AD"/>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994"/>
    <w:rsid w:val="00194E62"/>
    <w:rsid w:val="00195B72"/>
    <w:rsid w:val="001966E7"/>
    <w:rsid w:val="00196C41"/>
    <w:rsid w:val="001A0C73"/>
    <w:rsid w:val="001A0E0D"/>
    <w:rsid w:val="001A1BA1"/>
    <w:rsid w:val="001A1E0A"/>
    <w:rsid w:val="001A2F2B"/>
    <w:rsid w:val="001A3100"/>
    <w:rsid w:val="001A32FF"/>
    <w:rsid w:val="001A39E3"/>
    <w:rsid w:val="001A4522"/>
    <w:rsid w:val="001A4B5B"/>
    <w:rsid w:val="001A4CC9"/>
    <w:rsid w:val="001A52C9"/>
    <w:rsid w:val="001A5F6C"/>
    <w:rsid w:val="001A67B9"/>
    <w:rsid w:val="001A6B32"/>
    <w:rsid w:val="001A6E12"/>
    <w:rsid w:val="001B1488"/>
    <w:rsid w:val="001B21B2"/>
    <w:rsid w:val="001B3553"/>
    <w:rsid w:val="001B382D"/>
    <w:rsid w:val="001B4939"/>
    <w:rsid w:val="001B5226"/>
    <w:rsid w:val="001B650F"/>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27A0"/>
    <w:rsid w:val="002039FD"/>
    <w:rsid w:val="0020403A"/>
    <w:rsid w:val="0020444A"/>
    <w:rsid w:val="002044D3"/>
    <w:rsid w:val="00205341"/>
    <w:rsid w:val="00206336"/>
    <w:rsid w:val="00206694"/>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018"/>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030F"/>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2AFE"/>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2A21"/>
    <w:rsid w:val="00293C52"/>
    <w:rsid w:val="00294560"/>
    <w:rsid w:val="00294785"/>
    <w:rsid w:val="00294CD8"/>
    <w:rsid w:val="0029504F"/>
    <w:rsid w:val="0029526C"/>
    <w:rsid w:val="00297260"/>
    <w:rsid w:val="002A0796"/>
    <w:rsid w:val="002A0DB1"/>
    <w:rsid w:val="002A0FE2"/>
    <w:rsid w:val="002A17A2"/>
    <w:rsid w:val="002A17C7"/>
    <w:rsid w:val="002A1CE3"/>
    <w:rsid w:val="002A2046"/>
    <w:rsid w:val="002A2AEC"/>
    <w:rsid w:val="002A2B0E"/>
    <w:rsid w:val="002A3202"/>
    <w:rsid w:val="002A3487"/>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818"/>
    <w:rsid w:val="002C19C4"/>
    <w:rsid w:val="002C1E2A"/>
    <w:rsid w:val="002C2480"/>
    <w:rsid w:val="002C32EF"/>
    <w:rsid w:val="002C37B3"/>
    <w:rsid w:val="002C397D"/>
    <w:rsid w:val="002C39A5"/>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4D31"/>
    <w:rsid w:val="002F56AD"/>
    <w:rsid w:val="002F5E43"/>
    <w:rsid w:val="002F6315"/>
    <w:rsid w:val="002F696C"/>
    <w:rsid w:val="002F708D"/>
    <w:rsid w:val="002F746E"/>
    <w:rsid w:val="002F748F"/>
    <w:rsid w:val="002F7970"/>
    <w:rsid w:val="002F7B5B"/>
    <w:rsid w:val="003006EB"/>
    <w:rsid w:val="0030127D"/>
    <w:rsid w:val="003014C7"/>
    <w:rsid w:val="003018E1"/>
    <w:rsid w:val="00302BE3"/>
    <w:rsid w:val="003035F4"/>
    <w:rsid w:val="0030363A"/>
    <w:rsid w:val="00304A5E"/>
    <w:rsid w:val="00306659"/>
    <w:rsid w:val="00306CD4"/>
    <w:rsid w:val="003073CA"/>
    <w:rsid w:val="003075EC"/>
    <w:rsid w:val="00307A35"/>
    <w:rsid w:val="0031008B"/>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0F93"/>
    <w:rsid w:val="0032104C"/>
    <w:rsid w:val="0032120C"/>
    <w:rsid w:val="00322277"/>
    <w:rsid w:val="00322A4B"/>
    <w:rsid w:val="00323002"/>
    <w:rsid w:val="003239EC"/>
    <w:rsid w:val="00323A8E"/>
    <w:rsid w:val="00323AE8"/>
    <w:rsid w:val="00324DA0"/>
    <w:rsid w:val="00325C67"/>
    <w:rsid w:val="003264D6"/>
    <w:rsid w:val="003264D9"/>
    <w:rsid w:val="003271C3"/>
    <w:rsid w:val="0032722D"/>
    <w:rsid w:val="00327732"/>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3EE5"/>
    <w:rsid w:val="003756CE"/>
    <w:rsid w:val="00375D3B"/>
    <w:rsid w:val="00375DAC"/>
    <w:rsid w:val="003760F3"/>
    <w:rsid w:val="003763A6"/>
    <w:rsid w:val="003767F2"/>
    <w:rsid w:val="003770C1"/>
    <w:rsid w:val="003804DB"/>
    <w:rsid w:val="003807C0"/>
    <w:rsid w:val="00380961"/>
    <w:rsid w:val="00380D8D"/>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31C"/>
    <w:rsid w:val="0039299C"/>
    <w:rsid w:val="00392B22"/>
    <w:rsid w:val="00393038"/>
    <w:rsid w:val="00395ABC"/>
    <w:rsid w:val="00396326"/>
    <w:rsid w:val="00396384"/>
    <w:rsid w:val="003963A9"/>
    <w:rsid w:val="0039685C"/>
    <w:rsid w:val="00397824"/>
    <w:rsid w:val="003A0722"/>
    <w:rsid w:val="003A096B"/>
    <w:rsid w:val="003A13CE"/>
    <w:rsid w:val="003A1AB3"/>
    <w:rsid w:val="003A204C"/>
    <w:rsid w:val="003A227F"/>
    <w:rsid w:val="003A3337"/>
    <w:rsid w:val="003A382A"/>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FEA"/>
    <w:rsid w:val="003D1962"/>
    <w:rsid w:val="003D3B90"/>
    <w:rsid w:val="003D4C30"/>
    <w:rsid w:val="003D5393"/>
    <w:rsid w:val="003D5E4D"/>
    <w:rsid w:val="003D6223"/>
    <w:rsid w:val="003D642A"/>
    <w:rsid w:val="003D723B"/>
    <w:rsid w:val="003D7BF3"/>
    <w:rsid w:val="003D7CFE"/>
    <w:rsid w:val="003D7D46"/>
    <w:rsid w:val="003E076B"/>
    <w:rsid w:val="003E07C9"/>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1CF"/>
    <w:rsid w:val="003F5766"/>
    <w:rsid w:val="003F589F"/>
    <w:rsid w:val="003F7E04"/>
    <w:rsid w:val="003F7FAA"/>
    <w:rsid w:val="00400B9C"/>
    <w:rsid w:val="00401098"/>
    <w:rsid w:val="00403AA7"/>
    <w:rsid w:val="00403C9A"/>
    <w:rsid w:val="00403D91"/>
    <w:rsid w:val="00403E12"/>
    <w:rsid w:val="00405BBE"/>
    <w:rsid w:val="00406091"/>
    <w:rsid w:val="004066C4"/>
    <w:rsid w:val="00406CAB"/>
    <w:rsid w:val="00406EC7"/>
    <w:rsid w:val="00407111"/>
    <w:rsid w:val="00410628"/>
    <w:rsid w:val="00410E06"/>
    <w:rsid w:val="00410F4C"/>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1A52"/>
    <w:rsid w:val="004320E7"/>
    <w:rsid w:val="004325BC"/>
    <w:rsid w:val="00433249"/>
    <w:rsid w:val="004335CC"/>
    <w:rsid w:val="00433F68"/>
    <w:rsid w:val="004340DE"/>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77D"/>
    <w:rsid w:val="00443A7D"/>
    <w:rsid w:val="0044484C"/>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816"/>
    <w:rsid w:val="00456A51"/>
    <w:rsid w:val="00456A6C"/>
    <w:rsid w:val="00456E5A"/>
    <w:rsid w:val="004571C2"/>
    <w:rsid w:val="004572A9"/>
    <w:rsid w:val="004575FA"/>
    <w:rsid w:val="0046002C"/>
    <w:rsid w:val="004601D6"/>
    <w:rsid w:val="00460C5D"/>
    <w:rsid w:val="0046143C"/>
    <w:rsid w:val="00461640"/>
    <w:rsid w:val="00463B90"/>
    <w:rsid w:val="004647BA"/>
    <w:rsid w:val="00464D66"/>
    <w:rsid w:val="004659A0"/>
    <w:rsid w:val="004661BD"/>
    <w:rsid w:val="004665A2"/>
    <w:rsid w:val="00466B42"/>
    <w:rsid w:val="00466D4E"/>
    <w:rsid w:val="0046730C"/>
    <w:rsid w:val="0047006E"/>
    <w:rsid w:val="00470E36"/>
    <w:rsid w:val="00471756"/>
    <w:rsid w:val="004724B4"/>
    <w:rsid w:val="00472A72"/>
    <w:rsid w:val="004736E9"/>
    <w:rsid w:val="004738D8"/>
    <w:rsid w:val="0047395B"/>
    <w:rsid w:val="00473B48"/>
    <w:rsid w:val="00473F28"/>
    <w:rsid w:val="004749D0"/>
    <w:rsid w:val="0047518A"/>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6E7"/>
    <w:rsid w:val="00485A88"/>
    <w:rsid w:val="00486335"/>
    <w:rsid w:val="00486961"/>
    <w:rsid w:val="00490EC1"/>
    <w:rsid w:val="00492293"/>
    <w:rsid w:val="004942DB"/>
    <w:rsid w:val="00494ACA"/>
    <w:rsid w:val="00494C92"/>
    <w:rsid w:val="00495A81"/>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4A8"/>
    <w:rsid w:val="004A7BDE"/>
    <w:rsid w:val="004B01A1"/>
    <w:rsid w:val="004B0EAF"/>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ED5"/>
    <w:rsid w:val="004D2F06"/>
    <w:rsid w:val="004D4070"/>
    <w:rsid w:val="004D4901"/>
    <w:rsid w:val="004D58C8"/>
    <w:rsid w:val="004D59CA"/>
    <w:rsid w:val="004D5DC1"/>
    <w:rsid w:val="004D64D3"/>
    <w:rsid w:val="004D7009"/>
    <w:rsid w:val="004D77AD"/>
    <w:rsid w:val="004D7993"/>
    <w:rsid w:val="004E0D6B"/>
    <w:rsid w:val="004E1A99"/>
    <w:rsid w:val="004E256F"/>
    <w:rsid w:val="004E287D"/>
    <w:rsid w:val="004E3192"/>
    <w:rsid w:val="004E554D"/>
    <w:rsid w:val="004E5D47"/>
    <w:rsid w:val="004E7035"/>
    <w:rsid w:val="004F01B5"/>
    <w:rsid w:val="004F1371"/>
    <w:rsid w:val="004F1F2B"/>
    <w:rsid w:val="004F2D23"/>
    <w:rsid w:val="004F389F"/>
    <w:rsid w:val="004F3C1B"/>
    <w:rsid w:val="004F46D3"/>
    <w:rsid w:val="004F4B93"/>
    <w:rsid w:val="004F4C56"/>
    <w:rsid w:val="004F5A74"/>
    <w:rsid w:val="004F706C"/>
    <w:rsid w:val="004F796A"/>
    <w:rsid w:val="00501C21"/>
    <w:rsid w:val="00501F42"/>
    <w:rsid w:val="005034B2"/>
    <w:rsid w:val="00503AA9"/>
    <w:rsid w:val="00504281"/>
    <w:rsid w:val="00504372"/>
    <w:rsid w:val="00505337"/>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C56"/>
    <w:rsid w:val="005215FD"/>
    <w:rsid w:val="00522481"/>
    <w:rsid w:val="00522491"/>
    <w:rsid w:val="00522EA7"/>
    <w:rsid w:val="0052315F"/>
    <w:rsid w:val="00524220"/>
    <w:rsid w:val="005243F8"/>
    <w:rsid w:val="00524813"/>
    <w:rsid w:val="0052486B"/>
    <w:rsid w:val="00525064"/>
    <w:rsid w:val="00526787"/>
    <w:rsid w:val="00526DB3"/>
    <w:rsid w:val="0052711F"/>
    <w:rsid w:val="0052775C"/>
    <w:rsid w:val="00527B43"/>
    <w:rsid w:val="0053066A"/>
    <w:rsid w:val="005308B4"/>
    <w:rsid w:val="005308BE"/>
    <w:rsid w:val="005330B3"/>
    <w:rsid w:val="00533AB2"/>
    <w:rsid w:val="00534679"/>
    <w:rsid w:val="00534A24"/>
    <w:rsid w:val="0053532C"/>
    <w:rsid w:val="00535515"/>
    <w:rsid w:val="0053623F"/>
    <w:rsid w:val="0054077F"/>
    <w:rsid w:val="00540D4D"/>
    <w:rsid w:val="0054156B"/>
    <w:rsid w:val="00542445"/>
    <w:rsid w:val="0054260D"/>
    <w:rsid w:val="00542907"/>
    <w:rsid w:val="005429EB"/>
    <w:rsid w:val="00543C5D"/>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6B45"/>
    <w:rsid w:val="005577B1"/>
    <w:rsid w:val="0055796B"/>
    <w:rsid w:val="00560B45"/>
    <w:rsid w:val="00561251"/>
    <w:rsid w:val="005615B9"/>
    <w:rsid w:val="005620D2"/>
    <w:rsid w:val="00562E7B"/>
    <w:rsid w:val="00563060"/>
    <w:rsid w:val="00563BBB"/>
    <w:rsid w:val="00563DCC"/>
    <w:rsid w:val="00564F67"/>
    <w:rsid w:val="005659FB"/>
    <w:rsid w:val="00565CA2"/>
    <w:rsid w:val="00565DAA"/>
    <w:rsid w:val="00566C8C"/>
    <w:rsid w:val="005676BF"/>
    <w:rsid w:val="00567E37"/>
    <w:rsid w:val="005701A8"/>
    <w:rsid w:val="00570363"/>
    <w:rsid w:val="00570A07"/>
    <w:rsid w:val="005715E9"/>
    <w:rsid w:val="0057181C"/>
    <w:rsid w:val="0057217A"/>
    <w:rsid w:val="00572A5D"/>
    <w:rsid w:val="00572C02"/>
    <w:rsid w:val="00574E4E"/>
    <w:rsid w:val="00575F07"/>
    <w:rsid w:val="00576A81"/>
    <w:rsid w:val="005808C7"/>
    <w:rsid w:val="00581EA5"/>
    <w:rsid w:val="005835F3"/>
    <w:rsid w:val="00583BE1"/>
    <w:rsid w:val="00583F45"/>
    <w:rsid w:val="00585183"/>
    <w:rsid w:val="00586201"/>
    <w:rsid w:val="00586B71"/>
    <w:rsid w:val="0058743A"/>
    <w:rsid w:val="00590082"/>
    <w:rsid w:val="00590210"/>
    <w:rsid w:val="00591322"/>
    <w:rsid w:val="00591458"/>
    <w:rsid w:val="0059175E"/>
    <w:rsid w:val="005918FB"/>
    <w:rsid w:val="005924EA"/>
    <w:rsid w:val="00592A0B"/>
    <w:rsid w:val="00593104"/>
    <w:rsid w:val="0059359D"/>
    <w:rsid w:val="005941A3"/>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5E28"/>
    <w:rsid w:val="005C6209"/>
    <w:rsid w:val="005C675F"/>
    <w:rsid w:val="005C7CE3"/>
    <w:rsid w:val="005D1514"/>
    <w:rsid w:val="005D257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7183"/>
    <w:rsid w:val="005E71D9"/>
    <w:rsid w:val="005E72B3"/>
    <w:rsid w:val="005E72F3"/>
    <w:rsid w:val="005E76E9"/>
    <w:rsid w:val="005E79E4"/>
    <w:rsid w:val="005F06D2"/>
    <w:rsid w:val="005F0E3D"/>
    <w:rsid w:val="005F0F4D"/>
    <w:rsid w:val="005F1105"/>
    <w:rsid w:val="005F2447"/>
    <w:rsid w:val="005F3DFF"/>
    <w:rsid w:val="005F4AF1"/>
    <w:rsid w:val="005F586F"/>
    <w:rsid w:val="005F5AE4"/>
    <w:rsid w:val="005F6166"/>
    <w:rsid w:val="005F6B36"/>
    <w:rsid w:val="005F72E9"/>
    <w:rsid w:val="005F7530"/>
    <w:rsid w:val="005F78B8"/>
    <w:rsid w:val="00600211"/>
    <w:rsid w:val="00600B30"/>
    <w:rsid w:val="00600E58"/>
    <w:rsid w:val="00602075"/>
    <w:rsid w:val="0060208E"/>
    <w:rsid w:val="006024D8"/>
    <w:rsid w:val="00602B8F"/>
    <w:rsid w:val="006038B7"/>
    <w:rsid w:val="00605C20"/>
    <w:rsid w:val="006071D3"/>
    <w:rsid w:val="0061006E"/>
    <w:rsid w:val="00610276"/>
    <w:rsid w:val="00610A4F"/>
    <w:rsid w:val="00610D4C"/>
    <w:rsid w:val="00610D90"/>
    <w:rsid w:val="00611973"/>
    <w:rsid w:val="0061224A"/>
    <w:rsid w:val="006126F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1A31"/>
    <w:rsid w:val="00651C10"/>
    <w:rsid w:val="00652494"/>
    <w:rsid w:val="00652886"/>
    <w:rsid w:val="006529ED"/>
    <w:rsid w:val="00652FEA"/>
    <w:rsid w:val="00653D92"/>
    <w:rsid w:val="00653E97"/>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75C"/>
    <w:rsid w:val="006719C5"/>
    <w:rsid w:val="00671B07"/>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26D"/>
    <w:rsid w:val="006867BB"/>
    <w:rsid w:val="00687749"/>
    <w:rsid w:val="00687B00"/>
    <w:rsid w:val="00690E18"/>
    <w:rsid w:val="00691544"/>
    <w:rsid w:val="006926FB"/>
    <w:rsid w:val="006934E0"/>
    <w:rsid w:val="00693973"/>
    <w:rsid w:val="00693E1A"/>
    <w:rsid w:val="00694393"/>
    <w:rsid w:val="00694933"/>
    <w:rsid w:val="00694DA6"/>
    <w:rsid w:val="00695932"/>
    <w:rsid w:val="00695D77"/>
    <w:rsid w:val="00696561"/>
    <w:rsid w:val="006974EE"/>
    <w:rsid w:val="00697510"/>
    <w:rsid w:val="006A1D75"/>
    <w:rsid w:val="006A29BC"/>
    <w:rsid w:val="006A5E11"/>
    <w:rsid w:val="006A5F83"/>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0546"/>
    <w:rsid w:val="006E585E"/>
    <w:rsid w:val="006E6962"/>
    <w:rsid w:val="006E73FB"/>
    <w:rsid w:val="006E7D0E"/>
    <w:rsid w:val="006F049E"/>
    <w:rsid w:val="006F2760"/>
    <w:rsid w:val="006F2C0B"/>
    <w:rsid w:val="006F5093"/>
    <w:rsid w:val="006F51B7"/>
    <w:rsid w:val="006F6231"/>
    <w:rsid w:val="006F6471"/>
    <w:rsid w:val="006F655B"/>
    <w:rsid w:val="006F7BED"/>
    <w:rsid w:val="00700504"/>
    <w:rsid w:val="00700D81"/>
    <w:rsid w:val="00701078"/>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6B8"/>
    <w:rsid w:val="0071580B"/>
    <w:rsid w:val="00715FF0"/>
    <w:rsid w:val="00716810"/>
    <w:rsid w:val="00716D5E"/>
    <w:rsid w:val="00716F60"/>
    <w:rsid w:val="00717627"/>
    <w:rsid w:val="007203E9"/>
    <w:rsid w:val="00720CEF"/>
    <w:rsid w:val="00721821"/>
    <w:rsid w:val="00722365"/>
    <w:rsid w:val="007231C2"/>
    <w:rsid w:val="00723451"/>
    <w:rsid w:val="00723DF6"/>
    <w:rsid w:val="00723E89"/>
    <w:rsid w:val="00724F94"/>
    <w:rsid w:val="00726746"/>
    <w:rsid w:val="00726904"/>
    <w:rsid w:val="00726B44"/>
    <w:rsid w:val="00726D39"/>
    <w:rsid w:val="007271DB"/>
    <w:rsid w:val="00731551"/>
    <w:rsid w:val="00733B67"/>
    <w:rsid w:val="00733B8D"/>
    <w:rsid w:val="00734307"/>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411B"/>
    <w:rsid w:val="00774975"/>
    <w:rsid w:val="0077501F"/>
    <w:rsid w:val="0077526D"/>
    <w:rsid w:val="007752D8"/>
    <w:rsid w:val="0077531F"/>
    <w:rsid w:val="00775CA7"/>
    <w:rsid w:val="00775F30"/>
    <w:rsid w:val="00776A74"/>
    <w:rsid w:val="007805D4"/>
    <w:rsid w:val="00780DF6"/>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3F"/>
    <w:rsid w:val="007A145D"/>
    <w:rsid w:val="007A1977"/>
    <w:rsid w:val="007A308E"/>
    <w:rsid w:val="007A309B"/>
    <w:rsid w:val="007A3F66"/>
    <w:rsid w:val="007A5851"/>
    <w:rsid w:val="007A58B3"/>
    <w:rsid w:val="007A5A62"/>
    <w:rsid w:val="007A5FB0"/>
    <w:rsid w:val="007A6671"/>
    <w:rsid w:val="007A6804"/>
    <w:rsid w:val="007A6AAA"/>
    <w:rsid w:val="007A7C10"/>
    <w:rsid w:val="007B0718"/>
    <w:rsid w:val="007B141B"/>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9A3"/>
    <w:rsid w:val="007C5A8D"/>
    <w:rsid w:val="007C7C0C"/>
    <w:rsid w:val="007D0306"/>
    <w:rsid w:val="007D075A"/>
    <w:rsid w:val="007D11FE"/>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504"/>
    <w:rsid w:val="007E18F1"/>
    <w:rsid w:val="007E2511"/>
    <w:rsid w:val="007E2D6C"/>
    <w:rsid w:val="007E479C"/>
    <w:rsid w:val="007E5E4A"/>
    <w:rsid w:val="007E65F9"/>
    <w:rsid w:val="007E6B01"/>
    <w:rsid w:val="007E7C67"/>
    <w:rsid w:val="007F09CD"/>
    <w:rsid w:val="007F15F0"/>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66D3"/>
    <w:rsid w:val="008173BF"/>
    <w:rsid w:val="00817B6D"/>
    <w:rsid w:val="00817D42"/>
    <w:rsid w:val="00820238"/>
    <w:rsid w:val="00820424"/>
    <w:rsid w:val="0082052C"/>
    <w:rsid w:val="00820CF8"/>
    <w:rsid w:val="0082101F"/>
    <w:rsid w:val="00821E4C"/>
    <w:rsid w:val="008235A1"/>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C27"/>
    <w:rsid w:val="00846DE8"/>
    <w:rsid w:val="00846F80"/>
    <w:rsid w:val="00847122"/>
    <w:rsid w:val="00847D05"/>
    <w:rsid w:val="00847EB7"/>
    <w:rsid w:val="00847EC9"/>
    <w:rsid w:val="0085082E"/>
    <w:rsid w:val="00850D9C"/>
    <w:rsid w:val="008512CF"/>
    <w:rsid w:val="00851D4C"/>
    <w:rsid w:val="00851DD4"/>
    <w:rsid w:val="00852087"/>
    <w:rsid w:val="008522BF"/>
    <w:rsid w:val="008523AE"/>
    <w:rsid w:val="008526F6"/>
    <w:rsid w:val="0085287A"/>
    <w:rsid w:val="00852BD1"/>
    <w:rsid w:val="0085372F"/>
    <w:rsid w:val="008538F3"/>
    <w:rsid w:val="00854224"/>
    <w:rsid w:val="00854430"/>
    <w:rsid w:val="00856979"/>
    <w:rsid w:val="008606B1"/>
    <w:rsid w:val="008606D2"/>
    <w:rsid w:val="00860E94"/>
    <w:rsid w:val="0086155A"/>
    <w:rsid w:val="00861DCB"/>
    <w:rsid w:val="008636ED"/>
    <w:rsid w:val="0086391B"/>
    <w:rsid w:val="0086465E"/>
    <w:rsid w:val="00864D8E"/>
    <w:rsid w:val="008655AD"/>
    <w:rsid w:val="00865928"/>
    <w:rsid w:val="00865F3C"/>
    <w:rsid w:val="00866B33"/>
    <w:rsid w:val="00866F18"/>
    <w:rsid w:val="00867976"/>
    <w:rsid w:val="008711FA"/>
    <w:rsid w:val="00871363"/>
    <w:rsid w:val="00871577"/>
    <w:rsid w:val="0087265A"/>
    <w:rsid w:val="00872D9D"/>
    <w:rsid w:val="008730DB"/>
    <w:rsid w:val="00874592"/>
    <w:rsid w:val="008766D4"/>
    <w:rsid w:val="008769E6"/>
    <w:rsid w:val="00881125"/>
    <w:rsid w:val="00881B87"/>
    <w:rsid w:val="0088258C"/>
    <w:rsid w:val="008828E1"/>
    <w:rsid w:val="00882AE6"/>
    <w:rsid w:val="00883CBE"/>
    <w:rsid w:val="008845B4"/>
    <w:rsid w:val="00885570"/>
    <w:rsid w:val="00885645"/>
    <w:rsid w:val="00885AE3"/>
    <w:rsid w:val="00885C01"/>
    <w:rsid w:val="008865DC"/>
    <w:rsid w:val="00886B8F"/>
    <w:rsid w:val="00887D58"/>
    <w:rsid w:val="00890BC6"/>
    <w:rsid w:val="00890F7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1FB"/>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B4C"/>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0CE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7E4"/>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5007"/>
    <w:rsid w:val="009551EC"/>
    <w:rsid w:val="00956B60"/>
    <w:rsid w:val="009608B6"/>
    <w:rsid w:val="00962708"/>
    <w:rsid w:val="00962C8A"/>
    <w:rsid w:val="00962E9F"/>
    <w:rsid w:val="009635FA"/>
    <w:rsid w:val="00964932"/>
    <w:rsid w:val="009649DA"/>
    <w:rsid w:val="00965FD1"/>
    <w:rsid w:val="009700AF"/>
    <w:rsid w:val="0097078D"/>
    <w:rsid w:val="00970911"/>
    <w:rsid w:val="009712BC"/>
    <w:rsid w:val="00971C6D"/>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09"/>
    <w:rsid w:val="00981EE0"/>
    <w:rsid w:val="0098326E"/>
    <w:rsid w:val="00983A75"/>
    <w:rsid w:val="00984505"/>
    <w:rsid w:val="00984FF3"/>
    <w:rsid w:val="0098543C"/>
    <w:rsid w:val="00986679"/>
    <w:rsid w:val="00986822"/>
    <w:rsid w:val="0098736B"/>
    <w:rsid w:val="00987A36"/>
    <w:rsid w:val="00991617"/>
    <w:rsid w:val="00992A5E"/>
    <w:rsid w:val="009933F6"/>
    <w:rsid w:val="00993A75"/>
    <w:rsid w:val="00993EC5"/>
    <w:rsid w:val="009947AA"/>
    <w:rsid w:val="0099481B"/>
    <w:rsid w:val="00994981"/>
    <w:rsid w:val="00994E64"/>
    <w:rsid w:val="009950CB"/>
    <w:rsid w:val="009957A7"/>
    <w:rsid w:val="009965A8"/>
    <w:rsid w:val="0099666A"/>
    <w:rsid w:val="00997154"/>
    <w:rsid w:val="009A041E"/>
    <w:rsid w:val="009A1337"/>
    <w:rsid w:val="009A172D"/>
    <w:rsid w:val="009A1E12"/>
    <w:rsid w:val="009A2E6A"/>
    <w:rsid w:val="009A349A"/>
    <w:rsid w:val="009A38EF"/>
    <w:rsid w:val="009A38F1"/>
    <w:rsid w:val="009A51BD"/>
    <w:rsid w:val="009A5BFE"/>
    <w:rsid w:val="009A7657"/>
    <w:rsid w:val="009A7FF4"/>
    <w:rsid w:val="009B0C90"/>
    <w:rsid w:val="009B1B7C"/>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D2D"/>
    <w:rsid w:val="009C7FD2"/>
    <w:rsid w:val="009D095E"/>
    <w:rsid w:val="009D0EAF"/>
    <w:rsid w:val="009D0F1A"/>
    <w:rsid w:val="009D1873"/>
    <w:rsid w:val="009D2D30"/>
    <w:rsid w:val="009D2FFD"/>
    <w:rsid w:val="009D3282"/>
    <w:rsid w:val="009D34E4"/>
    <w:rsid w:val="009D37BD"/>
    <w:rsid w:val="009D57A4"/>
    <w:rsid w:val="009D6ADC"/>
    <w:rsid w:val="009D6EF4"/>
    <w:rsid w:val="009D713C"/>
    <w:rsid w:val="009D7900"/>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6F2"/>
    <w:rsid w:val="009F579D"/>
    <w:rsid w:val="009F71F7"/>
    <w:rsid w:val="009F7B00"/>
    <w:rsid w:val="009F7B46"/>
    <w:rsid w:val="009F7EB0"/>
    <w:rsid w:val="00A005C6"/>
    <w:rsid w:val="00A00E1F"/>
    <w:rsid w:val="00A0143B"/>
    <w:rsid w:val="00A01DE3"/>
    <w:rsid w:val="00A02CA3"/>
    <w:rsid w:val="00A03C83"/>
    <w:rsid w:val="00A03F30"/>
    <w:rsid w:val="00A04109"/>
    <w:rsid w:val="00A04946"/>
    <w:rsid w:val="00A04AC1"/>
    <w:rsid w:val="00A04C48"/>
    <w:rsid w:val="00A04EA7"/>
    <w:rsid w:val="00A05AD5"/>
    <w:rsid w:val="00A06882"/>
    <w:rsid w:val="00A10176"/>
    <w:rsid w:val="00A109B1"/>
    <w:rsid w:val="00A110B7"/>
    <w:rsid w:val="00A11A67"/>
    <w:rsid w:val="00A11CED"/>
    <w:rsid w:val="00A11EDE"/>
    <w:rsid w:val="00A1287B"/>
    <w:rsid w:val="00A1389B"/>
    <w:rsid w:val="00A138E6"/>
    <w:rsid w:val="00A146F4"/>
    <w:rsid w:val="00A15A21"/>
    <w:rsid w:val="00A1605E"/>
    <w:rsid w:val="00A16538"/>
    <w:rsid w:val="00A173EF"/>
    <w:rsid w:val="00A179C4"/>
    <w:rsid w:val="00A20C42"/>
    <w:rsid w:val="00A22642"/>
    <w:rsid w:val="00A226BC"/>
    <w:rsid w:val="00A230F1"/>
    <w:rsid w:val="00A23510"/>
    <w:rsid w:val="00A251B9"/>
    <w:rsid w:val="00A255EF"/>
    <w:rsid w:val="00A26CE7"/>
    <w:rsid w:val="00A30010"/>
    <w:rsid w:val="00A308A7"/>
    <w:rsid w:val="00A320D2"/>
    <w:rsid w:val="00A32734"/>
    <w:rsid w:val="00A327CA"/>
    <w:rsid w:val="00A328E9"/>
    <w:rsid w:val="00A32CED"/>
    <w:rsid w:val="00A32D6C"/>
    <w:rsid w:val="00A341D2"/>
    <w:rsid w:val="00A344C3"/>
    <w:rsid w:val="00A35191"/>
    <w:rsid w:val="00A353DD"/>
    <w:rsid w:val="00A355AA"/>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5EA"/>
    <w:rsid w:val="00A72E62"/>
    <w:rsid w:val="00A73B54"/>
    <w:rsid w:val="00A7458B"/>
    <w:rsid w:val="00A74BFC"/>
    <w:rsid w:val="00A7579D"/>
    <w:rsid w:val="00A759C5"/>
    <w:rsid w:val="00A76168"/>
    <w:rsid w:val="00A76356"/>
    <w:rsid w:val="00A77F79"/>
    <w:rsid w:val="00A8017A"/>
    <w:rsid w:val="00A807A0"/>
    <w:rsid w:val="00A810FA"/>
    <w:rsid w:val="00A824B8"/>
    <w:rsid w:val="00A8467D"/>
    <w:rsid w:val="00A8495D"/>
    <w:rsid w:val="00A84FEE"/>
    <w:rsid w:val="00A85167"/>
    <w:rsid w:val="00A85C6D"/>
    <w:rsid w:val="00A85F9B"/>
    <w:rsid w:val="00A90385"/>
    <w:rsid w:val="00A90FE2"/>
    <w:rsid w:val="00A91568"/>
    <w:rsid w:val="00A91807"/>
    <w:rsid w:val="00A91992"/>
    <w:rsid w:val="00A94077"/>
    <w:rsid w:val="00A94526"/>
    <w:rsid w:val="00A964DA"/>
    <w:rsid w:val="00A96512"/>
    <w:rsid w:val="00A97C08"/>
    <w:rsid w:val="00AA0737"/>
    <w:rsid w:val="00AA0767"/>
    <w:rsid w:val="00AA0B85"/>
    <w:rsid w:val="00AA2260"/>
    <w:rsid w:val="00AA330E"/>
    <w:rsid w:val="00AA3652"/>
    <w:rsid w:val="00AA475B"/>
    <w:rsid w:val="00AA61AE"/>
    <w:rsid w:val="00AA67B2"/>
    <w:rsid w:val="00AA6EA6"/>
    <w:rsid w:val="00AA7527"/>
    <w:rsid w:val="00AB16F2"/>
    <w:rsid w:val="00AB2508"/>
    <w:rsid w:val="00AB2F69"/>
    <w:rsid w:val="00AB3BDA"/>
    <w:rsid w:val="00AB3F82"/>
    <w:rsid w:val="00AB4396"/>
    <w:rsid w:val="00AB4959"/>
    <w:rsid w:val="00AB4B15"/>
    <w:rsid w:val="00AB57FF"/>
    <w:rsid w:val="00AB58A0"/>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65E"/>
    <w:rsid w:val="00AD1E93"/>
    <w:rsid w:val="00AD209E"/>
    <w:rsid w:val="00AD2161"/>
    <w:rsid w:val="00AD2182"/>
    <w:rsid w:val="00AD23EE"/>
    <w:rsid w:val="00AD31DF"/>
    <w:rsid w:val="00AD347F"/>
    <w:rsid w:val="00AD3D54"/>
    <w:rsid w:val="00AD3ED9"/>
    <w:rsid w:val="00AD3FFC"/>
    <w:rsid w:val="00AD4555"/>
    <w:rsid w:val="00AD53B1"/>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215"/>
    <w:rsid w:val="00AF5780"/>
    <w:rsid w:val="00AF6A82"/>
    <w:rsid w:val="00AF6B55"/>
    <w:rsid w:val="00AF6DDB"/>
    <w:rsid w:val="00AF6F3F"/>
    <w:rsid w:val="00AF710D"/>
    <w:rsid w:val="00AF7CA9"/>
    <w:rsid w:val="00B00154"/>
    <w:rsid w:val="00B00478"/>
    <w:rsid w:val="00B0315D"/>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0B0"/>
    <w:rsid w:val="00B13428"/>
    <w:rsid w:val="00B13F5A"/>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3EC0"/>
    <w:rsid w:val="00B553ED"/>
    <w:rsid w:val="00B55E8C"/>
    <w:rsid w:val="00B57C04"/>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682"/>
    <w:rsid w:val="00B67B10"/>
    <w:rsid w:val="00B67E31"/>
    <w:rsid w:val="00B7058D"/>
    <w:rsid w:val="00B70F7A"/>
    <w:rsid w:val="00B7126B"/>
    <w:rsid w:val="00B71BF9"/>
    <w:rsid w:val="00B71EBF"/>
    <w:rsid w:val="00B733CD"/>
    <w:rsid w:val="00B73AEC"/>
    <w:rsid w:val="00B74C6C"/>
    <w:rsid w:val="00B75259"/>
    <w:rsid w:val="00B75344"/>
    <w:rsid w:val="00B76429"/>
    <w:rsid w:val="00B766DB"/>
    <w:rsid w:val="00B77705"/>
    <w:rsid w:val="00B8066A"/>
    <w:rsid w:val="00B80FFB"/>
    <w:rsid w:val="00B823AD"/>
    <w:rsid w:val="00B82DEF"/>
    <w:rsid w:val="00B838A6"/>
    <w:rsid w:val="00B84017"/>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1387"/>
    <w:rsid w:val="00BA27DC"/>
    <w:rsid w:val="00BA2995"/>
    <w:rsid w:val="00BA30BC"/>
    <w:rsid w:val="00BA3A34"/>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8E5"/>
    <w:rsid w:val="00BB5F52"/>
    <w:rsid w:val="00BB611A"/>
    <w:rsid w:val="00BB6D29"/>
    <w:rsid w:val="00BB6F24"/>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6F94"/>
    <w:rsid w:val="00BD722D"/>
    <w:rsid w:val="00BD7C15"/>
    <w:rsid w:val="00BE0062"/>
    <w:rsid w:val="00BE0C28"/>
    <w:rsid w:val="00BE0F70"/>
    <w:rsid w:val="00BE1472"/>
    <w:rsid w:val="00BE15A6"/>
    <w:rsid w:val="00BE1A47"/>
    <w:rsid w:val="00BE1D4F"/>
    <w:rsid w:val="00BE1DEB"/>
    <w:rsid w:val="00BE247F"/>
    <w:rsid w:val="00BE27E0"/>
    <w:rsid w:val="00BE2AA6"/>
    <w:rsid w:val="00BE2E38"/>
    <w:rsid w:val="00BE36E2"/>
    <w:rsid w:val="00BE37AA"/>
    <w:rsid w:val="00BE4111"/>
    <w:rsid w:val="00BE440A"/>
    <w:rsid w:val="00BE46B1"/>
    <w:rsid w:val="00BE49D6"/>
    <w:rsid w:val="00BE4F4F"/>
    <w:rsid w:val="00BE622F"/>
    <w:rsid w:val="00BE623D"/>
    <w:rsid w:val="00BE75E9"/>
    <w:rsid w:val="00BF027E"/>
    <w:rsid w:val="00BF0CA8"/>
    <w:rsid w:val="00BF18AA"/>
    <w:rsid w:val="00BF2640"/>
    <w:rsid w:val="00BF2C1B"/>
    <w:rsid w:val="00BF31E4"/>
    <w:rsid w:val="00BF3338"/>
    <w:rsid w:val="00BF4871"/>
    <w:rsid w:val="00BF4955"/>
    <w:rsid w:val="00BF51CB"/>
    <w:rsid w:val="00BF561E"/>
    <w:rsid w:val="00BF74B4"/>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1871"/>
    <w:rsid w:val="00C12BFE"/>
    <w:rsid w:val="00C12DCB"/>
    <w:rsid w:val="00C13027"/>
    <w:rsid w:val="00C13276"/>
    <w:rsid w:val="00C137DC"/>
    <w:rsid w:val="00C139FA"/>
    <w:rsid w:val="00C143A6"/>
    <w:rsid w:val="00C1589F"/>
    <w:rsid w:val="00C160FE"/>
    <w:rsid w:val="00C168B6"/>
    <w:rsid w:val="00C1690A"/>
    <w:rsid w:val="00C17468"/>
    <w:rsid w:val="00C17494"/>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36F"/>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2D0C"/>
    <w:rsid w:val="00C53E0C"/>
    <w:rsid w:val="00C54178"/>
    <w:rsid w:val="00C54473"/>
    <w:rsid w:val="00C545C1"/>
    <w:rsid w:val="00C54D9A"/>
    <w:rsid w:val="00C57A4C"/>
    <w:rsid w:val="00C60CC2"/>
    <w:rsid w:val="00C61138"/>
    <w:rsid w:val="00C614F4"/>
    <w:rsid w:val="00C61A97"/>
    <w:rsid w:val="00C6221E"/>
    <w:rsid w:val="00C641AE"/>
    <w:rsid w:val="00C64AC2"/>
    <w:rsid w:val="00C652A3"/>
    <w:rsid w:val="00C65EA1"/>
    <w:rsid w:val="00C65FA9"/>
    <w:rsid w:val="00C66B12"/>
    <w:rsid w:val="00C707FC"/>
    <w:rsid w:val="00C7086E"/>
    <w:rsid w:val="00C7087E"/>
    <w:rsid w:val="00C71106"/>
    <w:rsid w:val="00C714F7"/>
    <w:rsid w:val="00C71FE6"/>
    <w:rsid w:val="00C72055"/>
    <w:rsid w:val="00C723C9"/>
    <w:rsid w:val="00C7243A"/>
    <w:rsid w:val="00C7343C"/>
    <w:rsid w:val="00C7365B"/>
    <w:rsid w:val="00C741FB"/>
    <w:rsid w:val="00C75530"/>
    <w:rsid w:val="00C75837"/>
    <w:rsid w:val="00C75A56"/>
    <w:rsid w:val="00C7631D"/>
    <w:rsid w:val="00C77659"/>
    <w:rsid w:val="00C776CE"/>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5AB3"/>
    <w:rsid w:val="00CC5CE7"/>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1DBB"/>
    <w:rsid w:val="00CE1E0C"/>
    <w:rsid w:val="00CE2597"/>
    <w:rsid w:val="00CE3189"/>
    <w:rsid w:val="00CE3352"/>
    <w:rsid w:val="00CE4624"/>
    <w:rsid w:val="00CE4DA3"/>
    <w:rsid w:val="00CE54F3"/>
    <w:rsid w:val="00CE6083"/>
    <w:rsid w:val="00CE6AA2"/>
    <w:rsid w:val="00CE6CB8"/>
    <w:rsid w:val="00CF0AB6"/>
    <w:rsid w:val="00CF145E"/>
    <w:rsid w:val="00CF1D6D"/>
    <w:rsid w:val="00CF25DB"/>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19CE"/>
    <w:rsid w:val="00D12D86"/>
    <w:rsid w:val="00D13F37"/>
    <w:rsid w:val="00D14229"/>
    <w:rsid w:val="00D14EC2"/>
    <w:rsid w:val="00D14FB5"/>
    <w:rsid w:val="00D15874"/>
    <w:rsid w:val="00D162A2"/>
    <w:rsid w:val="00D16359"/>
    <w:rsid w:val="00D20530"/>
    <w:rsid w:val="00D21036"/>
    <w:rsid w:val="00D231D3"/>
    <w:rsid w:val="00D2335D"/>
    <w:rsid w:val="00D23A2F"/>
    <w:rsid w:val="00D23B58"/>
    <w:rsid w:val="00D24320"/>
    <w:rsid w:val="00D24B7D"/>
    <w:rsid w:val="00D2576B"/>
    <w:rsid w:val="00D258B5"/>
    <w:rsid w:val="00D25E30"/>
    <w:rsid w:val="00D26ADB"/>
    <w:rsid w:val="00D26D07"/>
    <w:rsid w:val="00D2703F"/>
    <w:rsid w:val="00D27A6D"/>
    <w:rsid w:val="00D300F9"/>
    <w:rsid w:val="00D30135"/>
    <w:rsid w:val="00D305A2"/>
    <w:rsid w:val="00D31369"/>
    <w:rsid w:val="00D32377"/>
    <w:rsid w:val="00D329F5"/>
    <w:rsid w:val="00D3322D"/>
    <w:rsid w:val="00D334A3"/>
    <w:rsid w:val="00D3564E"/>
    <w:rsid w:val="00D35903"/>
    <w:rsid w:val="00D360EC"/>
    <w:rsid w:val="00D36888"/>
    <w:rsid w:val="00D36956"/>
    <w:rsid w:val="00D370BB"/>
    <w:rsid w:val="00D37186"/>
    <w:rsid w:val="00D37A2E"/>
    <w:rsid w:val="00D37EFA"/>
    <w:rsid w:val="00D40499"/>
    <w:rsid w:val="00D43094"/>
    <w:rsid w:val="00D437A8"/>
    <w:rsid w:val="00D461B0"/>
    <w:rsid w:val="00D46733"/>
    <w:rsid w:val="00D46CE6"/>
    <w:rsid w:val="00D474E7"/>
    <w:rsid w:val="00D4765C"/>
    <w:rsid w:val="00D5096A"/>
    <w:rsid w:val="00D5128D"/>
    <w:rsid w:val="00D517D0"/>
    <w:rsid w:val="00D5199E"/>
    <w:rsid w:val="00D5221F"/>
    <w:rsid w:val="00D53C09"/>
    <w:rsid w:val="00D53D99"/>
    <w:rsid w:val="00D560B0"/>
    <w:rsid w:val="00D5655B"/>
    <w:rsid w:val="00D56872"/>
    <w:rsid w:val="00D57039"/>
    <w:rsid w:val="00D5745C"/>
    <w:rsid w:val="00D60B00"/>
    <w:rsid w:val="00D60E66"/>
    <w:rsid w:val="00D60FC6"/>
    <w:rsid w:val="00D61938"/>
    <w:rsid w:val="00D61D06"/>
    <w:rsid w:val="00D62F43"/>
    <w:rsid w:val="00D63A3C"/>
    <w:rsid w:val="00D63D2B"/>
    <w:rsid w:val="00D643FC"/>
    <w:rsid w:val="00D648C9"/>
    <w:rsid w:val="00D64B16"/>
    <w:rsid w:val="00D64FDC"/>
    <w:rsid w:val="00D67089"/>
    <w:rsid w:val="00D67631"/>
    <w:rsid w:val="00D67994"/>
    <w:rsid w:val="00D70827"/>
    <w:rsid w:val="00D745C8"/>
    <w:rsid w:val="00D74CD6"/>
    <w:rsid w:val="00D75CFB"/>
    <w:rsid w:val="00D75DA0"/>
    <w:rsid w:val="00D75EFD"/>
    <w:rsid w:val="00D80D01"/>
    <w:rsid w:val="00D8131B"/>
    <w:rsid w:val="00D81B2B"/>
    <w:rsid w:val="00D81B31"/>
    <w:rsid w:val="00D82380"/>
    <w:rsid w:val="00D8315C"/>
    <w:rsid w:val="00D83ED2"/>
    <w:rsid w:val="00D84661"/>
    <w:rsid w:val="00D851B4"/>
    <w:rsid w:val="00D858DC"/>
    <w:rsid w:val="00D863B6"/>
    <w:rsid w:val="00D87572"/>
    <w:rsid w:val="00D87BC1"/>
    <w:rsid w:val="00D915D8"/>
    <w:rsid w:val="00D91F06"/>
    <w:rsid w:val="00D92233"/>
    <w:rsid w:val="00D94163"/>
    <w:rsid w:val="00D94370"/>
    <w:rsid w:val="00D943B5"/>
    <w:rsid w:val="00D94498"/>
    <w:rsid w:val="00D96738"/>
    <w:rsid w:val="00D96A32"/>
    <w:rsid w:val="00D96A43"/>
    <w:rsid w:val="00D96D7B"/>
    <w:rsid w:val="00D96EA0"/>
    <w:rsid w:val="00D97625"/>
    <w:rsid w:val="00D97C52"/>
    <w:rsid w:val="00D97CAA"/>
    <w:rsid w:val="00DA0786"/>
    <w:rsid w:val="00DA1947"/>
    <w:rsid w:val="00DA2464"/>
    <w:rsid w:val="00DA361E"/>
    <w:rsid w:val="00DA3B72"/>
    <w:rsid w:val="00DA487D"/>
    <w:rsid w:val="00DA5CD5"/>
    <w:rsid w:val="00DA5FEB"/>
    <w:rsid w:val="00DA7ACA"/>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C7329"/>
    <w:rsid w:val="00DD04F5"/>
    <w:rsid w:val="00DD2490"/>
    <w:rsid w:val="00DD28F2"/>
    <w:rsid w:val="00DD2E3D"/>
    <w:rsid w:val="00DD38A5"/>
    <w:rsid w:val="00DD47DD"/>
    <w:rsid w:val="00DD4A78"/>
    <w:rsid w:val="00DD4F1A"/>
    <w:rsid w:val="00DD538F"/>
    <w:rsid w:val="00DD63F9"/>
    <w:rsid w:val="00DD74BD"/>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A8F"/>
    <w:rsid w:val="00DF2FD7"/>
    <w:rsid w:val="00DF398D"/>
    <w:rsid w:val="00DF3D1D"/>
    <w:rsid w:val="00DF5235"/>
    <w:rsid w:val="00DF5AF9"/>
    <w:rsid w:val="00DF5CE1"/>
    <w:rsid w:val="00DF65D6"/>
    <w:rsid w:val="00DF6CFE"/>
    <w:rsid w:val="00DF7291"/>
    <w:rsid w:val="00DF7B1C"/>
    <w:rsid w:val="00DF7BFD"/>
    <w:rsid w:val="00DF7CD8"/>
    <w:rsid w:val="00E00B8C"/>
    <w:rsid w:val="00E017A7"/>
    <w:rsid w:val="00E0187C"/>
    <w:rsid w:val="00E01B8A"/>
    <w:rsid w:val="00E02D13"/>
    <w:rsid w:val="00E0473C"/>
    <w:rsid w:val="00E04AF2"/>
    <w:rsid w:val="00E04BC9"/>
    <w:rsid w:val="00E04FC1"/>
    <w:rsid w:val="00E04FC7"/>
    <w:rsid w:val="00E050DB"/>
    <w:rsid w:val="00E05341"/>
    <w:rsid w:val="00E0608D"/>
    <w:rsid w:val="00E064AE"/>
    <w:rsid w:val="00E070EC"/>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0059"/>
    <w:rsid w:val="00E21AD2"/>
    <w:rsid w:val="00E236D6"/>
    <w:rsid w:val="00E23EFE"/>
    <w:rsid w:val="00E23F85"/>
    <w:rsid w:val="00E245E1"/>
    <w:rsid w:val="00E2490C"/>
    <w:rsid w:val="00E24BEB"/>
    <w:rsid w:val="00E250BE"/>
    <w:rsid w:val="00E263EA"/>
    <w:rsid w:val="00E27288"/>
    <w:rsid w:val="00E30A87"/>
    <w:rsid w:val="00E32DC5"/>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467"/>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1D93"/>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055"/>
    <w:rsid w:val="00E873F6"/>
    <w:rsid w:val="00E909CE"/>
    <w:rsid w:val="00E9137C"/>
    <w:rsid w:val="00E91B18"/>
    <w:rsid w:val="00E92707"/>
    <w:rsid w:val="00E94CD2"/>
    <w:rsid w:val="00E970E8"/>
    <w:rsid w:val="00EA0340"/>
    <w:rsid w:val="00EA0876"/>
    <w:rsid w:val="00EA0A88"/>
    <w:rsid w:val="00EA0B58"/>
    <w:rsid w:val="00EA27EA"/>
    <w:rsid w:val="00EA2EA3"/>
    <w:rsid w:val="00EA4A2D"/>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B6FC2"/>
    <w:rsid w:val="00EC012D"/>
    <w:rsid w:val="00EC13F8"/>
    <w:rsid w:val="00EC1CA8"/>
    <w:rsid w:val="00EC2161"/>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169F"/>
    <w:rsid w:val="00EE24A0"/>
    <w:rsid w:val="00EE303C"/>
    <w:rsid w:val="00EE431B"/>
    <w:rsid w:val="00EE4333"/>
    <w:rsid w:val="00EE5264"/>
    <w:rsid w:val="00EE5663"/>
    <w:rsid w:val="00EE75A5"/>
    <w:rsid w:val="00EE7B82"/>
    <w:rsid w:val="00EE7B8E"/>
    <w:rsid w:val="00EF0DCA"/>
    <w:rsid w:val="00EF170A"/>
    <w:rsid w:val="00EF1BC4"/>
    <w:rsid w:val="00EF3A45"/>
    <w:rsid w:val="00EF58EE"/>
    <w:rsid w:val="00EF638D"/>
    <w:rsid w:val="00EF76D0"/>
    <w:rsid w:val="00F00389"/>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6262"/>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3A7"/>
    <w:rsid w:val="00F3163C"/>
    <w:rsid w:val="00F3287A"/>
    <w:rsid w:val="00F32D71"/>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587"/>
    <w:rsid w:val="00F4777C"/>
    <w:rsid w:val="00F500DA"/>
    <w:rsid w:val="00F50664"/>
    <w:rsid w:val="00F509F8"/>
    <w:rsid w:val="00F50DBA"/>
    <w:rsid w:val="00F51187"/>
    <w:rsid w:val="00F513E0"/>
    <w:rsid w:val="00F51737"/>
    <w:rsid w:val="00F5243B"/>
    <w:rsid w:val="00F527B2"/>
    <w:rsid w:val="00F528C1"/>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698E"/>
    <w:rsid w:val="00F87C61"/>
    <w:rsid w:val="00F90EEB"/>
    <w:rsid w:val="00F914A6"/>
    <w:rsid w:val="00F91606"/>
    <w:rsid w:val="00F917F7"/>
    <w:rsid w:val="00F91BA6"/>
    <w:rsid w:val="00F91E7F"/>
    <w:rsid w:val="00F92496"/>
    <w:rsid w:val="00F92B14"/>
    <w:rsid w:val="00F93DA1"/>
    <w:rsid w:val="00F93F4D"/>
    <w:rsid w:val="00F9412F"/>
    <w:rsid w:val="00F9422D"/>
    <w:rsid w:val="00F96DBC"/>
    <w:rsid w:val="00F96E39"/>
    <w:rsid w:val="00F96FBF"/>
    <w:rsid w:val="00F975DC"/>
    <w:rsid w:val="00F97F00"/>
    <w:rsid w:val="00FA02C1"/>
    <w:rsid w:val="00FA18F3"/>
    <w:rsid w:val="00FA1F90"/>
    <w:rsid w:val="00FA21E8"/>
    <w:rsid w:val="00FA2409"/>
    <w:rsid w:val="00FA25BB"/>
    <w:rsid w:val="00FA2608"/>
    <w:rsid w:val="00FA2A90"/>
    <w:rsid w:val="00FA30B7"/>
    <w:rsid w:val="00FA3208"/>
    <w:rsid w:val="00FA3764"/>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93F"/>
    <w:rsid w:val="00FC3CF4"/>
    <w:rsid w:val="00FC46F7"/>
    <w:rsid w:val="00FC4E78"/>
    <w:rsid w:val="00FC5073"/>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840"/>
    <w:rsid w:val="00FD5BB1"/>
    <w:rsid w:val="00FD5E12"/>
    <w:rsid w:val="00FD683C"/>
    <w:rsid w:val="00FD71B6"/>
    <w:rsid w:val="00FE08A1"/>
    <w:rsid w:val="00FE0C0C"/>
    <w:rsid w:val="00FE0CA9"/>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3769"/>
    <w:rsid w:val="00FF43D6"/>
    <w:rsid w:val="00FF4D71"/>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41139214">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464419919">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11241785">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 w:id="21289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24</Pages>
  <Words>9677</Words>
  <Characters>58068</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67610</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106</cp:revision>
  <cp:lastPrinted>2022-03-24T11:19:00Z</cp:lastPrinted>
  <dcterms:created xsi:type="dcterms:W3CDTF">2022-02-10T06:55:00Z</dcterms:created>
  <dcterms:modified xsi:type="dcterms:W3CDTF">2022-03-25T07:02:00Z</dcterms:modified>
</cp:coreProperties>
</file>