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7FB7962C" w:rsidR="002C758C" w:rsidRPr="00D30135" w:rsidRDefault="002C758C" w:rsidP="00361357">
      <w:pPr>
        <w:pStyle w:val="Tytu"/>
        <w:ind w:right="284"/>
        <w:jc w:val="right"/>
        <w:rPr>
          <w:i/>
          <w:sz w:val="22"/>
          <w:szCs w:val="22"/>
        </w:rPr>
      </w:pPr>
      <w:r w:rsidRPr="00834D1D">
        <w:rPr>
          <w:i/>
          <w:sz w:val="22"/>
          <w:szCs w:val="22"/>
        </w:rPr>
        <w:t>Łódź</w:t>
      </w:r>
      <w:r w:rsidRPr="00151914">
        <w:rPr>
          <w:i/>
          <w:sz w:val="22"/>
          <w:szCs w:val="22"/>
        </w:rPr>
        <w:t xml:space="preserve">, </w:t>
      </w:r>
      <w:r w:rsidR="004C7A70">
        <w:rPr>
          <w:i/>
          <w:sz w:val="22"/>
          <w:szCs w:val="22"/>
          <w:lang w:val="pl-PL"/>
        </w:rPr>
        <w:t>2</w:t>
      </w:r>
      <w:r w:rsidR="00524034">
        <w:rPr>
          <w:i/>
          <w:sz w:val="22"/>
          <w:szCs w:val="22"/>
          <w:lang w:val="pl-PL"/>
        </w:rPr>
        <w:t>4</w:t>
      </w:r>
      <w:r w:rsidR="00151914" w:rsidRPr="00151914">
        <w:rPr>
          <w:i/>
          <w:sz w:val="22"/>
          <w:szCs w:val="22"/>
          <w:lang w:val="pl-PL"/>
        </w:rPr>
        <w:t>.</w:t>
      </w:r>
      <w:r w:rsidR="00145F41" w:rsidRPr="00151914">
        <w:rPr>
          <w:i/>
          <w:sz w:val="22"/>
          <w:szCs w:val="22"/>
          <w:lang w:val="pl-PL"/>
        </w:rPr>
        <w:t>01.2022 r</w:t>
      </w:r>
      <w:r w:rsidRPr="00151914">
        <w:rPr>
          <w:i/>
          <w:sz w:val="22"/>
          <w:szCs w:val="22"/>
        </w:rPr>
        <w:t>.</w:t>
      </w:r>
    </w:p>
    <w:p w14:paraId="4CC03EB3" w14:textId="160B3DAB"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w:t>
      </w:r>
      <w:r w:rsidR="00145F41">
        <w:rPr>
          <w:i/>
          <w:sz w:val="26"/>
          <w:szCs w:val="26"/>
          <w:lang w:val="pl-PL"/>
        </w:rPr>
        <w:t>01</w:t>
      </w:r>
      <w:r w:rsidR="00706039">
        <w:rPr>
          <w:i/>
          <w:sz w:val="26"/>
          <w:szCs w:val="26"/>
          <w:lang w:val="pl-PL"/>
        </w:rPr>
        <w:t>/</w:t>
      </w:r>
      <w:r w:rsidR="00FE0C0C" w:rsidRPr="00555B50">
        <w:rPr>
          <w:i/>
          <w:sz w:val="26"/>
          <w:szCs w:val="26"/>
          <w:lang w:val="pl-PL"/>
        </w:rPr>
        <w:t>20</w:t>
      </w:r>
      <w:r w:rsidR="00FA02C1" w:rsidRPr="00555B50">
        <w:rPr>
          <w:i/>
          <w:sz w:val="26"/>
          <w:szCs w:val="26"/>
          <w:lang w:val="pl-PL"/>
        </w:rPr>
        <w:t>2</w:t>
      </w:r>
      <w:r w:rsidR="00145F41">
        <w:rPr>
          <w:i/>
          <w:sz w:val="26"/>
          <w:szCs w:val="26"/>
          <w:lang w:val="pl-PL"/>
        </w:rPr>
        <w:t>2</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D46E51D" w14:textId="77777777" w:rsidR="00145F41" w:rsidRDefault="0081464D" w:rsidP="00145F41">
      <w:pPr>
        <w:jc w:val="center"/>
        <w:rPr>
          <w:b/>
          <w:sz w:val="32"/>
          <w:lang w:eastAsia="x-none"/>
        </w:rPr>
      </w:pPr>
      <w:bookmarkStart w:id="0" w:name="_Hlk63940911"/>
      <w:bookmarkStart w:id="1" w:name="_Hlk63928127"/>
      <w:r w:rsidRPr="0081464D">
        <w:rPr>
          <w:b/>
          <w:sz w:val="32"/>
          <w:lang w:eastAsia="x-none"/>
        </w:rPr>
        <w:t>Sukcesywn</w:t>
      </w:r>
      <w:r w:rsidR="006B6C5B">
        <w:rPr>
          <w:b/>
          <w:sz w:val="32"/>
          <w:lang w:eastAsia="x-none"/>
        </w:rPr>
        <w:t>e</w:t>
      </w:r>
      <w:r w:rsidRPr="0081464D">
        <w:rPr>
          <w:b/>
          <w:sz w:val="32"/>
          <w:lang w:eastAsia="x-none"/>
        </w:rPr>
        <w:t xml:space="preserve"> dosta</w:t>
      </w:r>
      <w:r w:rsidR="006B6C5B">
        <w:rPr>
          <w:b/>
          <w:sz w:val="32"/>
          <w:lang w:eastAsia="x-none"/>
        </w:rPr>
        <w:t>rczanie</w:t>
      </w:r>
      <w:r w:rsidRPr="0081464D">
        <w:rPr>
          <w:b/>
          <w:sz w:val="32"/>
          <w:lang w:eastAsia="x-none"/>
        </w:rPr>
        <w:t xml:space="preserve"> </w:t>
      </w:r>
      <w:bookmarkEnd w:id="0"/>
      <w:bookmarkEnd w:id="1"/>
      <w:r w:rsidR="00145F41" w:rsidRPr="00145F41">
        <w:rPr>
          <w:b/>
          <w:sz w:val="32"/>
          <w:lang w:eastAsia="x-none"/>
        </w:rPr>
        <w:t xml:space="preserve">gazów medycznych i technicznych </w:t>
      </w:r>
    </w:p>
    <w:p w14:paraId="718331DD" w14:textId="77777777" w:rsidR="00145F41" w:rsidRDefault="00145F41" w:rsidP="00145F41">
      <w:pPr>
        <w:jc w:val="center"/>
        <w:rPr>
          <w:b/>
          <w:sz w:val="32"/>
          <w:lang w:eastAsia="x-none"/>
        </w:rPr>
      </w:pPr>
      <w:r w:rsidRPr="00145F41">
        <w:rPr>
          <w:b/>
          <w:sz w:val="32"/>
          <w:lang w:eastAsia="x-none"/>
        </w:rPr>
        <w:t xml:space="preserve">wraz z dzierżawą butli i transportem </w:t>
      </w:r>
    </w:p>
    <w:p w14:paraId="2F149401" w14:textId="03D084CC" w:rsidR="00342857" w:rsidRPr="00342857" w:rsidRDefault="00145F41" w:rsidP="00145F41">
      <w:pPr>
        <w:jc w:val="center"/>
        <w:rPr>
          <w:b/>
          <w:sz w:val="32"/>
          <w:szCs w:val="32"/>
          <w:lang w:val="x-none" w:eastAsia="x-none"/>
        </w:rPr>
      </w:pPr>
      <w:r w:rsidRPr="00145F41">
        <w:rPr>
          <w:b/>
          <w:sz w:val="32"/>
          <w:lang w:eastAsia="x-none"/>
        </w:rPr>
        <w:t xml:space="preserve">na rzecz </w:t>
      </w:r>
      <w:r w:rsidR="00342857" w:rsidRPr="00342857">
        <w:rPr>
          <w:b/>
          <w:sz w:val="32"/>
          <w:szCs w:val="32"/>
          <w:lang w:val="x-none" w:eastAsia="x-none"/>
        </w:rPr>
        <w:t>Miejskiego Centrum Medycznego</w:t>
      </w:r>
    </w:p>
    <w:p w14:paraId="437EAA94" w14:textId="77777777" w:rsidR="00342857" w:rsidRPr="00342857" w:rsidRDefault="00342857" w:rsidP="00342857">
      <w:pPr>
        <w:jc w:val="center"/>
        <w:rPr>
          <w:b/>
          <w:sz w:val="32"/>
          <w:szCs w:val="32"/>
          <w:lang w:eastAsia="x-none"/>
        </w:rPr>
      </w:pPr>
      <w:r w:rsidRPr="00342857">
        <w:rPr>
          <w:b/>
          <w:sz w:val="32"/>
          <w:szCs w:val="32"/>
          <w:lang w:val="x-none" w:eastAsia="x-none"/>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0BACC678"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454BEF">
        <w:rPr>
          <w:i/>
          <w:sz w:val="26"/>
          <w:szCs w:val="26"/>
          <w:lang w:val="pl-PL"/>
        </w:rPr>
        <w:t xml:space="preserve"> </w:t>
      </w:r>
      <w:r w:rsidR="00145F41">
        <w:rPr>
          <w:i/>
          <w:sz w:val="26"/>
          <w:szCs w:val="26"/>
          <w:lang w:val="pl-PL"/>
        </w:rPr>
        <w:t>01</w:t>
      </w:r>
      <w:r w:rsidR="00FE0C0C" w:rsidRPr="00555B50">
        <w:rPr>
          <w:i/>
          <w:sz w:val="26"/>
          <w:szCs w:val="26"/>
          <w:lang w:val="pl-PL"/>
        </w:rPr>
        <w:t>/20</w:t>
      </w:r>
      <w:r w:rsidR="00FA02C1" w:rsidRPr="00555B50">
        <w:rPr>
          <w:i/>
          <w:sz w:val="26"/>
          <w:szCs w:val="26"/>
          <w:lang w:val="pl-PL"/>
        </w:rPr>
        <w:t>2</w:t>
      </w:r>
      <w:r w:rsidR="00D153E6">
        <w:rPr>
          <w:i/>
          <w:sz w:val="26"/>
          <w:szCs w:val="26"/>
          <w:lang w:val="pl-PL"/>
        </w:rPr>
        <w:t>2</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44026F" w:rsidRDefault="002C758C" w:rsidP="00361357">
      <w:pPr>
        <w:pStyle w:val="Tytu"/>
        <w:jc w:val="both"/>
        <w:rPr>
          <w:b w:val="0"/>
          <w:sz w:val="22"/>
          <w:szCs w:val="22"/>
        </w:rPr>
      </w:pPr>
      <w:r w:rsidRPr="00FC2997">
        <w:rPr>
          <w:b w:val="0"/>
          <w:sz w:val="22"/>
          <w:szCs w:val="22"/>
        </w:rPr>
        <w:t xml:space="preserve">Oznaczenie </w:t>
      </w:r>
      <w:r w:rsidRPr="0044026F">
        <w:rPr>
          <w:b w:val="0"/>
          <w:sz w:val="22"/>
          <w:szCs w:val="22"/>
        </w:rPr>
        <w:t>przedmiotu zamówienia wg Wspólnego Słownika Zamówień (CPV):</w:t>
      </w:r>
    </w:p>
    <w:p w14:paraId="38B04F08" w14:textId="77777777" w:rsidR="00145F41" w:rsidRPr="005F44CB" w:rsidRDefault="00145F41" w:rsidP="00145F41">
      <w:pPr>
        <w:pStyle w:val="Tytu"/>
        <w:jc w:val="left"/>
        <w:rPr>
          <w:sz w:val="22"/>
          <w:szCs w:val="22"/>
        </w:rPr>
      </w:pPr>
      <w:r w:rsidRPr="005F44CB">
        <w:rPr>
          <w:sz w:val="22"/>
          <w:szCs w:val="22"/>
        </w:rPr>
        <w:t>24.10.00.00-5</w:t>
      </w:r>
      <w:r w:rsidRPr="005F44CB">
        <w:rPr>
          <w:b w:val="0"/>
          <w:sz w:val="22"/>
          <w:szCs w:val="22"/>
        </w:rPr>
        <w:t xml:space="preserve"> (Gazy)</w:t>
      </w:r>
    </w:p>
    <w:p w14:paraId="5ED4C37D" w14:textId="77777777" w:rsidR="00145F41" w:rsidRPr="005F44CB" w:rsidRDefault="00145F41" w:rsidP="00145F41">
      <w:pPr>
        <w:pStyle w:val="Tytu"/>
        <w:jc w:val="left"/>
        <w:rPr>
          <w:b w:val="0"/>
          <w:sz w:val="22"/>
          <w:szCs w:val="22"/>
        </w:rPr>
      </w:pPr>
      <w:r w:rsidRPr="005F44CB">
        <w:rPr>
          <w:sz w:val="22"/>
          <w:szCs w:val="22"/>
        </w:rPr>
        <w:t>24.11.15.00-0</w:t>
      </w:r>
      <w:r w:rsidRPr="005F44CB">
        <w:rPr>
          <w:b w:val="0"/>
          <w:sz w:val="22"/>
          <w:szCs w:val="22"/>
        </w:rPr>
        <w:t xml:space="preserve"> (Gazy medyczne)</w:t>
      </w:r>
    </w:p>
    <w:p w14:paraId="235C8D98" w14:textId="77777777" w:rsidR="00145F41" w:rsidRPr="00234DCE" w:rsidRDefault="00145F41" w:rsidP="00145F41">
      <w:pPr>
        <w:pStyle w:val="Tytu"/>
        <w:jc w:val="left"/>
        <w:rPr>
          <w:b w:val="0"/>
          <w:sz w:val="22"/>
          <w:szCs w:val="22"/>
          <w:lang w:val="pl-PL"/>
        </w:rPr>
      </w:pPr>
      <w:r w:rsidRPr="005F44CB">
        <w:rPr>
          <w:sz w:val="22"/>
          <w:szCs w:val="22"/>
        </w:rPr>
        <w:t>24.11.00.00-8</w:t>
      </w:r>
      <w:r w:rsidRPr="005F44CB">
        <w:rPr>
          <w:b w:val="0"/>
          <w:sz w:val="22"/>
          <w:szCs w:val="22"/>
        </w:rPr>
        <w:t xml:space="preserve"> (Gazy przemysłowe)</w:t>
      </w:r>
    </w:p>
    <w:p w14:paraId="18C97EDC" w14:textId="6665A0CC" w:rsidR="00E51E5F" w:rsidRDefault="00E51E5F" w:rsidP="00361357">
      <w:pPr>
        <w:pStyle w:val="Tytu"/>
        <w:rPr>
          <w:sz w:val="20"/>
          <w:lang w:val="pl-PL"/>
        </w:rPr>
      </w:pPr>
    </w:p>
    <w:p w14:paraId="63D6AE7D" w14:textId="77777777" w:rsidR="0073576E" w:rsidRPr="00FC2997" w:rsidRDefault="0073576E" w:rsidP="00361357">
      <w:pPr>
        <w:pStyle w:val="Tytu"/>
        <w:rPr>
          <w:sz w:val="20"/>
          <w:lang w:val="pl-PL"/>
        </w:rPr>
      </w:pPr>
    </w:p>
    <w:p w14:paraId="05148FF9" w14:textId="371437CC" w:rsidR="002C758C" w:rsidRPr="00913BE3" w:rsidRDefault="002C758C" w:rsidP="00361357">
      <w:pPr>
        <w:pStyle w:val="Tekstpodstawowy"/>
        <w:rPr>
          <w:b/>
          <w:szCs w:val="24"/>
        </w:rPr>
      </w:pPr>
      <w:r w:rsidRPr="00F2420C">
        <w:rPr>
          <w:b/>
          <w:szCs w:val="24"/>
        </w:rPr>
        <w:t>Termin składania ofert</w:t>
      </w:r>
      <w:r w:rsidRPr="00F2420C">
        <w:rPr>
          <w:b/>
          <w:szCs w:val="24"/>
        </w:rPr>
        <w:tab/>
      </w:r>
      <w:r w:rsidRPr="00F2420C">
        <w:rPr>
          <w:b/>
          <w:szCs w:val="24"/>
        </w:rPr>
        <w:tab/>
        <w:t xml:space="preserve">do </w:t>
      </w:r>
      <w:r w:rsidRPr="00913BE3">
        <w:rPr>
          <w:b/>
          <w:szCs w:val="24"/>
        </w:rPr>
        <w:t>dnia</w:t>
      </w:r>
      <w:r w:rsidR="00F43D14" w:rsidRPr="00913BE3">
        <w:rPr>
          <w:b/>
          <w:szCs w:val="24"/>
          <w:lang w:val="pl-PL"/>
        </w:rPr>
        <w:t xml:space="preserve"> </w:t>
      </w:r>
      <w:r w:rsidR="00524034">
        <w:rPr>
          <w:b/>
          <w:szCs w:val="24"/>
          <w:lang w:val="pl-PL"/>
        </w:rPr>
        <w:t>01</w:t>
      </w:r>
      <w:r w:rsidR="004C7A70" w:rsidRPr="00913BE3">
        <w:rPr>
          <w:b/>
          <w:szCs w:val="24"/>
          <w:lang w:val="pl-PL"/>
        </w:rPr>
        <w:t>.</w:t>
      </w:r>
      <w:r w:rsidR="00145F41" w:rsidRPr="00913BE3">
        <w:rPr>
          <w:b/>
          <w:szCs w:val="24"/>
          <w:lang w:val="pl-PL"/>
        </w:rPr>
        <w:t>0</w:t>
      </w:r>
      <w:r w:rsidR="00524034">
        <w:rPr>
          <w:b/>
          <w:szCs w:val="24"/>
          <w:lang w:val="pl-PL"/>
        </w:rPr>
        <w:t>2</w:t>
      </w:r>
      <w:r w:rsidR="006366DD" w:rsidRPr="00913BE3">
        <w:rPr>
          <w:b/>
          <w:szCs w:val="24"/>
          <w:lang w:val="pl-PL"/>
        </w:rPr>
        <w:t>.</w:t>
      </w:r>
      <w:r w:rsidR="00FE0C0C" w:rsidRPr="00913BE3">
        <w:rPr>
          <w:b/>
          <w:szCs w:val="24"/>
          <w:lang w:val="pl-PL"/>
        </w:rPr>
        <w:t>20</w:t>
      </w:r>
      <w:r w:rsidR="00E16F35" w:rsidRPr="00913BE3">
        <w:rPr>
          <w:b/>
          <w:szCs w:val="24"/>
          <w:lang w:val="pl-PL"/>
        </w:rPr>
        <w:t>2</w:t>
      </w:r>
      <w:r w:rsidR="00145F41" w:rsidRPr="00913BE3">
        <w:rPr>
          <w:b/>
          <w:szCs w:val="24"/>
          <w:lang w:val="pl-PL"/>
        </w:rPr>
        <w:t>2</w:t>
      </w:r>
      <w:r w:rsidRPr="00913BE3">
        <w:rPr>
          <w:b/>
          <w:szCs w:val="24"/>
        </w:rPr>
        <w:t xml:space="preserve"> r. godz. 1</w:t>
      </w:r>
      <w:r w:rsidR="00AA475B" w:rsidRPr="00913BE3">
        <w:rPr>
          <w:b/>
          <w:szCs w:val="24"/>
          <w:lang w:val="pl-PL"/>
        </w:rPr>
        <w:t>1</w:t>
      </w:r>
      <w:r w:rsidRPr="00913BE3">
        <w:rPr>
          <w:b/>
          <w:szCs w:val="24"/>
          <w:u w:val="single"/>
          <w:vertAlign w:val="superscript"/>
        </w:rPr>
        <w:t>00</w:t>
      </w:r>
    </w:p>
    <w:p w14:paraId="00E3F2F7" w14:textId="77777777" w:rsidR="002C758C" w:rsidRPr="00913BE3" w:rsidRDefault="002C758C" w:rsidP="00361357">
      <w:pPr>
        <w:pStyle w:val="Tekstpodstawowy"/>
        <w:rPr>
          <w:b/>
          <w:sz w:val="16"/>
          <w:szCs w:val="16"/>
        </w:rPr>
      </w:pPr>
    </w:p>
    <w:p w14:paraId="43ECA75A" w14:textId="1E4F0690" w:rsidR="002C758C" w:rsidRPr="00D30135" w:rsidRDefault="002C758C" w:rsidP="00361357">
      <w:pPr>
        <w:pStyle w:val="Tekstpodstawowy"/>
        <w:rPr>
          <w:b/>
          <w:szCs w:val="24"/>
          <w:u w:val="single"/>
          <w:vertAlign w:val="superscript"/>
        </w:rPr>
      </w:pPr>
      <w:r w:rsidRPr="00913BE3">
        <w:rPr>
          <w:b/>
          <w:szCs w:val="24"/>
        </w:rPr>
        <w:t>Termin otwarcia ofert</w:t>
      </w:r>
      <w:r w:rsidRPr="00913BE3">
        <w:rPr>
          <w:b/>
          <w:szCs w:val="24"/>
        </w:rPr>
        <w:tab/>
      </w:r>
      <w:r w:rsidRPr="00913BE3">
        <w:rPr>
          <w:b/>
          <w:szCs w:val="24"/>
        </w:rPr>
        <w:tab/>
      </w:r>
      <w:r w:rsidR="00524034">
        <w:rPr>
          <w:b/>
          <w:szCs w:val="24"/>
          <w:lang w:val="pl-PL"/>
        </w:rPr>
        <w:t>01</w:t>
      </w:r>
      <w:r w:rsidR="004C7A70" w:rsidRPr="00913BE3">
        <w:rPr>
          <w:b/>
          <w:szCs w:val="24"/>
          <w:lang w:val="pl-PL"/>
        </w:rPr>
        <w:t>.</w:t>
      </w:r>
      <w:r w:rsidR="00145F41" w:rsidRPr="00913BE3">
        <w:rPr>
          <w:b/>
          <w:szCs w:val="24"/>
          <w:lang w:val="pl-PL"/>
        </w:rPr>
        <w:t>0</w:t>
      </w:r>
      <w:r w:rsidR="00524034">
        <w:rPr>
          <w:b/>
          <w:szCs w:val="24"/>
          <w:lang w:val="pl-PL"/>
        </w:rPr>
        <w:t>2</w:t>
      </w:r>
      <w:r w:rsidR="00AA386C" w:rsidRPr="00913BE3">
        <w:rPr>
          <w:b/>
          <w:szCs w:val="24"/>
          <w:lang w:val="pl-PL"/>
        </w:rPr>
        <w:t>.</w:t>
      </w:r>
      <w:r w:rsidR="00FE0C0C" w:rsidRPr="00913BE3">
        <w:rPr>
          <w:b/>
          <w:szCs w:val="24"/>
          <w:lang w:val="pl-PL"/>
        </w:rPr>
        <w:t>20</w:t>
      </w:r>
      <w:r w:rsidR="00E16F35" w:rsidRPr="00913BE3">
        <w:rPr>
          <w:b/>
          <w:szCs w:val="24"/>
          <w:lang w:val="pl-PL"/>
        </w:rPr>
        <w:t>2</w:t>
      </w:r>
      <w:r w:rsidR="00145F41" w:rsidRPr="00913BE3">
        <w:rPr>
          <w:b/>
          <w:szCs w:val="24"/>
          <w:lang w:val="pl-PL"/>
        </w:rPr>
        <w:t>2</w:t>
      </w:r>
      <w:r w:rsidR="00FE0C0C" w:rsidRPr="00913BE3">
        <w:rPr>
          <w:b/>
          <w:szCs w:val="24"/>
        </w:rPr>
        <w:t xml:space="preserve"> </w:t>
      </w:r>
      <w:r w:rsidRPr="00913BE3">
        <w:rPr>
          <w:b/>
          <w:szCs w:val="24"/>
        </w:rPr>
        <w:t>r. godz. 1</w:t>
      </w:r>
      <w:r w:rsidR="00AA475B" w:rsidRPr="00913BE3">
        <w:rPr>
          <w:b/>
          <w:szCs w:val="24"/>
          <w:lang w:val="pl-PL"/>
        </w:rPr>
        <w:t>1</w:t>
      </w:r>
      <w:r w:rsidR="00B37715" w:rsidRPr="00913BE3">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0A4DB3B2"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w:t>
      </w:r>
      <w:r w:rsidR="00145F41">
        <w:rPr>
          <w:sz w:val="22"/>
          <w:szCs w:val="22"/>
          <w:lang w:val="pl-PL"/>
        </w:rPr>
        <w:t> </w:t>
      </w:r>
      <w:r w:rsidRPr="00342857">
        <w:rPr>
          <w:sz w:val="22"/>
          <w:szCs w:val="22"/>
          <w:lang w:val="pl-PL"/>
        </w:rPr>
        <w:t>września 2019 r. – Prawo zamówień publicznych – (tj.: Dz. U. 20</w:t>
      </w:r>
      <w:r w:rsidR="00F37F32">
        <w:rPr>
          <w:sz w:val="22"/>
          <w:szCs w:val="22"/>
          <w:lang w:val="pl-PL"/>
        </w:rPr>
        <w:t>21</w:t>
      </w:r>
      <w:r w:rsidRPr="00342857">
        <w:rPr>
          <w:sz w:val="22"/>
          <w:szCs w:val="22"/>
          <w:lang w:val="pl-PL"/>
        </w:rPr>
        <w:t xml:space="preserve"> poz. </w:t>
      </w:r>
      <w:r w:rsidR="00F37F32">
        <w:rPr>
          <w:sz w:val="22"/>
          <w:szCs w:val="22"/>
          <w:lang w:val="pl-PL"/>
        </w:rPr>
        <w:t>1129</w:t>
      </w:r>
      <w:r w:rsidRPr="00342857">
        <w:rPr>
          <w:sz w:val="22"/>
          <w:szCs w:val="22"/>
          <w:lang w:val="pl-PL"/>
        </w:rPr>
        <w:t xml:space="preserve"> ze zm.), zwanej dalej „ustawą Pzp”,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Pzp)</w:t>
      </w:r>
      <w:r w:rsidR="00342857" w:rsidRPr="00342857">
        <w:rPr>
          <w:b w:val="0"/>
          <w:i/>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7EE23D6A" w14:textId="77777777" w:rsidR="00ED7157" w:rsidRDefault="00ED7157" w:rsidP="00145F41">
      <w:pPr>
        <w:tabs>
          <w:tab w:val="left" w:pos="567"/>
        </w:tabs>
        <w:ind w:right="849"/>
        <w:jc w:val="right"/>
        <w:rPr>
          <w:b/>
          <w:i/>
          <w:sz w:val="22"/>
          <w:szCs w:val="22"/>
        </w:rPr>
      </w:pPr>
      <w:bookmarkStart w:id="2" w:name="_Hlk509473080"/>
    </w:p>
    <w:p w14:paraId="771D9129" w14:textId="60E9A816" w:rsidR="00145F41" w:rsidRPr="00FC2997" w:rsidRDefault="00145F41" w:rsidP="00145F41">
      <w:pPr>
        <w:tabs>
          <w:tab w:val="left" w:pos="567"/>
        </w:tabs>
        <w:ind w:right="849"/>
        <w:jc w:val="right"/>
        <w:rPr>
          <w:b/>
          <w:i/>
          <w:sz w:val="22"/>
          <w:szCs w:val="22"/>
        </w:rPr>
      </w:pPr>
      <w:r w:rsidRPr="00FC2997">
        <w:rPr>
          <w:b/>
          <w:i/>
          <w:sz w:val="22"/>
          <w:szCs w:val="22"/>
        </w:rPr>
        <w:t>Dyrektor</w:t>
      </w:r>
    </w:p>
    <w:p w14:paraId="4456C463" w14:textId="77777777" w:rsidR="00145F41" w:rsidRPr="00FC2997" w:rsidRDefault="00145F41" w:rsidP="00145F41">
      <w:pPr>
        <w:tabs>
          <w:tab w:val="left" w:pos="567"/>
        </w:tabs>
        <w:ind w:right="849"/>
        <w:jc w:val="right"/>
        <w:rPr>
          <w:b/>
          <w:i/>
          <w:sz w:val="22"/>
          <w:szCs w:val="22"/>
        </w:rPr>
      </w:pPr>
      <w:r w:rsidRPr="00FC2997">
        <w:rPr>
          <w:b/>
          <w:i/>
          <w:sz w:val="22"/>
          <w:szCs w:val="22"/>
        </w:rPr>
        <w:t>Miejskiego Centrum Medycznego</w:t>
      </w:r>
    </w:p>
    <w:p w14:paraId="4FB8D26B" w14:textId="77777777" w:rsidR="00145F41" w:rsidRPr="00FC2997" w:rsidRDefault="00145F41" w:rsidP="00145F41">
      <w:pPr>
        <w:tabs>
          <w:tab w:val="left" w:pos="567"/>
        </w:tabs>
        <w:ind w:right="849"/>
        <w:jc w:val="right"/>
        <w:rPr>
          <w:b/>
          <w:i/>
          <w:sz w:val="22"/>
          <w:szCs w:val="22"/>
        </w:rPr>
      </w:pPr>
      <w:r w:rsidRPr="00FC2997">
        <w:rPr>
          <w:b/>
          <w:i/>
          <w:sz w:val="22"/>
          <w:szCs w:val="22"/>
        </w:rPr>
        <w:t>im. dr Karola Jonschera w Łodzi</w:t>
      </w:r>
    </w:p>
    <w:p w14:paraId="006D4584" w14:textId="77777777" w:rsidR="00145F41" w:rsidRPr="00FC2997" w:rsidRDefault="00145F41" w:rsidP="00145F41">
      <w:pPr>
        <w:tabs>
          <w:tab w:val="left" w:pos="567"/>
        </w:tabs>
        <w:ind w:right="849"/>
        <w:jc w:val="right"/>
        <w:rPr>
          <w:b/>
          <w:i/>
          <w:sz w:val="22"/>
          <w:szCs w:val="22"/>
        </w:rPr>
      </w:pPr>
      <w:r w:rsidRPr="00FC2997">
        <w:rPr>
          <w:b/>
          <w:i/>
          <w:sz w:val="22"/>
          <w:szCs w:val="22"/>
        </w:rPr>
        <w:t>/-/ mgr Konrad Łukaszewski</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2"/>
    <w:p w14:paraId="15BBE51A" w14:textId="66A6CBEF"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DF9B9B3" w:rsidR="001B3553" w:rsidRPr="00E85BC8" w:rsidRDefault="001B3553" w:rsidP="001B3553">
      <w:pPr>
        <w:jc w:val="both"/>
        <w:rPr>
          <w:sz w:val="22"/>
          <w:szCs w:val="22"/>
        </w:rPr>
      </w:pPr>
      <w:r w:rsidRPr="00FC2997">
        <w:rPr>
          <w:sz w:val="22"/>
          <w:szCs w:val="22"/>
        </w:rPr>
        <w:t xml:space="preserve">Numer postępowania: Postępowanie, którego dotyczy </w:t>
      </w:r>
      <w:r w:rsidRPr="00E85BC8">
        <w:rPr>
          <w:sz w:val="22"/>
          <w:szCs w:val="22"/>
        </w:rPr>
        <w:t xml:space="preserve">niniejsza specyfikacja oznaczone jest znakiem: </w:t>
      </w:r>
      <w:r w:rsidR="008B4D1A">
        <w:rPr>
          <w:b/>
          <w:sz w:val="22"/>
          <w:szCs w:val="22"/>
        </w:rPr>
        <w:t>01</w:t>
      </w:r>
      <w:r w:rsidRPr="00E85BC8">
        <w:rPr>
          <w:b/>
          <w:sz w:val="22"/>
          <w:szCs w:val="22"/>
        </w:rPr>
        <w:t>/20</w:t>
      </w:r>
      <w:r w:rsidR="00D915D8" w:rsidRPr="00E85BC8">
        <w:rPr>
          <w:b/>
          <w:sz w:val="22"/>
          <w:szCs w:val="22"/>
        </w:rPr>
        <w:t>2</w:t>
      </w:r>
      <w:r w:rsidR="008B4D1A">
        <w:rPr>
          <w:b/>
          <w:sz w:val="22"/>
          <w:szCs w:val="22"/>
        </w:rPr>
        <w:t>2</w:t>
      </w:r>
      <w:r w:rsidRPr="00E85BC8">
        <w:rPr>
          <w:b/>
          <w:sz w:val="22"/>
          <w:szCs w:val="22"/>
        </w:rPr>
        <w:t xml:space="preserve">. </w:t>
      </w:r>
      <w:r w:rsidRPr="00E85BC8">
        <w:rPr>
          <w:sz w:val="22"/>
          <w:szCs w:val="22"/>
        </w:rPr>
        <w:t>Wykonawcy powinni powoływać się na ten znak we wszystkich kontaktach z Zamawiającym.</w:t>
      </w:r>
    </w:p>
    <w:p w14:paraId="0CBDD45E" w14:textId="77777777" w:rsidR="002C758C" w:rsidRPr="00E85BC8" w:rsidRDefault="002C758C" w:rsidP="00361357">
      <w:pPr>
        <w:pStyle w:val="Tytu"/>
        <w:jc w:val="left"/>
        <w:rPr>
          <w:b w:val="0"/>
          <w:sz w:val="22"/>
          <w:szCs w:val="22"/>
          <w:lang w:val="pl-PL"/>
        </w:rPr>
      </w:pPr>
    </w:p>
    <w:p w14:paraId="6988CC7F" w14:textId="77777777" w:rsidR="002C758C" w:rsidRPr="00E85BC8" w:rsidRDefault="002C758C" w:rsidP="00361357">
      <w:pPr>
        <w:pStyle w:val="Tytu"/>
        <w:tabs>
          <w:tab w:val="left" w:pos="567"/>
        </w:tabs>
        <w:jc w:val="left"/>
        <w:rPr>
          <w:sz w:val="22"/>
          <w:szCs w:val="22"/>
          <w:u w:val="double"/>
        </w:rPr>
      </w:pPr>
      <w:r w:rsidRPr="00E85BC8">
        <w:rPr>
          <w:sz w:val="22"/>
          <w:szCs w:val="22"/>
          <w:u w:val="double"/>
        </w:rPr>
        <w:t>II. OPIS PRZEDMIOTU ZAMÓWIENIA</w:t>
      </w:r>
    </w:p>
    <w:p w14:paraId="529F0673" w14:textId="756B2404" w:rsidR="008B4D1A" w:rsidRPr="00E204A4" w:rsidRDefault="008B4D1A" w:rsidP="008B4D1A">
      <w:pPr>
        <w:pStyle w:val="Tytu"/>
        <w:ind w:left="142" w:hanging="142"/>
        <w:jc w:val="both"/>
        <w:rPr>
          <w:b w:val="0"/>
          <w:sz w:val="22"/>
          <w:szCs w:val="22"/>
          <w:lang w:val="pl-PL"/>
        </w:rPr>
      </w:pPr>
      <w:r w:rsidRPr="005F44CB">
        <w:rPr>
          <w:sz w:val="22"/>
          <w:szCs w:val="22"/>
        </w:rPr>
        <w:t>1.</w:t>
      </w:r>
      <w:r w:rsidRPr="005F44CB">
        <w:rPr>
          <w:b w:val="0"/>
          <w:sz w:val="22"/>
          <w:szCs w:val="22"/>
        </w:rPr>
        <w:t xml:space="preserve"> Przedmiotem zamówienia jest sukcesywn</w:t>
      </w:r>
      <w:r>
        <w:rPr>
          <w:b w:val="0"/>
          <w:sz w:val="22"/>
          <w:szCs w:val="22"/>
          <w:lang w:val="pl-PL"/>
        </w:rPr>
        <w:t>e</w:t>
      </w:r>
      <w:r w:rsidRPr="005F44CB">
        <w:rPr>
          <w:b w:val="0"/>
          <w:sz w:val="22"/>
          <w:szCs w:val="22"/>
        </w:rPr>
        <w:t xml:space="preserve"> dosta</w:t>
      </w:r>
      <w:r>
        <w:rPr>
          <w:b w:val="0"/>
          <w:sz w:val="22"/>
          <w:szCs w:val="22"/>
          <w:lang w:val="pl-PL"/>
        </w:rPr>
        <w:t>rczanie</w:t>
      </w:r>
      <w:r w:rsidRPr="005F44CB">
        <w:rPr>
          <w:b w:val="0"/>
          <w:sz w:val="22"/>
          <w:szCs w:val="22"/>
        </w:rPr>
        <w:t xml:space="preserve"> gazów medycznych i technicznych wraz z dzierżawą butli i transportem do Miejskiego Centrum Medycznego im. dr. Karola Jonschera w Łodzi</w:t>
      </w:r>
      <w:r>
        <w:rPr>
          <w:b w:val="0"/>
          <w:sz w:val="22"/>
          <w:szCs w:val="22"/>
          <w:lang w:val="pl-PL"/>
        </w:rPr>
        <w:t xml:space="preserve">, </w:t>
      </w:r>
      <w:r w:rsidRPr="00E204A4">
        <w:rPr>
          <w:b w:val="0"/>
          <w:sz w:val="22"/>
          <w:szCs w:val="22"/>
          <w:lang w:val="pl-PL"/>
        </w:rPr>
        <w:t xml:space="preserve">w podziale na </w:t>
      </w:r>
      <w:r>
        <w:rPr>
          <w:b w:val="0"/>
          <w:sz w:val="22"/>
          <w:szCs w:val="22"/>
          <w:lang w:val="pl-PL"/>
        </w:rPr>
        <w:t>Pakiety</w:t>
      </w:r>
      <w:r w:rsidRPr="00E204A4">
        <w:rPr>
          <w:b w:val="0"/>
          <w:sz w:val="22"/>
          <w:szCs w:val="22"/>
          <w:lang w:val="pl-PL"/>
        </w:rPr>
        <w:t xml:space="preserve">: </w:t>
      </w:r>
    </w:p>
    <w:p w14:paraId="39C73BD3" w14:textId="020FCCEB" w:rsidR="008B4D1A" w:rsidRPr="00E204A4" w:rsidRDefault="008B4D1A" w:rsidP="008B4D1A">
      <w:pPr>
        <w:pStyle w:val="Tytu"/>
        <w:ind w:left="284" w:hanging="142"/>
        <w:jc w:val="both"/>
        <w:rPr>
          <w:b w:val="0"/>
          <w:sz w:val="22"/>
          <w:szCs w:val="22"/>
          <w:lang w:val="pl-PL"/>
        </w:rPr>
      </w:pPr>
      <w:r>
        <w:rPr>
          <w:b w:val="0"/>
          <w:sz w:val="22"/>
          <w:szCs w:val="22"/>
          <w:lang w:val="pl-PL"/>
        </w:rPr>
        <w:t>1) Pakiet</w:t>
      </w:r>
      <w:r w:rsidRPr="00E204A4">
        <w:rPr>
          <w:b w:val="0"/>
          <w:sz w:val="22"/>
          <w:szCs w:val="22"/>
          <w:lang w:val="pl-PL"/>
        </w:rPr>
        <w:t xml:space="preserve"> I – Tlen medyczny ciekły,</w:t>
      </w:r>
    </w:p>
    <w:p w14:paraId="2B4EE386" w14:textId="4D21D8DB" w:rsidR="008B4D1A" w:rsidRPr="00E204A4" w:rsidRDefault="008B4D1A" w:rsidP="008B4D1A">
      <w:pPr>
        <w:pStyle w:val="Tytu"/>
        <w:ind w:left="284" w:hanging="142"/>
        <w:jc w:val="both"/>
        <w:rPr>
          <w:b w:val="0"/>
          <w:sz w:val="22"/>
          <w:szCs w:val="22"/>
          <w:lang w:val="pl-PL"/>
        </w:rPr>
      </w:pPr>
      <w:r>
        <w:rPr>
          <w:b w:val="0"/>
          <w:sz w:val="22"/>
          <w:szCs w:val="22"/>
          <w:lang w:val="pl-PL"/>
        </w:rPr>
        <w:t>2) Pakiet</w:t>
      </w:r>
      <w:r w:rsidRPr="00E204A4">
        <w:rPr>
          <w:b w:val="0"/>
          <w:sz w:val="22"/>
          <w:szCs w:val="22"/>
          <w:lang w:val="pl-PL"/>
        </w:rPr>
        <w:t xml:space="preserve"> II – Tlen medyczny sprężony i pozostałe gazy</w:t>
      </w:r>
      <w:r>
        <w:rPr>
          <w:b w:val="0"/>
          <w:sz w:val="22"/>
          <w:szCs w:val="22"/>
          <w:lang w:val="pl-PL"/>
        </w:rPr>
        <w:t>.</w:t>
      </w:r>
    </w:p>
    <w:p w14:paraId="0C7B454E" w14:textId="71596DC1" w:rsidR="008B4D1A" w:rsidRPr="00E204A4" w:rsidRDefault="008B4D1A" w:rsidP="008B4D1A">
      <w:pPr>
        <w:pStyle w:val="Tytu"/>
        <w:ind w:left="142"/>
        <w:jc w:val="both"/>
        <w:rPr>
          <w:b w:val="0"/>
          <w:sz w:val="22"/>
          <w:szCs w:val="22"/>
        </w:rPr>
      </w:pPr>
      <w:r>
        <w:rPr>
          <w:b w:val="0"/>
          <w:sz w:val="22"/>
          <w:szCs w:val="22"/>
          <w:lang w:val="pl-PL"/>
        </w:rPr>
        <w:t>Szczegółowy</w:t>
      </w:r>
      <w:r w:rsidRPr="00E204A4">
        <w:rPr>
          <w:b w:val="0"/>
          <w:sz w:val="22"/>
          <w:szCs w:val="22"/>
        </w:rPr>
        <w:t xml:space="preserve"> opis przedmiotu zamówienia określa załącznik nr </w:t>
      </w:r>
      <w:r w:rsidR="00452E72">
        <w:rPr>
          <w:b w:val="0"/>
          <w:sz w:val="22"/>
          <w:szCs w:val="22"/>
          <w:lang w:val="pl-PL"/>
        </w:rPr>
        <w:t>8</w:t>
      </w:r>
      <w:r w:rsidRPr="00E204A4">
        <w:rPr>
          <w:b w:val="0"/>
          <w:sz w:val="22"/>
          <w:szCs w:val="22"/>
        </w:rPr>
        <w:t xml:space="preserve"> do SWZ. </w:t>
      </w:r>
    </w:p>
    <w:p w14:paraId="701E6899" w14:textId="009E3BBE" w:rsidR="008B4D1A" w:rsidRPr="00E204A4" w:rsidRDefault="008B4D1A" w:rsidP="008B4D1A">
      <w:pPr>
        <w:pStyle w:val="Tytu"/>
        <w:ind w:left="142" w:hanging="142"/>
        <w:jc w:val="both"/>
        <w:rPr>
          <w:b w:val="0"/>
          <w:sz w:val="22"/>
          <w:szCs w:val="22"/>
        </w:rPr>
      </w:pPr>
      <w:r w:rsidRPr="00E02586">
        <w:rPr>
          <w:sz w:val="22"/>
          <w:szCs w:val="22"/>
        </w:rPr>
        <w:t>2.</w:t>
      </w:r>
      <w:r w:rsidRPr="00E02586">
        <w:rPr>
          <w:b w:val="0"/>
          <w:sz w:val="22"/>
          <w:szCs w:val="22"/>
        </w:rPr>
        <w:t xml:space="preserve"> Za dostawy przedmiotu zamówienia do Miejskiego Centrum Medycznego im. dr. Karola Jonschera w Łodzi</w:t>
      </w:r>
      <w:r w:rsidRPr="00E204A4">
        <w:rPr>
          <w:b w:val="0"/>
          <w:sz w:val="22"/>
          <w:szCs w:val="22"/>
        </w:rPr>
        <w:t xml:space="preserve"> w lokalizacji:</w:t>
      </w:r>
    </w:p>
    <w:p w14:paraId="599F9650" w14:textId="77777777" w:rsidR="008B4D1A" w:rsidRPr="00E204A4" w:rsidRDefault="008B4D1A" w:rsidP="008B4D1A">
      <w:pPr>
        <w:pStyle w:val="Tytu"/>
        <w:ind w:left="284" w:hanging="142"/>
        <w:jc w:val="both"/>
        <w:rPr>
          <w:b w:val="0"/>
          <w:sz w:val="22"/>
          <w:szCs w:val="22"/>
        </w:rPr>
      </w:pPr>
      <w:r w:rsidRPr="00E204A4">
        <w:rPr>
          <w:b w:val="0"/>
          <w:sz w:val="22"/>
          <w:szCs w:val="22"/>
        </w:rPr>
        <w:t xml:space="preserve">1) ul. Milionowa 14, 93-113 Łódź (Apteka Szpitalna, Oddział Rehabilitacyjny, SOR, Dział </w:t>
      </w:r>
      <w:r>
        <w:rPr>
          <w:b w:val="0"/>
          <w:sz w:val="22"/>
          <w:szCs w:val="22"/>
          <w:lang w:val="pl-PL"/>
        </w:rPr>
        <w:t>T</w:t>
      </w:r>
      <w:r w:rsidRPr="00E204A4">
        <w:rPr>
          <w:b w:val="0"/>
          <w:sz w:val="22"/>
          <w:szCs w:val="22"/>
        </w:rPr>
        <w:t xml:space="preserve">echniczny); </w:t>
      </w:r>
    </w:p>
    <w:p w14:paraId="5A566815" w14:textId="77777777" w:rsidR="008B4D1A" w:rsidRPr="00E204A4" w:rsidRDefault="008B4D1A" w:rsidP="008B4D1A">
      <w:pPr>
        <w:pStyle w:val="Tytu"/>
        <w:ind w:left="284" w:hanging="142"/>
        <w:jc w:val="both"/>
        <w:rPr>
          <w:b w:val="0"/>
          <w:sz w:val="22"/>
          <w:szCs w:val="22"/>
        </w:rPr>
      </w:pPr>
      <w:r w:rsidRPr="00E204A4">
        <w:rPr>
          <w:b w:val="0"/>
          <w:sz w:val="22"/>
          <w:szCs w:val="22"/>
        </w:rPr>
        <w:t>2) ul. Przyrodnicza 7/9, 91-480 Łódź (Dział Techniczny);</w:t>
      </w:r>
    </w:p>
    <w:p w14:paraId="3FE3D27C" w14:textId="77777777" w:rsidR="008B4D1A" w:rsidRPr="00E204A4" w:rsidRDefault="008B4D1A" w:rsidP="008B4D1A">
      <w:pPr>
        <w:pStyle w:val="Tytu"/>
        <w:ind w:left="284" w:hanging="142"/>
        <w:jc w:val="both"/>
        <w:rPr>
          <w:b w:val="0"/>
          <w:sz w:val="22"/>
          <w:szCs w:val="22"/>
        </w:rPr>
      </w:pPr>
      <w:r w:rsidRPr="00E204A4">
        <w:rPr>
          <w:b w:val="0"/>
          <w:sz w:val="22"/>
          <w:szCs w:val="22"/>
        </w:rPr>
        <w:t>3) ul. Lecznicza 6, 93-173 Łódź (Dział Fizjoterapii i Poradnia Chirurgii Ogólnej)</w:t>
      </w:r>
    </w:p>
    <w:p w14:paraId="220EA542" w14:textId="77777777" w:rsidR="008B4D1A" w:rsidRPr="00E204A4" w:rsidRDefault="008B4D1A" w:rsidP="008B4D1A">
      <w:pPr>
        <w:pStyle w:val="Tytu"/>
        <w:ind w:left="284" w:hanging="142"/>
        <w:jc w:val="both"/>
        <w:rPr>
          <w:b w:val="0"/>
          <w:sz w:val="22"/>
          <w:szCs w:val="22"/>
        </w:rPr>
      </w:pPr>
      <w:r w:rsidRPr="00E204A4">
        <w:rPr>
          <w:b w:val="0"/>
          <w:sz w:val="22"/>
          <w:szCs w:val="22"/>
        </w:rPr>
        <w:t>odpowiedzialność ponosi Wykonawca.</w:t>
      </w:r>
    </w:p>
    <w:p w14:paraId="26E69006" w14:textId="77777777" w:rsidR="008B4D1A" w:rsidRPr="00E204A4" w:rsidRDefault="008B4D1A" w:rsidP="008B4D1A">
      <w:pPr>
        <w:pStyle w:val="Tytu"/>
        <w:ind w:left="284" w:hanging="284"/>
        <w:jc w:val="both"/>
        <w:rPr>
          <w:b w:val="0"/>
          <w:sz w:val="22"/>
          <w:szCs w:val="22"/>
        </w:rPr>
      </w:pPr>
      <w:r w:rsidRPr="00E204A4">
        <w:rPr>
          <w:sz w:val="22"/>
          <w:szCs w:val="22"/>
        </w:rPr>
        <w:t>3.</w:t>
      </w:r>
      <w:r w:rsidRPr="00E204A4">
        <w:rPr>
          <w:b w:val="0"/>
          <w:sz w:val="22"/>
          <w:szCs w:val="22"/>
        </w:rPr>
        <w:t xml:space="preserve"> Wymagania dotyczące przedmiotu zamówienia:</w:t>
      </w:r>
    </w:p>
    <w:p w14:paraId="762FEEBF" w14:textId="77777777" w:rsidR="008B4D1A" w:rsidRPr="00E204A4" w:rsidRDefault="008B4D1A" w:rsidP="008B4D1A">
      <w:pPr>
        <w:pStyle w:val="Tytu"/>
        <w:ind w:left="284" w:hanging="142"/>
        <w:jc w:val="both"/>
        <w:rPr>
          <w:b w:val="0"/>
          <w:sz w:val="22"/>
          <w:szCs w:val="22"/>
        </w:rPr>
      </w:pPr>
      <w:r w:rsidRPr="00E204A4">
        <w:rPr>
          <w:b w:val="0"/>
          <w:sz w:val="22"/>
          <w:szCs w:val="22"/>
        </w:rPr>
        <w:t>1) oferowane wyroby muszą spełniać wymagania prawne dotyczące dopuszczenia oferowanego przedmiotu zamówienia do obrotu na terenie Polski;</w:t>
      </w:r>
    </w:p>
    <w:p w14:paraId="27E71AE9" w14:textId="77777777" w:rsidR="008B4D1A" w:rsidRPr="00E204A4" w:rsidRDefault="008B4D1A" w:rsidP="008B4D1A">
      <w:pPr>
        <w:pStyle w:val="Tytu"/>
        <w:ind w:left="284" w:hanging="142"/>
        <w:jc w:val="both"/>
        <w:rPr>
          <w:b w:val="0"/>
          <w:sz w:val="22"/>
          <w:szCs w:val="22"/>
        </w:rPr>
      </w:pPr>
      <w:r w:rsidRPr="00E204A4">
        <w:rPr>
          <w:b w:val="0"/>
          <w:sz w:val="22"/>
          <w:szCs w:val="22"/>
        </w:rPr>
        <w:t>2) Wykonawca musi posiadać pozwolenie na dopuszczenie do obrotu tlenu medycznego</w:t>
      </w:r>
      <w:r>
        <w:rPr>
          <w:b w:val="0"/>
          <w:sz w:val="22"/>
          <w:szCs w:val="22"/>
          <w:lang w:val="pl-PL"/>
        </w:rPr>
        <w:t>,</w:t>
      </w:r>
      <w:r w:rsidRPr="00E204A4">
        <w:rPr>
          <w:b w:val="0"/>
          <w:sz w:val="22"/>
          <w:szCs w:val="22"/>
        </w:rPr>
        <w:t xml:space="preserve"> jako produktu leczniczego, zezwolenie/koncesję na wytwarzanie i obrót gazami medycznymi, ważne przez cały okres trwania umowy, a inne gazy – karty charakterystyki (wydane przez producenta);</w:t>
      </w:r>
    </w:p>
    <w:p w14:paraId="68002A7E" w14:textId="77777777" w:rsidR="008B4D1A" w:rsidRPr="00E204A4" w:rsidRDefault="008B4D1A" w:rsidP="008B4D1A">
      <w:pPr>
        <w:pStyle w:val="Tytu"/>
        <w:ind w:left="284" w:hanging="142"/>
        <w:jc w:val="both"/>
        <w:rPr>
          <w:b w:val="0"/>
          <w:sz w:val="22"/>
          <w:szCs w:val="22"/>
        </w:rPr>
      </w:pPr>
      <w:r w:rsidRPr="00E204A4">
        <w:rPr>
          <w:b w:val="0"/>
          <w:sz w:val="22"/>
          <w:szCs w:val="22"/>
        </w:rPr>
        <w:t>3) butle gazów lotnych i palnych muszą posiadać oświadczenia potwierdzające spełnianie wymagań obowiązujących norm;</w:t>
      </w:r>
    </w:p>
    <w:p w14:paraId="696B1969" w14:textId="77777777" w:rsidR="008B4D1A" w:rsidRPr="00E204A4" w:rsidRDefault="008B4D1A" w:rsidP="008B4D1A">
      <w:pPr>
        <w:pStyle w:val="Tytu"/>
        <w:ind w:left="284" w:hanging="142"/>
        <w:jc w:val="both"/>
        <w:rPr>
          <w:b w:val="0"/>
          <w:sz w:val="22"/>
          <w:szCs w:val="22"/>
        </w:rPr>
      </w:pPr>
      <w:r w:rsidRPr="00E204A4">
        <w:rPr>
          <w:b w:val="0"/>
          <w:sz w:val="22"/>
          <w:szCs w:val="22"/>
        </w:rPr>
        <w:t>4) butle muszą posiadać aktualne legalizacje w ciągu całego okresu trwania umowy;</w:t>
      </w:r>
    </w:p>
    <w:p w14:paraId="34344390" w14:textId="36C01AD6" w:rsidR="00E02586" w:rsidRPr="004C5245" w:rsidRDefault="008B4D1A" w:rsidP="00E02586">
      <w:pPr>
        <w:pStyle w:val="Tytu"/>
        <w:ind w:left="284" w:hanging="142"/>
        <w:jc w:val="both"/>
        <w:rPr>
          <w:b w:val="0"/>
          <w:sz w:val="22"/>
          <w:szCs w:val="22"/>
        </w:rPr>
      </w:pPr>
      <w:r w:rsidRPr="004C5245">
        <w:rPr>
          <w:b w:val="0"/>
          <w:sz w:val="22"/>
          <w:szCs w:val="22"/>
        </w:rPr>
        <w:t xml:space="preserve">5) </w:t>
      </w:r>
      <w:r w:rsidR="00E02586" w:rsidRPr="004C5245">
        <w:rPr>
          <w:b w:val="0"/>
          <w:sz w:val="22"/>
          <w:szCs w:val="22"/>
        </w:rPr>
        <w:t xml:space="preserve">Przedmiot zamówienia </w:t>
      </w:r>
      <w:r w:rsidR="00E02586" w:rsidRPr="004C5245">
        <w:rPr>
          <w:b w:val="0"/>
          <w:sz w:val="22"/>
          <w:szCs w:val="22"/>
          <w:lang w:val="pl-PL"/>
        </w:rPr>
        <w:t xml:space="preserve">w </w:t>
      </w:r>
      <w:r w:rsidR="00E02586" w:rsidRPr="004C5245">
        <w:rPr>
          <w:b w:val="0"/>
          <w:sz w:val="22"/>
          <w:szCs w:val="22"/>
        </w:rPr>
        <w:t>Pakie</w:t>
      </w:r>
      <w:r w:rsidR="00E02586" w:rsidRPr="004C5245">
        <w:rPr>
          <w:b w:val="0"/>
          <w:sz w:val="22"/>
          <w:szCs w:val="22"/>
          <w:lang w:val="pl-PL"/>
        </w:rPr>
        <w:t>cie</w:t>
      </w:r>
      <w:r w:rsidR="00E02586" w:rsidRPr="004C5245">
        <w:rPr>
          <w:b w:val="0"/>
          <w:sz w:val="22"/>
          <w:szCs w:val="22"/>
        </w:rPr>
        <w:t xml:space="preserve"> </w:t>
      </w:r>
      <w:r w:rsidR="00E02586" w:rsidRPr="004C5245">
        <w:rPr>
          <w:b w:val="0"/>
          <w:sz w:val="22"/>
          <w:szCs w:val="22"/>
          <w:lang w:val="pl-PL"/>
        </w:rPr>
        <w:t>I obejmuje sukcesywne d</w:t>
      </w:r>
      <w:r w:rsidR="00E02586" w:rsidRPr="004C5245">
        <w:rPr>
          <w:b w:val="0"/>
          <w:sz w:val="22"/>
          <w:szCs w:val="22"/>
        </w:rPr>
        <w:t>osta</w:t>
      </w:r>
      <w:r w:rsidR="00E02586" w:rsidRPr="004C5245">
        <w:rPr>
          <w:b w:val="0"/>
          <w:sz w:val="22"/>
          <w:szCs w:val="22"/>
          <w:lang w:val="pl-PL"/>
        </w:rPr>
        <w:t>rczanie</w:t>
      </w:r>
      <w:r w:rsidR="00E02586" w:rsidRPr="004C5245">
        <w:rPr>
          <w:b w:val="0"/>
          <w:sz w:val="22"/>
          <w:szCs w:val="22"/>
        </w:rPr>
        <w:t xml:space="preserve"> ciekłego tlenu medycznego w</w:t>
      </w:r>
      <w:r w:rsidR="00E02586" w:rsidRPr="004C5245">
        <w:rPr>
          <w:b w:val="0"/>
          <w:sz w:val="22"/>
          <w:szCs w:val="22"/>
          <w:lang w:val="pl-PL"/>
        </w:rPr>
        <w:t xml:space="preserve"> szacowanej </w:t>
      </w:r>
      <w:r w:rsidR="00E02586" w:rsidRPr="004C5245">
        <w:rPr>
          <w:b w:val="0"/>
          <w:sz w:val="22"/>
          <w:szCs w:val="22"/>
        </w:rPr>
        <w:t xml:space="preserve">ilości </w:t>
      </w:r>
      <w:r w:rsidR="00E02586" w:rsidRPr="004C5245">
        <w:rPr>
          <w:b w:val="0"/>
          <w:sz w:val="22"/>
          <w:szCs w:val="22"/>
          <w:lang w:val="pl-PL"/>
        </w:rPr>
        <w:t>302 500 </w:t>
      </w:r>
      <w:r w:rsidR="00E02586" w:rsidRPr="004C5245">
        <w:rPr>
          <w:b w:val="0"/>
          <w:sz w:val="22"/>
          <w:szCs w:val="22"/>
        </w:rPr>
        <w:t>kg</w:t>
      </w:r>
      <w:r w:rsidR="00E02586" w:rsidRPr="004C5245">
        <w:rPr>
          <w:b w:val="0"/>
          <w:sz w:val="22"/>
          <w:szCs w:val="22"/>
          <w:lang w:val="pl-PL"/>
        </w:rPr>
        <w:t> </w:t>
      </w:r>
      <w:r w:rsidR="00E02586" w:rsidRPr="004C5245">
        <w:rPr>
          <w:b w:val="0"/>
          <w:sz w:val="22"/>
          <w:szCs w:val="22"/>
        </w:rPr>
        <w:t xml:space="preserve">/ 24 m-ce , </w:t>
      </w:r>
      <w:r w:rsidR="00E02586" w:rsidRPr="004C5245">
        <w:rPr>
          <w:b w:val="0"/>
          <w:sz w:val="22"/>
          <w:szCs w:val="22"/>
          <w:lang w:val="pl-PL"/>
        </w:rPr>
        <w:t xml:space="preserve">wraz </w:t>
      </w:r>
      <w:r w:rsidR="00E02586" w:rsidRPr="004C5245">
        <w:rPr>
          <w:b w:val="0"/>
          <w:sz w:val="22"/>
          <w:szCs w:val="22"/>
        </w:rPr>
        <w:t>z dzierżawą zbiornika na tlen</w:t>
      </w:r>
      <w:r w:rsidR="00E02586" w:rsidRPr="004C5245">
        <w:rPr>
          <w:b w:val="0"/>
          <w:sz w:val="22"/>
          <w:szCs w:val="22"/>
          <w:lang w:val="pl-PL"/>
        </w:rPr>
        <w:t>. W ramach dzierżawy zbiornika Zamawiający wymaga</w:t>
      </w:r>
      <w:r w:rsidR="00E02586" w:rsidRPr="004C5245">
        <w:rPr>
          <w:b w:val="0"/>
          <w:sz w:val="22"/>
          <w:szCs w:val="22"/>
        </w:rPr>
        <w:t xml:space="preserve"> dosta</w:t>
      </w:r>
      <w:r w:rsidR="00E02586" w:rsidRPr="004C5245">
        <w:rPr>
          <w:b w:val="0"/>
          <w:sz w:val="22"/>
          <w:szCs w:val="22"/>
          <w:lang w:val="pl-PL"/>
        </w:rPr>
        <w:t>rczenia</w:t>
      </w:r>
      <w:r w:rsidR="00E02586" w:rsidRPr="004C5245">
        <w:rPr>
          <w:b w:val="0"/>
          <w:sz w:val="22"/>
          <w:szCs w:val="22"/>
        </w:rPr>
        <w:t>, posadowieni</w:t>
      </w:r>
      <w:r w:rsidR="00E02586" w:rsidRPr="004C5245">
        <w:rPr>
          <w:b w:val="0"/>
          <w:sz w:val="22"/>
          <w:szCs w:val="22"/>
          <w:lang w:val="pl-PL"/>
        </w:rPr>
        <w:t>a</w:t>
      </w:r>
      <w:r w:rsidR="00E02586" w:rsidRPr="004C5245">
        <w:rPr>
          <w:b w:val="0"/>
          <w:sz w:val="22"/>
          <w:szCs w:val="22"/>
        </w:rPr>
        <w:t xml:space="preserve"> i podłączeni</w:t>
      </w:r>
      <w:r w:rsidR="00E02586" w:rsidRPr="004C5245">
        <w:rPr>
          <w:b w:val="0"/>
          <w:sz w:val="22"/>
          <w:szCs w:val="22"/>
          <w:lang w:val="pl-PL"/>
        </w:rPr>
        <w:t>a</w:t>
      </w:r>
      <w:r w:rsidR="00E02586" w:rsidRPr="004C5245">
        <w:rPr>
          <w:b w:val="0"/>
          <w:sz w:val="22"/>
          <w:szCs w:val="22"/>
        </w:rPr>
        <w:t xml:space="preserve"> instalacji zaopatrującej w tlen ciekły (zbiornik kriogeniczn</w:t>
      </w:r>
      <w:r w:rsidR="00E02586" w:rsidRPr="004C5245">
        <w:rPr>
          <w:b w:val="0"/>
          <w:sz w:val="22"/>
          <w:szCs w:val="22"/>
          <w:lang w:val="pl-PL"/>
        </w:rPr>
        <w:t>y</w:t>
      </w:r>
      <w:r w:rsidR="00E02586" w:rsidRPr="004C5245">
        <w:rPr>
          <w:b w:val="0"/>
          <w:sz w:val="22"/>
          <w:szCs w:val="22"/>
        </w:rPr>
        <w:t xml:space="preserve"> do</w:t>
      </w:r>
      <w:r w:rsidR="00E02586" w:rsidRPr="004C5245">
        <w:rPr>
          <w:b w:val="0"/>
          <w:sz w:val="22"/>
          <w:szCs w:val="22"/>
          <w:lang w:val="pl-PL"/>
        </w:rPr>
        <w:t> </w:t>
      </w:r>
      <w:r w:rsidR="00E02586" w:rsidRPr="004C5245">
        <w:rPr>
          <w:b w:val="0"/>
          <w:sz w:val="22"/>
          <w:szCs w:val="22"/>
        </w:rPr>
        <w:t>magazynowania ciekłego tlenu</w:t>
      </w:r>
      <w:r w:rsidR="00E02586" w:rsidRPr="004C5245">
        <w:rPr>
          <w:b w:val="0"/>
          <w:sz w:val="22"/>
          <w:szCs w:val="22"/>
          <w:lang w:val="pl-PL"/>
        </w:rPr>
        <w:t xml:space="preserve">), </w:t>
      </w:r>
      <w:r w:rsidR="00E02586" w:rsidRPr="004C5245">
        <w:rPr>
          <w:b w:val="0"/>
          <w:sz w:val="22"/>
          <w:szCs w:val="22"/>
        </w:rPr>
        <w:t>z parownicą, oprzyrządowaniem i armaturą niezbędną do</w:t>
      </w:r>
      <w:r w:rsidR="00E02586" w:rsidRPr="004C5245">
        <w:rPr>
          <w:b w:val="0"/>
          <w:sz w:val="22"/>
          <w:szCs w:val="22"/>
          <w:lang w:val="pl-PL"/>
        </w:rPr>
        <w:t> </w:t>
      </w:r>
      <w:r w:rsidR="00E02586" w:rsidRPr="004C5245">
        <w:rPr>
          <w:b w:val="0"/>
          <w:sz w:val="22"/>
          <w:szCs w:val="22"/>
        </w:rPr>
        <w:t xml:space="preserve">podłączenia zbiornika do instalacji tlenu medycznego, w sposób gwarantujący poprawne działanie tej instalacji). </w:t>
      </w:r>
    </w:p>
    <w:p w14:paraId="5410CB85" w14:textId="77777777" w:rsidR="00E02586" w:rsidRPr="004C5245" w:rsidRDefault="00E02586" w:rsidP="00E02586">
      <w:pPr>
        <w:pStyle w:val="Tytu"/>
        <w:ind w:left="284"/>
        <w:jc w:val="both"/>
        <w:rPr>
          <w:b w:val="0"/>
          <w:sz w:val="22"/>
          <w:szCs w:val="22"/>
          <w:lang w:val="pl-PL"/>
        </w:rPr>
      </w:pPr>
      <w:r w:rsidRPr="004C5245">
        <w:rPr>
          <w:b w:val="0"/>
          <w:sz w:val="22"/>
          <w:szCs w:val="22"/>
        </w:rPr>
        <w:t>Wymagan</w:t>
      </w:r>
      <w:r w:rsidRPr="004C5245">
        <w:rPr>
          <w:b w:val="0"/>
          <w:sz w:val="22"/>
          <w:szCs w:val="22"/>
          <w:lang w:val="pl-PL"/>
        </w:rPr>
        <w:t>e</w:t>
      </w:r>
      <w:r w:rsidRPr="004C5245">
        <w:rPr>
          <w:b w:val="0"/>
          <w:sz w:val="22"/>
          <w:szCs w:val="22"/>
        </w:rPr>
        <w:t xml:space="preserve"> </w:t>
      </w:r>
      <w:r w:rsidRPr="004C5245">
        <w:rPr>
          <w:b w:val="0"/>
          <w:sz w:val="22"/>
          <w:szCs w:val="22"/>
          <w:lang w:val="pl-PL"/>
        </w:rPr>
        <w:t xml:space="preserve">parametry zbiornika: </w:t>
      </w:r>
    </w:p>
    <w:p w14:paraId="235C8FD9" w14:textId="01A7CDEE" w:rsidR="00E02586" w:rsidRPr="00F80FAE" w:rsidRDefault="00E02586" w:rsidP="00E02586">
      <w:pPr>
        <w:pStyle w:val="Tytu"/>
        <w:ind w:left="426" w:hanging="142"/>
        <w:jc w:val="both"/>
        <w:rPr>
          <w:b w:val="0"/>
          <w:sz w:val="22"/>
          <w:szCs w:val="22"/>
          <w:lang w:val="pl-PL"/>
        </w:rPr>
      </w:pPr>
      <w:r w:rsidRPr="00F80FAE">
        <w:rPr>
          <w:b w:val="0"/>
          <w:sz w:val="22"/>
          <w:szCs w:val="22"/>
          <w:lang w:val="pl-PL"/>
        </w:rPr>
        <w:t xml:space="preserve">a) </w:t>
      </w:r>
      <w:r w:rsidRPr="00F80FAE">
        <w:rPr>
          <w:b w:val="0"/>
          <w:sz w:val="22"/>
          <w:szCs w:val="22"/>
        </w:rPr>
        <w:t>pojemność zbiornika</w:t>
      </w:r>
      <w:r w:rsidRPr="00F80FAE">
        <w:rPr>
          <w:b w:val="0"/>
          <w:sz w:val="22"/>
          <w:szCs w:val="22"/>
          <w:lang w:val="pl-PL"/>
        </w:rPr>
        <w:t xml:space="preserve">: </w:t>
      </w:r>
      <w:r w:rsidRPr="00F80FAE">
        <w:rPr>
          <w:b w:val="0"/>
          <w:sz w:val="22"/>
          <w:szCs w:val="22"/>
        </w:rPr>
        <w:t>6</w:t>
      </w:r>
      <w:r w:rsidR="00A928F6" w:rsidRPr="00F80FAE">
        <w:rPr>
          <w:b w:val="0"/>
          <w:sz w:val="22"/>
          <w:szCs w:val="22"/>
          <w:lang w:val="pl-PL"/>
        </w:rPr>
        <w:t>.</w:t>
      </w:r>
      <w:r w:rsidRPr="00F80FAE">
        <w:rPr>
          <w:b w:val="0"/>
          <w:sz w:val="22"/>
          <w:szCs w:val="22"/>
        </w:rPr>
        <w:t xml:space="preserve">000 </w:t>
      </w:r>
      <w:r w:rsidR="00A928F6" w:rsidRPr="00F80FAE">
        <w:rPr>
          <w:b w:val="0"/>
          <w:sz w:val="22"/>
          <w:szCs w:val="22"/>
          <w:lang w:val="pl-PL"/>
        </w:rPr>
        <w:t xml:space="preserve">– 13.000 </w:t>
      </w:r>
      <w:r w:rsidRPr="00F80FAE">
        <w:rPr>
          <w:b w:val="0"/>
          <w:sz w:val="22"/>
          <w:szCs w:val="22"/>
        </w:rPr>
        <w:t>kg</w:t>
      </w:r>
      <w:r w:rsidRPr="00F80FAE">
        <w:rPr>
          <w:b w:val="0"/>
          <w:sz w:val="22"/>
          <w:szCs w:val="22"/>
          <w:lang w:val="pl-PL"/>
        </w:rPr>
        <w:t xml:space="preserve">; </w:t>
      </w:r>
    </w:p>
    <w:p w14:paraId="31074C34" w14:textId="0008325D" w:rsidR="00E02586" w:rsidRPr="004C5245" w:rsidRDefault="00E02586" w:rsidP="00E02586">
      <w:pPr>
        <w:pStyle w:val="Tytu"/>
        <w:ind w:left="426" w:hanging="142"/>
        <w:jc w:val="both"/>
        <w:rPr>
          <w:b w:val="0"/>
          <w:sz w:val="22"/>
          <w:szCs w:val="22"/>
          <w:lang w:val="pl-PL"/>
        </w:rPr>
      </w:pPr>
      <w:r w:rsidRPr="004C5245">
        <w:rPr>
          <w:b w:val="0"/>
          <w:sz w:val="22"/>
          <w:szCs w:val="22"/>
          <w:lang w:val="pl-PL"/>
        </w:rPr>
        <w:t xml:space="preserve">b) max. ciśnienie robocze (zgodne z wymaganiami Urzędu Dozoru Technicznego): 18-37 bar; </w:t>
      </w:r>
    </w:p>
    <w:p w14:paraId="564E95D5" w14:textId="77777777" w:rsidR="00E02586" w:rsidRPr="004C5245" w:rsidRDefault="00E02586" w:rsidP="00E02586">
      <w:pPr>
        <w:pStyle w:val="Tytu"/>
        <w:ind w:left="426" w:hanging="142"/>
        <w:jc w:val="both"/>
        <w:rPr>
          <w:b w:val="0"/>
          <w:sz w:val="22"/>
          <w:szCs w:val="22"/>
          <w:lang w:val="pl-PL"/>
        </w:rPr>
      </w:pPr>
      <w:r w:rsidRPr="004C5245">
        <w:rPr>
          <w:b w:val="0"/>
          <w:sz w:val="22"/>
          <w:szCs w:val="22"/>
          <w:lang w:val="pl-PL"/>
        </w:rPr>
        <w:t>c) wydajność: 80 m</w:t>
      </w:r>
      <w:r w:rsidRPr="004C5245">
        <w:rPr>
          <w:b w:val="0"/>
          <w:sz w:val="22"/>
          <w:szCs w:val="22"/>
          <w:vertAlign w:val="superscript"/>
          <w:lang w:val="pl-PL"/>
        </w:rPr>
        <w:t>3</w:t>
      </w:r>
      <w:r w:rsidRPr="004C5245">
        <w:rPr>
          <w:b w:val="0"/>
          <w:sz w:val="22"/>
          <w:szCs w:val="22"/>
          <w:lang w:val="pl-PL"/>
        </w:rPr>
        <w:t>/h;</w:t>
      </w:r>
    </w:p>
    <w:p w14:paraId="6265C05A" w14:textId="77777777" w:rsidR="00AB4106" w:rsidRDefault="00E02586" w:rsidP="000B6B02">
      <w:pPr>
        <w:pStyle w:val="Tytu"/>
        <w:ind w:left="426" w:hanging="142"/>
        <w:jc w:val="both"/>
        <w:rPr>
          <w:b w:val="0"/>
          <w:sz w:val="22"/>
          <w:szCs w:val="22"/>
        </w:rPr>
      </w:pPr>
      <w:r w:rsidRPr="004C5245">
        <w:rPr>
          <w:b w:val="0"/>
          <w:sz w:val="22"/>
          <w:szCs w:val="22"/>
          <w:lang w:val="pl-PL"/>
        </w:rPr>
        <w:t>d) zbiornik musi spełniać wymagania Urzędu Dozoru Technicznego i być dopuszczony do eksploatacji przez w/w</w:t>
      </w:r>
      <w:r w:rsidR="000B6B02">
        <w:rPr>
          <w:b w:val="0"/>
          <w:sz w:val="22"/>
          <w:szCs w:val="22"/>
          <w:lang w:val="pl-PL"/>
        </w:rPr>
        <w:t> </w:t>
      </w:r>
      <w:r w:rsidRPr="004C5245">
        <w:rPr>
          <w:b w:val="0"/>
          <w:sz w:val="22"/>
          <w:szCs w:val="22"/>
          <w:lang w:val="pl-PL"/>
        </w:rPr>
        <w:t>Urząd.</w:t>
      </w:r>
      <w:r w:rsidRPr="004C5245">
        <w:rPr>
          <w:b w:val="0"/>
          <w:sz w:val="22"/>
          <w:szCs w:val="22"/>
        </w:rPr>
        <w:t xml:space="preserve"> </w:t>
      </w:r>
    </w:p>
    <w:p w14:paraId="151F76E8" w14:textId="67611611" w:rsidR="00E02586" w:rsidRPr="004C5245" w:rsidRDefault="00AB4106" w:rsidP="000B6B02">
      <w:pPr>
        <w:pStyle w:val="Tytu"/>
        <w:ind w:left="426" w:hanging="142"/>
        <w:jc w:val="both"/>
        <w:rPr>
          <w:b w:val="0"/>
          <w:sz w:val="22"/>
          <w:szCs w:val="22"/>
        </w:rPr>
      </w:pPr>
      <w:r>
        <w:rPr>
          <w:b w:val="0"/>
          <w:sz w:val="22"/>
          <w:szCs w:val="22"/>
          <w:lang w:val="pl-PL"/>
        </w:rPr>
        <w:t>e) z</w:t>
      </w:r>
      <w:r w:rsidR="00E02586" w:rsidRPr="004C5245">
        <w:rPr>
          <w:b w:val="0"/>
          <w:sz w:val="22"/>
          <w:szCs w:val="22"/>
        </w:rPr>
        <w:t>biornik musi być wyposażony w system telemetrii bezprzewodowej. Na podstawie danych uzyskanych z</w:t>
      </w:r>
      <w:r w:rsidR="00E02586" w:rsidRPr="004C5245">
        <w:rPr>
          <w:b w:val="0"/>
          <w:sz w:val="22"/>
          <w:szCs w:val="22"/>
          <w:lang w:val="pl-PL"/>
        </w:rPr>
        <w:t> </w:t>
      </w:r>
      <w:r w:rsidR="00E02586" w:rsidRPr="004C5245">
        <w:rPr>
          <w:b w:val="0"/>
          <w:sz w:val="22"/>
          <w:szCs w:val="22"/>
        </w:rPr>
        <w:t xml:space="preserve">telemetrii </w:t>
      </w:r>
      <w:r w:rsidR="00E02586" w:rsidRPr="004C5245">
        <w:rPr>
          <w:b w:val="0"/>
          <w:sz w:val="22"/>
          <w:szCs w:val="22"/>
          <w:lang w:val="pl-PL"/>
        </w:rPr>
        <w:t>W</w:t>
      </w:r>
      <w:r w:rsidR="00E02586" w:rsidRPr="004C5245">
        <w:rPr>
          <w:b w:val="0"/>
          <w:sz w:val="22"/>
          <w:szCs w:val="22"/>
        </w:rPr>
        <w:t xml:space="preserve">ykonawca będzie zobowiązany do samodzielnego ustalania terminu dostawy tlenu, w sposób zapewniający </w:t>
      </w:r>
      <w:r w:rsidR="00E02586" w:rsidRPr="004C5245">
        <w:rPr>
          <w:b w:val="0"/>
          <w:sz w:val="22"/>
          <w:szCs w:val="22"/>
          <w:lang w:val="pl-PL"/>
        </w:rPr>
        <w:t xml:space="preserve">Zamawiającemu </w:t>
      </w:r>
      <w:r w:rsidR="00E02586" w:rsidRPr="004C5245">
        <w:rPr>
          <w:b w:val="0"/>
          <w:sz w:val="22"/>
          <w:szCs w:val="22"/>
        </w:rPr>
        <w:t>ciągłą (bez żadnej przerwy) możliwość pobierania tlenu z instalacji.</w:t>
      </w:r>
    </w:p>
    <w:p w14:paraId="73215528" w14:textId="77777777" w:rsidR="00E02586" w:rsidRPr="004C5245" w:rsidRDefault="00E02586" w:rsidP="00AB4106">
      <w:pPr>
        <w:pStyle w:val="Tytu"/>
        <w:ind w:left="284"/>
        <w:jc w:val="both"/>
        <w:rPr>
          <w:b w:val="0"/>
          <w:sz w:val="22"/>
          <w:szCs w:val="22"/>
        </w:rPr>
      </w:pPr>
      <w:r w:rsidRPr="004C5245">
        <w:rPr>
          <w:b w:val="0"/>
          <w:sz w:val="22"/>
          <w:szCs w:val="22"/>
        </w:rPr>
        <w:t>Obecnie Zamawiający dzierżawi zbiornik od Dostawcy, który dostarcza tlen i został wybrany w wyniku przetargu nieograniczonego</w:t>
      </w:r>
      <w:r w:rsidRPr="004C5245">
        <w:rPr>
          <w:b w:val="0"/>
          <w:sz w:val="22"/>
          <w:szCs w:val="22"/>
          <w:lang w:val="pl-PL"/>
        </w:rPr>
        <w:t>,</w:t>
      </w:r>
      <w:r w:rsidRPr="004C5245">
        <w:rPr>
          <w:b w:val="0"/>
          <w:sz w:val="22"/>
          <w:szCs w:val="22"/>
        </w:rPr>
        <w:t xml:space="preserve"> a zawarta z nim umowa </w:t>
      </w:r>
      <w:r w:rsidRPr="004C5245">
        <w:rPr>
          <w:b w:val="0"/>
          <w:sz w:val="22"/>
          <w:szCs w:val="22"/>
          <w:lang w:val="pl-PL"/>
        </w:rPr>
        <w:t xml:space="preserve">zostanie </w:t>
      </w:r>
      <w:r w:rsidRPr="004C5245">
        <w:rPr>
          <w:b w:val="0"/>
          <w:sz w:val="22"/>
          <w:szCs w:val="22"/>
        </w:rPr>
        <w:t xml:space="preserve">niebawem </w:t>
      </w:r>
      <w:r w:rsidRPr="004C5245">
        <w:rPr>
          <w:b w:val="0"/>
          <w:sz w:val="22"/>
          <w:szCs w:val="22"/>
          <w:lang w:val="pl-PL"/>
        </w:rPr>
        <w:t>zakończona</w:t>
      </w:r>
      <w:r w:rsidRPr="004C5245">
        <w:rPr>
          <w:b w:val="0"/>
          <w:sz w:val="22"/>
          <w:szCs w:val="22"/>
        </w:rPr>
        <w:t>. Demontażu istniejącego zbiornika dokona dotychczasowy Dostawca.</w:t>
      </w:r>
    </w:p>
    <w:p w14:paraId="60CCD401" w14:textId="13A49847" w:rsidR="00E02586" w:rsidRPr="004C5245" w:rsidRDefault="00E02586" w:rsidP="00AB4106">
      <w:pPr>
        <w:pStyle w:val="Tytu"/>
        <w:ind w:left="284"/>
        <w:jc w:val="both"/>
        <w:rPr>
          <w:b w:val="0"/>
          <w:sz w:val="22"/>
          <w:szCs w:val="22"/>
          <w:lang w:val="pl-PL"/>
        </w:rPr>
      </w:pPr>
      <w:r w:rsidRPr="004C5245">
        <w:rPr>
          <w:b w:val="0"/>
          <w:sz w:val="22"/>
          <w:szCs w:val="22"/>
        </w:rPr>
        <w:t xml:space="preserve">Obecnie zbiornik o pojemności nominalnej </w:t>
      </w:r>
      <w:r w:rsidR="004C5245" w:rsidRPr="004C5245">
        <w:rPr>
          <w:b w:val="0"/>
          <w:sz w:val="22"/>
          <w:szCs w:val="22"/>
          <w:lang w:val="pl-PL"/>
        </w:rPr>
        <w:t xml:space="preserve">ok. </w:t>
      </w:r>
      <w:r w:rsidRPr="004C5245">
        <w:rPr>
          <w:b w:val="0"/>
          <w:sz w:val="22"/>
          <w:szCs w:val="22"/>
        </w:rPr>
        <w:t>6000 kg jest posadowiony na betonowym fundamencie i</w:t>
      </w:r>
      <w:r w:rsidRPr="004C5245">
        <w:rPr>
          <w:b w:val="0"/>
          <w:sz w:val="22"/>
          <w:szCs w:val="22"/>
          <w:lang w:val="pl-PL"/>
        </w:rPr>
        <w:t> </w:t>
      </w:r>
      <w:r w:rsidRPr="004C5245">
        <w:rPr>
          <w:b w:val="0"/>
          <w:sz w:val="22"/>
          <w:szCs w:val="22"/>
        </w:rPr>
        <w:t>ogrodzony siatką</w:t>
      </w:r>
      <w:r w:rsidR="004C5245" w:rsidRPr="004C5245">
        <w:rPr>
          <w:b w:val="0"/>
          <w:sz w:val="22"/>
          <w:szCs w:val="22"/>
          <w:lang w:val="pl-PL"/>
        </w:rPr>
        <w:t>.</w:t>
      </w:r>
    </w:p>
    <w:p w14:paraId="22F8D5E2" w14:textId="3D21F803" w:rsidR="008B4D1A" w:rsidRDefault="008B4D1A" w:rsidP="008B4D1A">
      <w:pPr>
        <w:pStyle w:val="Tytu"/>
        <w:ind w:left="142" w:hanging="142"/>
        <w:jc w:val="both"/>
        <w:rPr>
          <w:b w:val="0"/>
          <w:sz w:val="22"/>
          <w:szCs w:val="22"/>
        </w:rPr>
      </w:pPr>
      <w:r w:rsidRPr="005F44CB">
        <w:rPr>
          <w:sz w:val="22"/>
          <w:szCs w:val="22"/>
        </w:rPr>
        <w:t>4.</w:t>
      </w:r>
      <w:r w:rsidRPr="005F44CB">
        <w:rPr>
          <w:b w:val="0"/>
          <w:sz w:val="22"/>
          <w:szCs w:val="22"/>
        </w:rPr>
        <w:t xml:space="preserve"> Zamawiający zaleca, aby Wykonawca zapoznał się z przyszłym miejscem dostaw, które są przedmiotem niniejszego zamówienia oraz jego bezpośrednim otoczeniem, a także, aby uzyskał wszelkie niezbędne informacje celem prawidłowego przygotowania oferty. Koszty związane z powyższym ponosi Wykonawca. Termin </w:t>
      </w:r>
      <w:r w:rsidRPr="005F44CB">
        <w:rPr>
          <w:b w:val="0"/>
          <w:sz w:val="22"/>
          <w:szCs w:val="22"/>
        </w:rPr>
        <w:lastRenderedPageBreak/>
        <w:t xml:space="preserve">wyznaczenia wizji lokalnej Wykonawca ustala z Zamawiającym (przed upływem terminu składania ofert) telefonicznie, z p. Jackiem </w:t>
      </w:r>
      <w:r w:rsidRPr="003F68D1">
        <w:rPr>
          <w:b w:val="0"/>
          <w:sz w:val="22"/>
          <w:szCs w:val="22"/>
        </w:rPr>
        <w:t>Denuszkiem</w:t>
      </w:r>
      <w:r w:rsidRPr="003F68D1">
        <w:rPr>
          <w:b w:val="0"/>
          <w:sz w:val="22"/>
          <w:szCs w:val="22"/>
          <w:lang w:val="pl-PL"/>
        </w:rPr>
        <w:t xml:space="preserve"> lub p. Ł</w:t>
      </w:r>
      <w:r>
        <w:rPr>
          <w:b w:val="0"/>
          <w:sz w:val="22"/>
          <w:szCs w:val="22"/>
          <w:lang w:val="pl-PL"/>
        </w:rPr>
        <w:t xml:space="preserve">ukaszem Gołębiowskim </w:t>
      </w:r>
      <w:r w:rsidRPr="005F44CB">
        <w:rPr>
          <w:b w:val="0"/>
          <w:sz w:val="22"/>
          <w:szCs w:val="22"/>
        </w:rPr>
        <w:t>- tel. (42) 676 18 00.</w:t>
      </w:r>
    </w:p>
    <w:p w14:paraId="3E579360" w14:textId="750A33D0" w:rsidR="003A36CC" w:rsidRPr="003A36CC" w:rsidRDefault="00E24303" w:rsidP="003A36CC">
      <w:pPr>
        <w:pStyle w:val="Tytu"/>
        <w:ind w:left="142" w:hanging="142"/>
        <w:jc w:val="both"/>
        <w:rPr>
          <w:b w:val="0"/>
          <w:sz w:val="22"/>
          <w:szCs w:val="22"/>
        </w:rPr>
      </w:pPr>
      <w:r>
        <w:rPr>
          <w:bCs/>
          <w:sz w:val="22"/>
          <w:szCs w:val="22"/>
          <w:lang w:val="pl-PL"/>
        </w:rPr>
        <w:t>5</w:t>
      </w:r>
      <w:r w:rsidR="003A36CC" w:rsidRPr="003A36CC">
        <w:rPr>
          <w:bCs/>
          <w:sz w:val="22"/>
          <w:szCs w:val="22"/>
        </w:rPr>
        <w:t>.</w:t>
      </w:r>
      <w:r w:rsidR="003A36CC" w:rsidRPr="003A36CC">
        <w:rPr>
          <w:b w:val="0"/>
          <w:sz w:val="22"/>
          <w:szCs w:val="22"/>
        </w:rPr>
        <w:t xml:space="preserve"> W sytuacjach, kiedy Zamawiający opisuje przedmiot zamówienia poprzez odniesienie się do norm,</w:t>
      </w:r>
      <w:r w:rsidR="003A36CC">
        <w:rPr>
          <w:b w:val="0"/>
          <w:sz w:val="22"/>
          <w:szCs w:val="22"/>
          <w:lang w:val="pl-PL"/>
        </w:rPr>
        <w:t xml:space="preserve"> </w:t>
      </w:r>
      <w:r w:rsidR="003A36CC" w:rsidRPr="003A36CC">
        <w:rPr>
          <w:b w:val="0"/>
          <w:sz w:val="22"/>
          <w:szCs w:val="22"/>
        </w:rPr>
        <w:t>europejskich ocen technicznych, aprobat, specyfikacji technicznych i systemów referencji</w:t>
      </w:r>
      <w:r w:rsidR="003A36CC">
        <w:rPr>
          <w:b w:val="0"/>
          <w:sz w:val="22"/>
          <w:szCs w:val="22"/>
          <w:lang w:val="pl-PL"/>
        </w:rPr>
        <w:t xml:space="preserve"> </w:t>
      </w:r>
      <w:r w:rsidR="003A36CC" w:rsidRPr="003A36CC">
        <w:rPr>
          <w:b w:val="0"/>
          <w:sz w:val="22"/>
          <w:szCs w:val="22"/>
        </w:rPr>
        <w:t>technicznych, o których mowa w</w:t>
      </w:r>
      <w:r w:rsidR="00713F94">
        <w:rPr>
          <w:b w:val="0"/>
          <w:sz w:val="22"/>
          <w:szCs w:val="22"/>
          <w:lang w:val="pl-PL"/>
        </w:rPr>
        <w:t> </w:t>
      </w:r>
      <w:r w:rsidR="003A36CC" w:rsidRPr="003A36CC">
        <w:rPr>
          <w:b w:val="0"/>
          <w:sz w:val="22"/>
          <w:szCs w:val="22"/>
        </w:rPr>
        <w:t>art.</w:t>
      </w:r>
      <w:r w:rsidR="00067DD1">
        <w:rPr>
          <w:b w:val="0"/>
          <w:sz w:val="22"/>
          <w:szCs w:val="22"/>
          <w:lang w:val="pl-PL"/>
        </w:rPr>
        <w:t> </w:t>
      </w:r>
      <w:r w:rsidR="003A36CC" w:rsidRPr="003A36CC">
        <w:rPr>
          <w:b w:val="0"/>
          <w:sz w:val="22"/>
          <w:szCs w:val="22"/>
        </w:rPr>
        <w:t>101 ust. 1 pkt 2 i ust. 3 ustawy Pzp, dopuszcza rozwiązania</w:t>
      </w:r>
      <w:r w:rsidR="003A36CC">
        <w:rPr>
          <w:b w:val="0"/>
          <w:sz w:val="22"/>
          <w:szCs w:val="22"/>
          <w:lang w:val="pl-PL"/>
        </w:rPr>
        <w:t xml:space="preserve"> </w:t>
      </w:r>
      <w:r w:rsidR="003A36CC" w:rsidRPr="003A36CC">
        <w:rPr>
          <w:b w:val="0"/>
          <w:sz w:val="22"/>
          <w:szCs w:val="22"/>
        </w:rPr>
        <w:t>równoważne opisywanym.</w:t>
      </w:r>
    </w:p>
    <w:p w14:paraId="727F6D1F" w14:textId="77777777" w:rsidR="008B4D1A" w:rsidRDefault="008B4D1A" w:rsidP="00D323BD">
      <w:pPr>
        <w:ind w:left="142" w:right="-1" w:hanging="142"/>
        <w:contextualSpacing/>
        <w:jc w:val="both"/>
        <w:rPr>
          <w:b/>
          <w:sz w:val="22"/>
          <w:szCs w:val="22"/>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562A3907" w14:textId="77777777" w:rsidR="00B922C3" w:rsidRDefault="005C675F" w:rsidP="005C675F">
      <w:pPr>
        <w:pStyle w:val="Tytu"/>
        <w:jc w:val="both"/>
        <w:rPr>
          <w:b w:val="0"/>
          <w:sz w:val="22"/>
          <w:szCs w:val="22"/>
        </w:rPr>
      </w:pPr>
      <w:r w:rsidRPr="00BF5CC5">
        <w:rPr>
          <w:b w:val="0"/>
          <w:sz w:val="22"/>
          <w:szCs w:val="22"/>
          <w:u w:val="single"/>
        </w:rPr>
        <w:t>Termin realizacji:</w:t>
      </w:r>
      <w:r w:rsidRPr="006369C4">
        <w:rPr>
          <w:b w:val="0"/>
          <w:sz w:val="22"/>
          <w:szCs w:val="22"/>
        </w:rPr>
        <w:t xml:space="preserve"> </w:t>
      </w:r>
    </w:p>
    <w:p w14:paraId="4E557EB9" w14:textId="5C7D7E88" w:rsidR="00A82B7E" w:rsidRPr="00B922C3" w:rsidRDefault="00B922C3" w:rsidP="00B922C3">
      <w:pPr>
        <w:pStyle w:val="Tytu"/>
        <w:ind w:left="142" w:hanging="142"/>
        <w:jc w:val="both"/>
        <w:rPr>
          <w:b w:val="0"/>
          <w:sz w:val="22"/>
          <w:szCs w:val="22"/>
          <w:lang w:val="pl-PL"/>
        </w:rPr>
      </w:pPr>
      <w:r>
        <w:rPr>
          <w:b w:val="0"/>
          <w:sz w:val="22"/>
          <w:szCs w:val="22"/>
          <w:lang w:val="pl-PL"/>
        </w:rPr>
        <w:t xml:space="preserve">1) w </w:t>
      </w:r>
      <w:r w:rsidRPr="00525BA2">
        <w:rPr>
          <w:b w:val="0"/>
          <w:sz w:val="22"/>
          <w:szCs w:val="22"/>
        </w:rPr>
        <w:t xml:space="preserve">przypadku butli </w:t>
      </w:r>
      <w:r>
        <w:rPr>
          <w:b w:val="0"/>
          <w:sz w:val="22"/>
          <w:szCs w:val="22"/>
          <w:lang w:val="pl-PL"/>
        </w:rPr>
        <w:t>dzierżawionych od Wykonawcy –</w:t>
      </w:r>
      <w:r w:rsidRPr="00B922C3">
        <w:rPr>
          <w:b w:val="0"/>
          <w:sz w:val="22"/>
          <w:szCs w:val="22"/>
          <w:lang w:val="pl-PL"/>
        </w:rPr>
        <w:t xml:space="preserve"> w terminie </w:t>
      </w:r>
      <w:r w:rsidR="005C675F" w:rsidRPr="00B922C3">
        <w:rPr>
          <w:b w:val="0"/>
          <w:sz w:val="22"/>
          <w:szCs w:val="22"/>
          <w:u w:val="single"/>
          <w:lang w:val="pl-PL"/>
        </w:rPr>
        <w:t>maksymalnie</w:t>
      </w:r>
      <w:r w:rsidR="005C675F" w:rsidRPr="00B922C3">
        <w:rPr>
          <w:b w:val="0"/>
          <w:sz w:val="22"/>
          <w:szCs w:val="22"/>
          <w:lang w:val="pl-PL"/>
        </w:rPr>
        <w:t xml:space="preserve"> </w:t>
      </w:r>
      <w:r w:rsidR="00CD0A02" w:rsidRPr="00B922C3">
        <w:rPr>
          <w:b w:val="0"/>
          <w:sz w:val="22"/>
          <w:szCs w:val="22"/>
          <w:lang w:val="pl-PL"/>
        </w:rPr>
        <w:t>5</w:t>
      </w:r>
      <w:r w:rsidR="005C675F" w:rsidRPr="00B922C3">
        <w:rPr>
          <w:b w:val="0"/>
          <w:sz w:val="22"/>
          <w:szCs w:val="22"/>
        </w:rPr>
        <w:t xml:space="preserve"> dni robocz</w:t>
      </w:r>
      <w:r w:rsidR="00A42899" w:rsidRPr="00B922C3">
        <w:rPr>
          <w:b w:val="0"/>
          <w:sz w:val="22"/>
          <w:szCs w:val="22"/>
          <w:lang w:val="pl-PL"/>
        </w:rPr>
        <w:t>ych</w:t>
      </w:r>
      <w:r w:rsidR="005C675F" w:rsidRPr="00B922C3">
        <w:rPr>
          <w:b w:val="0"/>
          <w:sz w:val="22"/>
          <w:szCs w:val="22"/>
        </w:rPr>
        <w:t xml:space="preserve"> od dnia złożenia zamówienia</w:t>
      </w:r>
      <w:r w:rsidRPr="00B922C3">
        <w:rPr>
          <w:b w:val="0"/>
          <w:sz w:val="22"/>
          <w:szCs w:val="22"/>
          <w:lang w:val="pl-PL"/>
        </w:rPr>
        <w:t>;</w:t>
      </w:r>
    </w:p>
    <w:p w14:paraId="2CC5E689" w14:textId="35AE6720" w:rsidR="005C675F" w:rsidRDefault="00B922C3" w:rsidP="00B922C3">
      <w:pPr>
        <w:pStyle w:val="Tytu"/>
        <w:ind w:left="142" w:hanging="142"/>
        <w:jc w:val="both"/>
        <w:rPr>
          <w:b w:val="0"/>
          <w:sz w:val="22"/>
          <w:szCs w:val="22"/>
          <w:lang w:val="pl-PL"/>
        </w:rPr>
      </w:pPr>
      <w:bookmarkStart w:id="3" w:name="_Hlk93477445"/>
      <w:r>
        <w:rPr>
          <w:b w:val="0"/>
          <w:sz w:val="22"/>
          <w:szCs w:val="22"/>
          <w:lang w:val="pl-PL"/>
        </w:rPr>
        <w:t xml:space="preserve">2) w </w:t>
      </w:r>
      <w:r w:rsidR="00525BA2" w:rsidRPr="00525BA2">
        <w:rPr>
          <w:b w:val="0"/>
          <w:sz w:val="22"/>
          <w:szCs w:val="22"/>
        </w:rPr>
        <w:t>przypadku napełniania butli własnych Zamawiającego</w:t>
      </w:r>
      <w:r w:rsidR="00525BA2">
        <w:rPr>
          <w:b w:val="0"/>
          <w:sz w:val="22"/>
          <w:szCs w:val="22"/>
          <w:lang w:val="pl-PL"/>
        </w:rPr>
        <w:t xml:space="preserve"> </w:t>
      </w:r>
      <w:r>
        <w:rPr>
          <w:b w:val="0"/>
          <w:sz w:val="22"/>
          <w:szCs w:val="22"/>
          <w:lang w:val="pl-PL"/>
        </w:rPr>
        <w:t>–</w:t>
      </w:r>
      <w:r w:rsidR="00525BA2">
        <w:rPr>
          <w:b w:val="0"/>
          <w:sz w:val="22"/>
          <w:szCs w:val="22"/>
          <w:lang w:val="pl-PL"/>
        </w:rPr>
        <w:t xml:space="preserve"> w</w:t>
      </w:r>
      <w:r w:rsidR="00A82B7E">
        <w:rPr>
          <w:b w:val="0"/>
          <w:sz w:val="22"/>
          <w:szCs w:val="22"/>
          <w:lang w:val="pl-PL"/>
        </w:rPr>
        <w:t> </w:t>
      </w:r>
      <w:r w:rsidR="00525BA2">
        <w:rPr>
          <w:b w:val="0"/>
          <w:sz w:val="22"/>
          <w:szCs w:val="22"/>
          <w:lang w:val="pl-PL"/>
        </w:rPr>
        <w:t xml:space="preserve">terminie </w:t>
      </w:r>
      <w:r w:rsidR="00525BA2" w:rsidRPr="00525BA2">
        <w:rPr>
          <w:b w:val="0"/>
          <w:sz w:val="22"/>
          <w:szCs w:val="22"/>
          <w:lang w:val="pl-PL"/>
        </w:rPr>
        <w:t>5 dni roboczych</w:t>
      </w:r>
      <w:r w:rsidR="00A82B7E">
        <w:rPr>
          <w:b w:val="0"/>
          <w:sz w:val="22"/>
          <w:szCs w:val="22"/>
          <w:lang w:val="pl-PL"/>
        </w:rPr>
        <w:t xml:space="preserve"> </w:t>
      </w:r>
      <w:r w:rsidR="00A82B7E" w:rsidRPr="00A82B7E">
        <w:rPr>
          <w:b w:val="0"/>
          <w:sz w:val="22"/>
          <w:szCs w:val="22"/>
          <w:lang w:val="pl-PL"/>
        </w:rPr>
        <w:t>od dnia złożenia zamówienia</w:t>
      </w:r>
      <w:bookmarkEnd w:id="3"/>
      <w:r w:rsidR="00525BA2" w:rsidRPr="00525BA2">
        <w:rPr>
          <w:b w:val="0"/>
          <w:sz w:val="22"/>
          <w:szCs w:val="22"/>
        </w:rPr>
        <w:t>.</w:t>
      </w:r>
    </w:p>
    <w:p w14:paraId="3F29DAA1" w14:textId="18D10838" w:rsidR="005C675F" w:rsidRPr="00932B6D" w:rsidRDefault="005C675F" w:rsidP="005C675F">
      <w:pPr>
        <w:pStyle w:val="Tytu"/>
        <w:jc w:val="both"/>
        <w:rPr>
          <w:b w:val="0"/>
          <w:sz w:val="22"/>
          <w:szCs w:val="22"/>
          <w:lang w:val="pl-PL"/>
        </w:rPr>
      </w:pPr>
      <w:r w:rsidRPr="00A42899">
        <w:rPr>
          <w:b w:val="0"/>
          <w:sz w:val="22"/>
          <w:szCs w:val="22"/>
        </w:rPr>
        <w:t xml:space="preserve">Umowa zostanie zawarta </w:t>
      </w:r>
      <w:r w:rsidR="00EB2A50">
        <w:rPr>
          <w:b w:val="0"/>
          <w:sz w:val="22"/>
          <w:szCs w:val="22"/>
          <w:lang w:val="pl-PL"/>
        </w:rPr>
        <w:t xml:space="preserve">na okres </w:t>
      </w:r>
      <w:r w:rsidR="00CD0A02">
        <w:rPr>
          <w:sz w:val="22"/>
          <w:szCs w:val="22"/>
          <w:lang w:val="pl-PL"/>
        </w:rPr>
        <w:t>24</w:t>
      </w:r>
      <w:r w:rsidR="00A42899" w:rsidRPr="00D36D35">
        <w:rPr>
          <w:sz w:val="22"/>
          <w:szCs w:val="22"/>
          <w:lang w:val="pl-PL"/>
        </w:rPr>
        <w:t xml:space="preserve"> m-cy</w:t>
      </w:r>
      <w:r w:rsidR="00A42899" w:rsidRPr="00932B6D">
        <w:rPr>
          <w:b w:val="0"/>
          <w:i/>
          <w:i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0EBAFD68"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zastrzeżeniem art. 110 ust. 2 ustawy Pz</w:t>
      </w:r>
      <w:r w:rsidR="0030390F">
        <w:rPr>
          <w:b w:val="0"/>
          <w:sz w:val="22"/>
          <w:szCs w:val="22"/>
          <w:u w:val="single"/>
          <w:lang w:val="pl-PL"/>
        </w:rPr>
        <w:t xml:space="preserve">p </w:t>
      </w:r>
      <w:r w:rsidR="0030390F" w:rsidRPr="0030390F">
        <w:rPr>
          <w:b w:val="0"/>
          <w:sz w:val="22"/>
          <w:szCs w:val="22"/>
          <w:u w:val="single"/>
          <w:lang w:val="pl-PL"/>
        </w:rPr>
        <w:t>oraz na podstawie art. 109 ust. 1 pkt 4 ustawy Pzp</w:t>
      </w:r>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5D56568D"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5F39E7">
        <w:rPr>
          <w:sz w:val="22"/>
          <w:szCs w:val="22"/>
          <w:lang w:val="pl-PL"/>
        </w:rPr>
        <w:t>u</w:t>
      </w:r>
      <w:r w:rsidR="00117268">
        <w:rPr>
          <w:sz w:val="22"/>
          <w:szCs w:val="22"/>
          <w:lang w:val="pl-PL"/>
        </w:rPr>
        <w:t>st</w:t>
      </w:r>
      <w:r w:rsidR="005F39E7">
        <w:rPr>
          <w:sz w:val="22"/>
          <w:szCs w:val="22"/>
          <w:lang w:val="pl-PL"/>
        </w:rPr>
        <w:t>.</w:t>
      </w:r>
      <w:r w:rsidR="00117268">
        <w:rPr>
          <w:sz w:val="22"/>
          <w:szCs w:val="22"/>
          <w:lang w:val="pl-PL"/>
        </w:rPr>
        <w:t xml:space="preserve"> 2 pkt 1 ustawy Pzp):</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32192AAD" w:rsidR="002F5E43" w:rsidRPr="009E77E8" w:rsidRDefault="007041CF" w:rsidP="00BF18AA">
      <w:pPr>
        <w:pStyle w:val="Tytu"/>
        <w:ind w:left="426" w:hanging="142"/>
        <w:jc w:val="both"/>
        <w:rPr>
          <w:sz w:val="22"/>
          <w:szCs w:val="22"/>
        </w:rPr>
      </w:pPr>
      <w:r w:rsidRPr="009E77E8">
        <w:rPr>
          <w:sz w:val="22"/>
          <w:szCs w:val="22"/>
          <w:lang w:val="pl-PL"/>
        </w:rPr>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w:t>
      </w:r>
      <w:r w:rsidR="005F39E7">
        <w:rPr>
          <w:sz w:val="22"/>
          <w:szCs w:val="22"/>
          <w:lang w:val="pl-PL"/>
        </w:rPr>
        <w:t>.</w:t>
      </w:r>
      <w:r w:rsidR="00117268" w:rsidRPr="009E77E8">
        <w:rPr>
          <w:sz w:val="22"/>
          <w:szCs w:val="22"/>
          <w:lang w:val="pl-PL"/>
        </w:rPr>
        <w:t xml:space="preserve"> 2 pkt 2 ustawy Pzp):</w:t>
      </w:r>
    </w:p>
    <w:p w14:paraId="5E6FB89F" w14:textId="6367E736"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723C2D" w:rsidRPr="00723C2D">
        <w:rPr>
          <w:b w:val="0"/>
          <w:sz w:val="22"/>
          <w:szCs w:val="22"/>
        </w:rPr>
        <w:t>w ramach tego warunku, Wykonawca zobowiązany jest przedłożyć dokument, o którym mowa w rozdz. V.</w:t>
      </w:r>
      <w:r w:rsidR="00B55B95">
        <w:rPr>
          <w:b w:val="0"/>
          <w:sz w:val="22"/>
          <w:szCs w:val="22"/>
          <w:lang w:val="pl-PL"/>
        </w:rPr>
        <w:t>3</w:t>
      </w:r>
      <w:r w:rsidR="00723C2D" w:rsidRPr="00723C2D">
        <w:rPr>
          <w:b w:val="0"/>
          <w:sz w:val="22"/>
          <w:szCs w:val="22"/>
        </w:rPr>
        <w:t xml:space="preserve"> (l.p. 1 tabeli).</w:t>
      </w:r>
    </w:p>
    <w:p w14:paraId="7F0A9C4D" w14:textId="2535FCEB" w:rsidR="002F5E43" w:rsidRPr="009E77E8" w:rsidRDefault="007041CF" w:rsidP="00A572CE">
      <w:pPr>
        <w:ind w:left="284" w:right="1"/>
        <w:contextualSpacing/>
        <w:jc w:val="both"/>
        <w:rPr>
          <w:b/>
          <w:bCs/>
          <w:sz w:val="22"/>
          <w:szCs w:val="22"/>
        </w:rPr>
      </w:pPr>
      <w:r w:rsidRPr="009E77E8">
        <w:rPr>
          <w:b/>
          <w:bCs/>
          <w:sz w:val="22"/>
          <w:szCs w:val="22"/>
        </w:rPr>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Pzp)</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23348A68"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Pzp):</w:t>
      </w:r>
    </w:p>
    <w:p w14:paraId="4705F4EB" w14:textId="5536C0E6" w:rsidR="002F5E43" w:rsidRPr="009E77E8" w:rsidRDefault="002F5E43" w:rsidP="005C2F16">
      <w:pPr>
        <w:pStyle w:val="Tytu"/>
        <w:ind w:left="426"/>
        <w:jc w:val="both"/>
        <w:rPr>
          <w:b w:val="0"/>
          <w:bCs/>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4A91AA1F" w14:textId="77777777" w:rsidR="005C2F16" w:rsidRPr="00BD267C" w:rsidRDefault="005C2F16" w:rsidP="002F5E43">
      <w:pPr>
        <w:pStyle w:val="Tytu"/>
        <w:jc w:val="both"/>
        <w:rPr>
          <w:sz w:val="18"/>
          <w:szCs w:val="18"/>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BD267C" w:rsidRDefault="002F5E43" w:rsidP="002F5E43">
      <w:pPr>
        <w:pStyle w:val="Tytu"/>
        <w:jc w:val="both"/>
        <w:rPr>
          <w:sz w:val="18"/>
          <w:szCs w:val="1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0B554E">
        <w:trPr>
          <w:trHeight w:val="391"/>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30C543E"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791694">
              <w:rPr>
                <w:sz w:val="22"/>
                <w:szCs w:val="22"/>
                <w:lang w:val="pl-PL"/>
              </w:rPr>
              <w:t>.</w:t>
            </w:r>
          </w:p>
        </w:tc>
      </w:tr>
      <w:tr w:rsidR="002F5E43" w:rsidRPr="00BD533B" w14:paraId="149261BC" w14:textId="77777777" w:rsidTr="000B554E">
        <w:trPr>
          <w:trHeight w:val="411"/>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A634CA5" w:rsidR="002F5E43" w:rsidRPr="00DA5BE0" w:rsidRDefault="002F5E43" w:rsidP="00791694">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w:t>
            </w:r>
            <w:r w:rsidR="000E51EE">
              <w:rPr>
                <w:sz w:val="22"/>
                <w:szCs w:val="22"/>
                <w:lang w:val="pl-PL"/>
              </w:rPr>
              <w:t xml:space="preserve"> 8 </w:t>
            </w:r>
            <w:r w:rsidRPr="00DA5BE0">
              <w:rPr>
                <w:sz w:val="22"/>
                <w:szCs w:val="22"/>
                <w:lang w:val="pl-PL"/>
              </w:rPr>
              <w:t>do SWZ)</w:t>
            </w:r>
            <w:r w:rsidR="00791694">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E5D52F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791694">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251B19">
        <w:trPr>
          <w:trHeight w:val="221"/>
        </w:trPr>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6E032D80" w:rsidR="002F5E43" w:rsidRPr="00913BE3" w:rsidRDefault="005C2F16" w:rsidP="001A4CC9">
            <w:pPr>
              <w:pStyle w:val="Tekstpodstawowy"/>
              <w:rPr>
                <w:sz w:val="22"/>
                <w:szCs w:val="22"/>
                <w:lang w:val="pl-PL" w:eastAsia="pl-PL"/>
              </w:rPr>
            </w:pPr>
            <w:r w:rsidRPr="00913BE3">
              <w:rPr>
                <w:b/>
                <w:bCs/>
                <w:sz w:val="22"/>
                <w:szCs w:val="22"/>
                <w:lang w:val="pl-PL" w:eastAsia="pl-PL"/>
              </w:rPr>
              <w:t>Oświadczenie</w:t>
            </w:r>
            <w:r w:rsidR="008D432F" w:rsidRPr="00913BE3">
              <w:rPr>
                <w:b/>
                <w:bCs/>
                <w:sz w:val="22"/>
                <w:szCs w:val="22"/>
                <w:lang w:val="pl-PL" w:eastAsia="pl-PL"/>
              </w:rPr>
              <w:t xml:space="preserve"> </w:t>
            </w:r>
            <w:r w:rsidRPr="00913BE3">
              <w:rPr>
                <w:b/>
                <w:bCs/>
                <w:sz w:val="22"/>
                <w:szCs w:val="22"/>
                <w:lang w:val="pl-PL" w:eastAsia="pl-PL"/>
              </w:rPr>
              <w:t>Wykonawcy</w:t>
            </w:r>
            <w:r w:rsidRPr="00913BE3">
              <w:rPr>
                <w:sz w:val="22"/>
                <w:szCs w:val="22"/>
                <w:lang w:val="pl-PL" w:eastAsia="pl-PL"/>
              </w:rPr>
              <w:t xml:space="preserve"> składane na podstawie art. 125 ust. 1 ustawy Pzp, </w:t>
            </w:r>
            <w:r w:rsidRPr="0013374A">
              <w:rPr>
                <w:b/>
                <w:bCs/>
                <w:sz w:val="22"/>
                <w:szCs w:val="22"/>
                <w:lang w:val="pl-PL" w:eastAsia="pl-PL"/>
              </w:rPr>
              <w:t>dotyczące przesłanek wykluczenia z postępowania</w:t>
            </w:r>
            <w:r w:rsidRPr="00913BE3">
              <w:rPr>
                <w:sz w:val="22"/>
                <w:szCs w:val="22"/>
                <w:lang w:val="pl-PL" w:eastAsia="pl-PL"/>
              </w:rPr>
              <w:t xml:space="preserve"> (wg zał. nr </w:t>
            </w:r>
            <w:r w:rsidR="00945B4E" w:rsidRPr="00913BE3">
              <w:rPr>
                <w:sz w:val="22"/>
                <w:szCs w:val="22"/>
                <w:lang w:val="pl-PL" w:eastAsia="pl-PL"/>
              </w:rPr>
              <w:t>2</w:t>
            </w:r>
            <w:r w:rsidRPr="00913BE3">
              <w:rPr>
                <w:sz w:val="22"/>
                <w:szCs w:val="22"/>
                <w:lang w:val="pl-PL" w:eastAsia="pl-PL"/>
              </w:rPr>
              <w:t xml:space="preserve"> do SWZ).</w:t>
            </w:r>
          </w:p>
        </w:tc>
      </w:tr>
      <w:tr w:rsidR="00723C2D" w:rsidRPr="005465DB" w14:paraId="00463CA4" w14:textId="77777777" w:rsidTr="00251B19">
        <w:trPr>
          <w:trHeight w:val="221"/>
        </w:trPr>
        <w:tc>
          <w:tcPr>
            <w:tcW w:w="567" w:type="dxa"/>
            <w:vAlign w:val="center"/>
          </w:tcPr>
          <w:p w14:paraId="7E2F37E6" w14:textId="5310EEBA" w:rsidR="00723C2D" w:rsidRPr="005465DB" w:rsidRDefault="00723C2D" w:rsidP="001A4CC9">
            <w:pPr>
              <w:pStyle w:val="Tytu"/>
              <w:rPr>
                <w:b w:val="0"/>
                <w:sz w:val="22"/>
                <w:szCs w:val="22"/>
                <w:lang w:val="pl-PL" w:eastAsia="pl-PL"/>
              </w:rPr>
            </w:pPr>
            <w:r>
              <w:rPr>
                <w:b w:val="0"/>
                <w:sz w:val="22"/>
                <w:szCs w:val="22"/>
                <w:lang w:val="pl-PL" w:eastAsia="pl-PL"/>
              </w:rPr>
              <w:t>2.</w:t>
            </w:r>
          </w:p>
        </w:tc>
        <w:tc>
          <w:tcPr>
            <w:tcW w:w="9639" w:type="dxa"/>
            <w:vAlign w:val="center"/>
          </w:tcPr>
          <w:p w14:paraId="74807CF2" w14:textId="5ACDB941" w:rsidR="00723C2D" w:rsidRPr="00913BE3" w:rsidRDefault="00723C2D" w:rsidP="001A4CC9">
            <w:pPr>
              <w:pStyle w:val="Tekstpodstawowy"/>
              <w:rPr>
                <w:b/>
                <w:bCs/>
                <w:sz w:val="22"/>
                <w:szCs w:val="22"/>
                <w:lang w:val="pl-PL" w:eastAsia="pl-PL"/>
              </w:rPr>
            </w:pPr>
            <w:r w:rsidRPr="00913BE3">
              <w:rPr>
                <w:b/>
                <w:sz w:val="21"/>
                <w:szCs w:val="21"/>
                <w:lang w:val="pl-PL" w:eastAsia="pl-PL"/>
              </w:rPr>
              <w:t>Oświadczenie Wykonawcy</w:t>
            </w:r>
            <w:r w:rsidRPr="00913BE3">
              <w:rPr>
                <w:sz w:val="21"/>
                <w:szCs w:val="21"/>
                <w:lang w:val="pl-PL" w:eastAsia="pl-PL"/>
              </w:rPr>
              <w:t xml:space="preserve"> składane na podstawie art. 125 ust. 1 ustawy Pzp, </w:t>
            </w:r>
            <w:r w:rsidRPr="00913BE3">
              <w:rPr>
                <w:b/>
                <w:sz w:val="21"/>
                <w:szCs w:val="21"/>
                <w:lang w:val="pl-PL" w:eastAsia="pl-PL"/>
              </w:rPr>
              <w:t>dotyczące spełniania warunków udziału w postępowaniu</w:t>
            </w:r>
            <w:r w:rsidRPr="00913BE3">
              <w:rPr>
                <w:sz w:val="21"/>
                <w:szCs w:val="21"/>
                <w:lang w:val="pl-PL" w:eastAsia="pl-PL"/>
              </w:rPr>
              <w:t xml:space="preserve"> (wg zał. nr 3 do SWZ).</w:t>
            </w:r>
          </w:p>
        </w:tc>
      </w:tr>
      <w:tr w:rsidR="00B54DED" w:rsidRPr="005465DB" w14:paraId="7595E3E8" w14:textId="77777777" w:rsidTr="00251B19">
        <w:trPr>
          <w:trHeight w:val="221"/>
        </w:trPr>
        <w:tc>
          <w:tcPr>
            <w:tcW w:w="567" w:type="dxa"/>
            <w:vAlign w:val="center"/>
          </w:tcPr>
          <w:p w14:paraId="7F7A3816" w14:textId="1D228616" w:rsidR="00B54DED" w:rsidRDefault="00B54DED" w:rsidP="001A4CC9">
            <w:pPr>
              <w:pStyle w:val="Tytu"/>
              <w:rPr>
                <w:b w:val="0"/>
                <w:sz w:val="22"/>
                <w:szCs w:val="22"/>
                <w:lang w:val="pl-PL" w:eastAsia="pl-PL"/>
              </w:rPr>
            </w:pPr>
            <w:r>
              <w:rPr>
                <w:b w:val="0"/>
                <w:sz w:val="22"/>
                <w:szCs w:val="22"/>
                <w:lang w:val="pl-PL" w:eastAsia="pl-PL"/>
              </w:rPr>
              <w:t>3.</w:t>
            </w:r>
          </w:p>
        </w:tc>
        <w:tc>
          <w:tcPr>
            <w:tcW w:w="9639" w:type="dxa"/>
            <w:vAlign w:val="center"/>
          </w:tcPr>
          <w:p w14:paraId="0EC6A433" w14:textId="7BEED588" w:rsidR="00B54DED" w:rsidRPr="00913BE3" w:rsidRDefault="00B54DED" w:rsidP="001A4CC9">
            <w:pPr>
              <w:pStyle w:val="Tekstpodstawowy"/>
              <w:rPr>
                <w:b/>
                <w:sz w:val="21"/>
                <w:szCs w:val="21"/>
                <w:lang w:val="pl-PL" w:eastAsia="pl-PL"/>
              </w:rPr>
            </w:pPr>
            <w:r w:rsidRPr="00B54DED">
              <w:rPr>
                <w:b/>
                <w:sz w:val="21"/>
                <w:szCs w:val="21"/>
                <w:lang w:val="pl-PL" w:eastAsia="pl-PL"/>
              </w:rPr>
              <w:t xml:space="preserve">Oświadczenie Wykonawcy, </w:t>
            </w:r>
            <w:r w:rsidRPr="00DC7ACB">
              <w:rPr>
                <w:bCs/>
                <w:sz w:val="21"/>
                <w:szCs w:val="21"/>
                <w:lang w:val="pl-PL" w:eastAsia="pl-PL"/>
              </w:rPr>
              <w:t>składane na podstawie art. 117 ust. 4 ustawy Pzp,</w:t>
            </w:r>
            <w:r w:rsidRPr="00B54DED">
              <w:rPr>
                <w:b/>
                <w:sz w:val="21"/>
                <w:szCs w:val="21"/>
                <w:lang w:val="pl-PL" w:eastAsia="pl-PL"/>
              </w:rPr>
              <w:t xml:space="preserve"> z którego wynika, które usługi wykonają poszczególni Wykonawcy </w:t>
            </w:r>
            <w:r w:rsidRPr="00DC7ACB">
              <w:rPr>
                <w:bCs/>
                <w:sz w:val="21"/>
                <w:szCs w:val="21"/>
                <w:lang w:val="pl-PL" w:eastAsia="pl-PL"/>
              </w:rPr>
              <w:t xml:space="preserve">– dot. Wykonawców wspólnie ubiegających się o udzielenie zamówienia (wg. zał. nr </w:t>
            </w:r>
            <w:r w:rsidR="00DC7ACB" w:rsidRPr="00DC7ACB">
              <w:rPr>
                <w:bCs/>
                <w:sz w:val="21"/>
                <w:szCs w:val="21"/>
                <w:lang w:val="pl-PL" w:eastAsia="pl-PL"/>
              </w:rPr>
              <w:t>5</w:t>
            </w:r>
            <w:r w:rsidRPr="00DC7ACB">
              <w:rPr>
                <w:bCs/>
                <w:sz w:val="21"/>
                <w:szCs w:val="21"/>
                <w:lang w:val="pl-PL" w:eastAsia="pl-PL"/>
              </w:rPr>
              <w:t xml:space="preserve"> do SWZ).</w:t>
            </w:r>
          </w:p>
        </w:tc>
      </w:tr>
      <w:tr w:rsidR="00301DCD" w:rsidRPr="00603A3C" w14:paraId="01A191C1"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6752A0E7" w14:textId="75C22D64" w:rsidR="00301DCD" w:rsidRPr="00301DCD" w:rsidRDefault="009E7769" w:rsidP="007A1C3C">
            <w:pPr>
              <w:pStyle w:val="Tytu"/>
              <w:rPr>
                <w:b w:val="0"/>
                <w:sz w:val="21"/>
                <w:szCs w:val="21"/>
                <w:lang w:val="pl-PL" w:eastAsia="pl-PL"/>
              </w:rPr>
            </w:pPr>
            <w:r>
              <w:rPr>
                <w:b w:val="0"/>
                <w:sz w:val="21"/>
                <w:szCs w:val="21"/>
                <w:lang w:val="pl-PL" w:eastAsia="pl-PL"/>
              </w:rPr>
              <w:t>4</w:t>
            </w:r>
            <w:r w:rsidR="00301DCD" w:rsidRPr="00301DCD">
              <w:rPr>
                <w:b w:val="0"/>
                <w:sz w:val="21"/>
                <w:szCs w:val="21"/>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67F3BE6B" w14:textId="77777777" w:rsidR="00301DCD" w:rsidRPr="00301DCD" w:rsidRDefault="00301DCD" w:rsidP="00301DCD">
            <w:pPr>
              <w:pStyle w:val="Tekstpodstawowy"/>
              <w:rPr>
                <w:bCs/>
                <w:sz w:val="21"/>
                <w:szCs w:val="21"/>
                <w:lang w:val="pl-PL" w:eastAsia="pl-PL"/>
              </w:rPr>
            </w:pPr>
            <w:r w:rsidRPr="00301DCD">
              <w:rPr>
                <w:b/>
                <w:sz w:val="21"/>
                <w:szCs w:val="21"/>
                <w:lang w:val="pl-PL" w:eastAsia="pl-PL"/>
              </w:rPr>
              <w:t>Aktualne dokumenty potwierdzające, że oferowane produkty są dopuszczone do obrotu na terytorium RP, zgodnie z ustawą z dnia 20 maja 2010 r. o wyrobach medycznych</w:t>
            </w:r>
            <w:r w:rsidRPr="00301DCD">
              <w:rPr>
                <w:bCs/>
                <w:sz w:val="21"/>
                <w:szCs w:val="21"/>
                <w:lang w:val="pl-PL" w:eastAsia="pl-PL"/>
              </w:rPr>
              <w:t xml:space="preserve"> (t.j.: Dz.U. 2021 poz. 1565) - </w:t>
            </w:r>
            <w:r w:rsidRPr="00301DCD">
              <w:rPr>
                <w:bCs/>
                <w:sz w:val="21"/>
                <w:szCs w:val="21"/>
                <w:u w:val="single"/>
                <w:lang w:val="pl-PL" w:eastAsia="pl-PL"/>
              </w:rPr>
              <w:t xml:space="preserve">dot. dwutlenku węgla medycznego </w:t>
            </w:r>
            <w:r w:rsidRPr="00301DCD">
              <w:rPr>
                <w:b/>
                <w:sz w:val="21"/>
                <w:szCs w:val="21"/>
                <w:u w:val="single"/>
                <w:lang w:val="pl-PL" w:eastAsia="pl-PL"/>
              </w:rPr>
              <w:t>(Pakiet II)</w:t>
            </w:r>
            <w:r w:rsidRPr="00301DCD">
              <w:rPr>
                <w:bCs/>
                <w:sz w:val="21"/>
                <w:szCs w:val="21"/>
                <w:lang w:val="pl-PL" w:eastAsia="pl-PL"/>
              </w:rPr>
              <w:t>, w szczególności:</w:t>
            </w:r>
          </w:p>
          <w:p w14:paraId="0CDCFC6B" w14:textId="77777777" w:rsidR="00301DCD" w:rsidRPr="00301DCD" w:rsidRDefault="00301DCD" w:rsidP="00301DCD">
            <w:pPr>
              <w:pStyle w:val="Tekstpodstawowy"/>
              <w:rPr>
                <w:bCs/>
                <w:sz w:val="21"/>
                <w:szCs w:val="21"/>
                <w:u w:val="single"/>
                <w:lang w:val="pl-PL" w:eastAsia="pl-PL"/>
              </w:rPr>
            </w:pPr>
            <w:r w:rsidRPr="00301DCD">
              <w:rPr>
                <w:bCs/>
                <w:sz w:val="21"/>
                <w:szCs w:val="21"/>
                <w:lang w:val="pl-PL" w:eastAsia="pl-PL"/>
              </w:rPr>
              <w:t xml:space="preserve">1) </w:t>
            </w:r>
            <w:r w:rsidRPr="00301DCD">
              <w:rPr>
                <w:bCs/>
                <w:sz w:val="21"/>
                <w:szCs w:val="21"/>
                <w:u w:val="single"/>
                <w:lang w:val="pl-PL" w:eastAsia="pl-PL"/>
              </w:rPr>
              <w:t>w przypadku oferowania wyrobów medycznych klasy I, które posiadają deklarację zgodności EC(WE), poświadczającą zgodność z dyrektywą Rady nr 93/42/EWG z dnia 14 czerwca 1993 r. dotyczącą wyrobów medycznych (zwaną dalej: dyrektywą nr 93/42/EWG), wprowadzonych do obrotu przed 26 maja 2021 r:</w:t>
            </w:r>
          </w:p>
          <w:p w14:paraId="14CC5DC7" w14:textId="77777777" w:rsidR="00301DCD" w:rsidRPr="00301DCD" w:rsidRDefault="00301DCD" w:rsidP="00301DCD">
            <w:pPr>
              <w:pStyle w:val="Tekstpodstawowy"/>
              <w:ind w:left="143"/>
              <w:rPr>
                <w:bCs/>
                <w:sz w:val="21"/>
                <w:szCs w:val="21"/>
                <w:lang w:val="pl-PL" w:eastAsia="pl-PL"/>
              </w:rPr>
            </w:pPr>
            <w:r w:rsidRPr="00301DCD">
              <w:rPr>
                <w:bCs/>
                <w:sz w:val="21"/>
                <w:szCs w:val="21"/>
                <w:lang w:val="pl-PL" w:eastAsia="pl-PL"/>
              </w:rPr>
              <w:t>a) deklarację zgodności EC(WE) sporządzoną przez producenta lub upoważnionego przedstawiciela producenta, poświadczającą zgodność oferowanego wyrobu z dyrektywą 93/42/EWG, oraz</w:t>
            </w:r>
          </w:p>
          <w:p w14:paraId="7F366B03" w14:textId="77777777" w:rsidR="00301DCD" w:rsidRPr="00301DCD" w:rsidRDefault="00301DCD" w:rsidP="00301DCD">
            <w:pPr>
              <w:pStyle w:val="Tekstpodstawowy"/>
              <w:ind w:left="143"/>
              <w:rPr>
                <w:bCs/>
                <w:sz w:val="21"/>
                <w:szCs w:val="21"/>
                <w:lang w:val="pl-PL" w:eastAsia="pl-PL"/>
              </w:rPr>
            </w:pPr>
            <w:r w:rsidRPr="00301DCD">
              <w:rPr>
                <w:bCs/>
                <w:sz w:val="21"/>
                <w:szCs w:val="21"/>
                <w:lang w:val="pl-PL" w:eastAsia="pl-PL"/>
              </w:rPr>
              <w:t>b) oświadczenie Wykonawcy, importera, producenta lub upoważnionego przedstawiciela producenta, w języku polskim (lub sporządzone w języku obcym, złożone wraz z tłumaczeniem na język polski, poświadczonym przez Wykonawcę), że oferowane wyroby zostały wprowadzone do obrotu przed dniem 26 maja 2021 r.</w:t>
            </w:r>
          </w:p>
          <w:p w14:paraId="65B45C7B" w14:textId="77777777" w:rsidR="00301DCD" w:rsidRPr="00301DCD" w:rsidRDefault="00301DCD" w:rsidP="00301DCD">
            <w:pPr>
              <w:pStyle w:val="Tekstpodstawowy"/>
              <w:rPr>
                <w:bCs/>
                <w:sz w:val="21"/>
                <w:szCs w:val="21"/>
                <w:u w:val="single"/>
                <w:lang w:val="pl-PL" w:eastAsia="pl-PL"/>
              </w:rPr>
            </w:pPr>
            <w:r w:rsidRPr="00301DCD">
              <w:rPr>
                <w:bCs/>
                <w:sz w:val="21"/>
                <w:szCs w:val="21"/>
                <w:lang w:val="pl-PL" w:eastAsia="pl-PL"/>
              </w:rPr>
              <w:t xml:space="preserve">2) </w:t>
            </w:r>
            <w:r w:rsidRPr="00301DCD">
              <w:rPr>
                <w:bCs/>
                <w:sz w:val="21"/>
                <w:szCs w:val="21"/>
                <w:u w:val="single"/>
                <w:lang w:val="pl-PL" w:eastAsia="pl-PL"/>
              </w:rPr>
              <w:t>w przypadku oferowania wyrobów medycznych, o których mowa w art. 120 ust. 2 i 3 rozporządzenia UE nr 2017/745 z dnia 5 kwietnia 2017 r w sprawie wyrobów medycznych - Medical Device Regulation (dalej jako: rozporządzenie MDR) - tj. korzystających z okresów przejściowych:</w:t>
            </w:r>
          </w:p>
          <w:p w14:paraId="534CC767" w14:textId="77777777" w:rsidR="00301DCD" w:rsidRPr="00301DCD" w:rsidRDefault="00301DCD" w:rsidP="00301DCD">
            <w:pPr>
              <w:pStyle w:val="Tekstpodstawowy"/>
              <w:ind w:left="143"/>
              <w:rPr>
                <w:bCs/>
                <w:sz w:val="21"/>
                <w:szCs w:val="21"/>
                <w:lang w:val="pl-PL" w:eastAsia="pl-PL"/>
              </w:rPr>
            </w:pPr>
            <w:r w:rsidRPr="00301DCD">
              <w:rPr>
                <w:bCs/>
                <w:sz w:val="21"/>
                <w:szCs w:val="21"/>
                <w:lang w:val="pl-PL" w:eastAsia="pl-PL"/>
              </w:rPr>
              <w:t>a) deklarację zgodności oferowanych wyrobów, wystawioną przez producenta lub autoryzowanego przedstawiciela, poświadczającą zgodność wyrobów z wymaganiami dyrektywy nr 93/42/EWG lub dyrektywy Rady nr 90/385/EWG z dnia 20 czerwca 1990 r w sprawie zbliżenia ustawodawstw Państw Członkowskich odnoszących się do wyrobów medycznych aktywnego osadzania (dalej jako: dyrektywa nr 90/385/EWG), oraz</w:t>
            </w:r>
          </w:p>
          <w:p w14:paraId="438AA9C3" w14:textId="77777777" w:rsidR="00301DCD" w:rsidRPr="00301DCD" w:rsidRDefault="00301DCD" w:rsidP="00301DCD">
            <w:pPr>
              <w:pStyle w:val="Tekstpodstawowy"/>
              <w:ind w:left="143"/>
              <w:rPr>
                <w:bCs/>
                <w:sz w:val="21"/>
                <w:szCs w:val="21"/>
                <w:lang w:val="pl-PL" w:eastAsia="pl-PL"/>
              </w:rPr>
            </w:pPr>
            <w:r w:rsidRPr="00301DCD">
              <w:rPr>
                <w:bCs/>
                <w:sz w:val="21"/>
                <w:szCs w:val="21"/>
                <w:lang w:val="pl-PL" w:eastAsia="pl-PL"/>
              </w:rPr>
              <w:t>b) oświadczenie dostawcy, importera, producenta lub upoważnionego przedstawiciela producenta, w języku polskim (lub sporządzone w języku obcym, złożone wraz z tłumaczeniem na język polski, poświadczonym przez Wykonawcę), że oferowany wyrób medyczny jest objęty okresem przejściowym, o którym mowa w ww. przepisie oraz</w:t>
            </w:r>
          </w:p>
          <w:p w14:paraId="399F7488" w14:textId="77777777" w:rsidR="00301DCD" w:rsidRPr="00301DCD" w:rsidRDefault="00301DCD" w:rsidP="00301DCD">
            <w:pPr>
              <w:pStyle w:val="Tekstpodstawowy"/>
              <w:ind w:left="143"/>
              <w:rPr>
                <w:bCs/>
                <w:sz w:val="21"/>
                <w:szCs w:val="21"/>
                <w:lang w:val="pl-PL" w:eastAsia="pl-PL"/>
              </w:rPr>
            </w:pPr>
            <w:r w:rsidRPr="00301DCD">
              <w:rPr>
                <w:bCs/>
                <w:sz w:val="21"/>
                <w:szCs w:val="21"/>
                <w:lang w:val="pl-PL" w:eastAsia="pl-PL"/>
              </w:rPr>
              <w:t>c) certyfikat odnoszący się do oferowanych wyrobów, wystawiony przez jednostkę notyfikowaną zgodnie z wymaganiami dyrektywy nr 93/42/EWG lub dyrektywy nr 90/385/EWG (nie dotyczy wyrobów klasy I zgodnie z dyrektywą nr 93/42/EWG, w przypadku których rozporządzenie MDR wymaga udziału jednostki notyfikowanej w procedurze oceny zgodności).</w:t>
            </w:r>
          </w:p>
          <w:p w14:paraId="35466551" w14:textId="77777777" w:rsidR="00301DCD" w:rsidRPr="00301DCD" w:rsidRDefault="00301DCD" w:rsidP="00301DCD">
            <w:pPr>
              <w:pStyle w:val="Tekstpodstawowy"/>
              <w:rPr>
                <w:bCs/>
                <w:sz w:val="21"/>
                <w:szCs w:val="21"/>
                <w:lang w:val="pl-PL" w:eastAsia="pl-PL"/>
              </w:rPr>
            </w:pPr>
            <w:r w:rsidRPr="00301DCD">
              <w:rPr>
                <w:bCs/>
                <w:sz w:val="21"/>
                <w:szCs w:val="21"/>
                <w:lang w:val="pl-PL" w:eastAsia="pl-PL"/>
              </w:rPr>
              <w:t xml:space="preserve">3) </w:t>
            </w:r>
            <w:r w:rsidRPr="00301DCD">
              <w:rPr>
                <w:bCs/>
                <w:sz w:val="21"/>
                <w:szCs w:val="21"/>
                <w:u w:val="single"/>
                <w:lang w:val="pl-PL" w:eastAsia="pl-PL"/>
              </w:rPr>
              <w:t>w przypadku oferowania wyrobów medycznych nieobjętych punktem 1) lub 2):</w:t>
            </w:r>
          </w:p>
          <w:p w14:paraId="68A99B15" w14:textId="77777777" w:rsidR="00301DCD" w:rsidRPr="00301DCD" w:rsidRDefault="00301DCD" w:rsidP="00301DCD">
            <w:pPr>
              <w:pStyle w:val="Tekstpodstawowy"/>
              <w:ind w:left="143"/>
              <w:rPr>
                <w:bCs/>
                <w:sz w:val="21"/>
                <w:szCs w:val="21"/>
                <w:lang w:val="pl-PL" w:eastAsia="pl-PL"/>
              </w:rPr>
            </w:pPr>
            <w:r w:rsidRPr="00301DCD">
              <w:rPr>
                <w:bCs/>
                <w:sz w:val="21"/>
                <w:szCs w:val="21"/>
                <w:lang w:val="pl-PL" w:eastAsia="pl-PL"/>
              </w:rPr>
              <w:t xml:space="preserve">a) deklaracja zgodności, wystawiona przez producenta lub upoważnionego przedstawiciela producenta, poświadczająca zgodność oferowanych wyrobów z wymaganiami rozporządzenia MDR oraz  </w:t>
            </w:r>
          </w:p>
          <w:p w14:paraId="4DAF597B" w14:textId="77777777" w:rsidR="00301DCD" w:rsidRPr="00301DCD" w:rsidRDefault="00301DCD" w:rsidP="00301DCD">
            <w:pPr>
              <w:pStyle w:val="Tekstpodstawowy"/>
              <w:ind w:left="143"/>
              <w:rPr>
                <w:bCs/>
                <w:sz w:val="21"/>
                <w:szCs w:val="21"/>
                <w:lang w:val="pl-PL" w:eastAsia="pl-PL"/>
              </w:rPr>
            </w:pPr>
            <w:r w:rsidRPr="00301DCD">
              <w:rPr>
                <w:bCs/>
                <w:sz w:val="21"/>
                <w:szCs w:val="21"/>
                <w:lang w:val="pl-PL" w:eastAsia="pl-PL"/>
              </w:rPr>
              <w:t>b) w przypadku wyrobów klasy innej, niż klasa I: certyfikat odnoszący się do oferowanych wyrobów, wystawiony przez jednostkę notyfikowaną zgodnie z wymaganiami rozporządzenia MDR.</w:t>
            </w:r>
          </w:p>
          <w:p w14:paraId="5B08B041" w14:textId="77777777" w:rsidR="00301DCD" w:rsidRPr="00301DCD" w:rsidRDefault="00301DCD" w:rsidP="00301DCD">
            <w:pPr>
              <w:pStyle w:val="Tekstpodstawowy"/>
              <w:rPr>
                <w:bCs/>
                <w:sz w:val="21"/>
                <w:szCs w:val="21"/>
                <w:lang w:val="pl-PL" w:eastAsia="pl-PL"/>
              </w:rPr>
            </w:pPr>
            <w:r w:rsidRPr="00301DCD">
              <w:rPr>
                <w:bCs/>
                <w:sz w:val="21"/>
                <w:szCs w:val="21"/>
                <w:lang w:val="pl-PL" w:eastAsia="pl-PL"/>
              </w:rPr>
              <w:t>4) deklaracja zgodności z normą zharmonizowaną PN-EN ISO 13485:2016 (lub równoważną) Wyroby medyczne - Systemy zarządzania jakością - Wymagania do celów przepisów prawnych;</w:t>
            </w:r>
          </w:p>
          <w:p w14:paraId="775E8F04" w14:textId="77777777" w:rsidR="00301DCD" w:rsidRPr="00301DCD" w:rsidRDefault="00301DCD" w:rsidP="00301DCD">
            <w:pPr>
              <w:pStyle w:val="Tekstpodstawowy"/>
              <w:rPr>
                <w:bCs/>
                <w:sz w:val="21"/>
                <w:szCs w:val="21"/>
                <w:lang w:val="pl-PL" w:eastAsia="pl-PL"/>
              </w:rPr>
            </w:pPr>
            <w:r w:rsidRPr="00301DCD">
              <w:rPr>
                <w:bCs/>
                <w:sz w:val="21"/>
                <w:szCs w:val="21"/>
                <w:lang w:val="pl-PL" w:eastAsia="pl-PL"/>
              </w:rPr>
              <w:t>5) wpis do Rejestru Wyrobów Medycznych i Podmiotów Odpowiedzialnych za ich wprowadzenie do obrotu, prowadzonego przez Urząd Rejestracji Produktów Leczniczych, Wyrobów Medycznych i Produktów Biobójczych.</w:t>
            </w:r>
          </w:p>
        </w:tc>
      </w:tr>
      <w:tr w:rsidR="00301DCD" w:rsidRPr="00076F39" w14:paraId="313BFE10"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2E6151FC" w14:textId="7D42CCAB" w:rsidR="00301DCD" w:rsidRPr="00301DCD" w:rsidRDefault="009E7769" w:rsidP="007A1C3C">
            <w:pPr>
              <w:pStyle w:val="Tytu"/>
              <w:rPr>
                <w:b w:val="0"/>
                <w:sz w:val="21"/>
                <w:szCs w:val="21"/>
                <w:lang w:val="pl-PL" w:eastAsia="pl-PL"/>
              </w:rPr>
            </w:pPr>
            <w:r>
              <w:rPr>
                <w:b w:val="0"/>
                <w:sz w:val="21"/>
                <w:szCs w:val="21"/>
                <w:lang w:val="pl-PL" w:eastAsia="pl-PL"/>
              </w:rPr>
              <w:t>5</w:t>
            </w:r>
            <w:r w:rsidR="00301DCD" w:rsidRPr="00301DCD">
              <w:rPr>
                <w:b w:val="0"/>
                <w:sz w:val="21"/>
                <w:szCs w:val="21"/>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66930537" w14:textId="77777777" w:rsidR="00301DCD" w:rsidRPr="00301DCD" w:rsidRDefault="00301DCD" w:rsidP="00301DCD">
            <w:pPr>
              <w:pStyle w:val="Tekstpodstawowy"/>
              <w:rPr>
                <w:bCs/>
                <w:sz w:val="21"/>
                <w:szCs w:val="21"/>
                <w:lang w:val="pl-PL" w:eastAsia="pl-PL"/>
              </w:rPr>
            </w:pPr>
            <w:r w:rsidRPr="00301DCD">
              <w:rPr>
                <w:b/>
                <w:sz w:val="21"/>
                <w:szCs w:val="21"/>
                <w:lang w:val="pl-PL" w:eastAsia="pl-PL"/>
              </w:rPr>
              <w:t>Aktualne dokumenty potwierdzające, że oferowane produkty lecznicze są dopuszczone do obrotu na terytorium RP, zgodnie z ustawą z dnia 6 września 2001r. - Prawo farmaceutyczne</w:t>
            </w:r>
            <w:r w:rsidRPr="00301DCD">
              <w:rPr>
                <w:bCs/>
                <w:sz w:val="21"/>
                <w:szCs w:val="21"/>
                <w:lang w:val="pl-PL" w:eastAsia="pl-PL"/>
              </w:rPr>
              <w:t xml:space="preserve"> (t.j. Dz.U. 2021 poz. 1977 ze zm.) – dot. tlenu medycznego </w:t>
            </w:r>
            <w:r w:rsidRPr="00301DCD">
              <w:rPr>
                <w:b/>
                <w:sz w:val="21"/>
                <w:szCs w:val="21"/>
                <w:lang w:val="pl-PL" w:eastAsia="pl-PL"/>
              </w:rPr>
              <w:t>(Pakiet I i II)</w:t>
            </w:r>
            <w:r w:rsidRPr="00301DCD">
              <w:rPr>
                <w:bCs/>
                <w:sz w:val="21"/>
                <w:szCs w:val="21"/>
                <w:lang w:val="pl-PL" w:eastAsia="pl-PL"/>
              </w:rPr>
              <w:t xml:space="preserve"> i podtlenku azotu medycznego </w:t>
            </w:r>
            <w:r w:rsidRPr="00301DCD">
              <w:rPr>
                <w:b/>
                <w:sz w:val="21"/>
                <w:szCs w:val="21"/>
                <w:lang w:val="pl-PL" w:eastAsia="pl-PL"/>
              </w:rPr>
              <w:t>(Pakiet II).</w:t>
            </w:r>
          </w:p>
        </w:tc>
      </w:tr>
      <w:tr w:rsidR="00301DCD" w:rsidRPr="00076F39" w14:paraId="7578DE21"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658E7D55" w14:textId="0FF2C4DE" w:rsidR="00301DCD" w:rsidRPr="00301DCD" w:rsidRDefault="009E7769" w:rsidP="007A1C3C">
            <w:pPr>
              <w:pStyle w:val="Tytu"/>
              <w:rPr>
                <w:b w:val="0"/>
                <w:sz w:val="21"/>
                <w:szCs w:val="21"/>
                <w:lang w:val="pl-PL" w:eastAsia="pl-PL"/>
              </w:rPr>
            </w:pPr>
            <w:r>
              <w:rPr>
                <w:b w:val="0"/>
                <w:sz w:val="21"/>
                <w:szCs w:val="21"/>
                <w:lang w:val="pl-PL" w:eastAsia="pl-PL"/>
              </w:rPr>
              <w:t>6</w:t>
            </w:r>
            <w:r w:rsidR="00301DCD" w:rsidRPr="00301DCD">
              <w:rPr>
                <w:b w:val="0"/>
                <w:sz w:val="21"/>
                <w:szCs w:val="21"/>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266B17B2" w14:textId="77777777" w:rsidR="00301DCD" w:rsidRPr="00301DCD" w:rsidRDefault="00301DCD" w:rsidP="00301DCD">
            <w:pPr>
              <w:pStyle w:val="Tekstpodstawowy"/>
              <w:rPr>
                <w:b/>
                <w:sz w:val="21"/>
                <w:szCs w:val="21"/>
                <w:lang w:val="pl-PL" w:eastAsia="pl-PL"/>
              </w:rPr>
            </w:pPr>
            <w:r w:rsidRPr="00301DCD">
              <w:rPr>
                <w:b/>
                <w:sz w:val="21"/>
                <w:szCs w:val="21"/>
                <w:lang w:val="pl-PL" w:eastAsia="pl-PL"/>
              </w:rPr>
              <w:t xml:space="preserve">Karta Specyfikacji Produktu potwierdzająca wymagania Farmakopei Europejskiej, że czystość </w:t>
            </w:r>
            <w:r w:rsidRPr="00301DCD">
              <w:rPr>
                <w:bCs/>
                <w:sz w:val="21"/>
                <w:szCs w:val="21"/>
                <w:lang w:val="pl-PL" w:eastAsia="pl-PL"/>
              </w:rPr>
              <w:t xml:space="preserve">tlenu medycznego </w:t>
            </w:r>
            <w:r w:rsidRPr="00301DCD">
              <w:rPr>
                <w:b/>
                <w:sz w:val="21"/>
                <w:szCs w:val="21"/>
                <w:lang w:val="pl-PL" w:eastAsia="pl-PL"/>
              </w:rPr>
              <w:t>(Pakiet I i II) wynosi min. 99,5%.</w:t>
            </w:r>
          </w:p>
        </w:tc>
      </w:tr>
      <w:tr w:rsidR="00301DCD" w:rsidRPr="00076F39" w14:paraId="66A231DD"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38EE895B" w14:textId="4BFE211D" w:rsidR="00301DCD" w:rsidRPr="00301DCD" w:rsidRDefault="009E7769" w:rsidP="007A1C3C">
            <w:pPr>
              <w:pStyle w:val="Tytu"/>
              <w:rPr>
                <w:b w:val="0"/>
                <w:sz w:val="21"/>
                <w:szCs w:val="21"/>
                <w:lang w:val="pl-PL" w:eastAsia="pl-PL"/>
              </w:rPr>
            </w:pPr>
            <w:r>
              <w:rPr>
                <w:b w:val="0"/>
                <w:sz w:val="21"/>
                <w:szCs w:val="21"/>
                <w:lang w:val="pl-PL" w:eastAsia="pl-PL"/>
              </w:rPr>
              <w:t>7</w:t>
            </w:r>
            <w:r w:rsidR="00301DCD" w:rsidRPr="00301DCD">
              <w:rPr>
                <w:b w:val="0"/>
                <w:sz w:val="21"/>
                <w:szCs w:val="21"/>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32183B28" w14:textId="77777777" w:rsidR="00301DCD" w:rsidRPr="00301DCD" w:rsidRDefault="00301DCD" w:rsidP="00301DCD">
            <w:pPr>
              <w:pStyle w:val="Tekstpodstawowy"/>
              <w:rPr>
                <w:b/>
                <w:sz w:val="21"/>
                <w:szCs w:val="21"/>
                <w:lang w:val="pl-PL" w:eastAsia="pl-PL"/>
              </w:rPr>
            </w:pPr>
            <w:r w:rsidRPr="00301DCD">
              <w:rPr>
                <w:b/>
                <w:sz w:val="21"/>
                <w:szCs w:val="21"/>
                <w:lang w:val="pl-PL" w:eastAsia="pl-PL"/>
              </w:rPr>
              <w:t xml:space="preserve">Deklaracja zgodności potwierdzona przez jednostkę notyfikowaną potwierdzająca, że oferowany </w:t>
            </w:r>
            <w:r w:rsidRPr="00301DCD">
              <w:rPr>
                <w:bCs/>
                <w:sz w:val="21"/>
                <w:szCs w:val="21"/>
                <w:lang w:val="pl-PL" w:eastAsia="pl-PL"/>
              </w:rPr>
              <w:t xml:space="preserve">azot </w:t>
            </w:r>
            <w:r w:rsidRPr="00301DCD">
              <w:rPr>
                <w:b/>
                <w:sz w:val="21"/>
                <w:szCs w:val="21"/>
                <w:lang w:val="pl-PL" w:eastAsia="pl-PL"/>
              </w:rPr>
              <w:t>(Pakiet II) jest wyrobem medycznym.</w:t>
            </w:r>
          </w:p>
        </w:tc>
      </w:tr>
      <w:tr w:rsidR="00301DCD" w:rsidRPr="007C1D07" w14:paraId="33D9EE6A"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775FDE4C" w14:textId="651B8E03" w:rsidR="00301DCD" w:rsidRPr="00301DCD" w:rsidRDefault="009E7769" w:rsidP="007A1C3C">
            <w:pPr>
              <w:pStyle w:val="Tytu"/>
              <w:rPr>
                <w:b w:val="0"/>
                <w:sz w:val="21"/>
                <w:szCs w:val="21"/>
                <w:lang w:val="pl-PL" w:eastAsia="pl-PL"/>
              </w:rPr>
            </w:pPr>
            <w:r>
              <w:rPr>
                <w:b w:val="0"/>
                <w:sz w:val="21"/>
                <w:szCs w:val="21"/>
                <w:lang w:val="pl-PL" w:eastAsia="pl-PL"/>
              </w:rPr>
              <w:t>8</w:t>
            </w:r>
            <w:r w:rsidR="00301DCD" w:rsidRPr="00301DCD">
              <w:rPr>
                <w:b w:val="0"/>
                <w:sz w:val="21"/>
                <w:szCs w:val="21"/>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33E002D8" w14:textId="77777777" w:rsidR="00301DCD" w:rsidRPr="00301DCD" w:rsidRDefault="00301DCD" w:rsidP="00301DCD">
            <w:pPr>
              <w:pStyle w:val="Tekstpodstawowy"/>
              <w:rPr>
                <w:b/>
                <w:sz w:val="21"/>
                <w:szCs w:val="21"/>
                <w:lang w:val="pl-PL" w:eastAsia="pl-PL"/>
              </w:rPr>
            </w:pPr>
            <w:r w:rsidRPr="00301DCD">
              <w:rPr>
                <w:b/>
                <w:sz w:val="21"/>
                <w:szCs w:val="21"/>
                <w:lang w:val="pl-PL" w:eastAsia="pl-PL"/>
              </w:rPr>
              <w:t xml:space="preserve">Zaświadczenie podmiotu uprawnionego do kontroli jakości potwierdzające, że oferowane </w:t>
            </w:r>
            <w:r w:rsidRPr="00301DCD">
              <w:rPr>
                <w:bCs/>
                <w:sz w:val="21"/>
                <w:szCs w:val="21"/>
                <w:lang w:val="pl-PL" w:eastAsia="pl-PL"/>
              </w:rPr>
              <w:t>gazy techniczne</w:t>
            </w:r>
            <w:r w:rsidRPr="00301DCD">
              <w:rPr>
                <w:b/>
                <w:sz w:val="21"/>
                <w:szCs w:val="21"/>
                <w:lang w:val="pl-PL" w:eastAsia="pl-PL"/>
              </w:rPr>
              <w:t xml:space="preserve"> (Pakiet II), będące przedmiotem zamówienia, odpowiadają określonym normom lub specyfikacjom technicznym.</w:t>
            </w:r>
          </w:p>
        </w:tc>
      </w:tr>
      <w:tr w:rsidR="00301DCD" w:rsidRPr="007C1D07" w14:paraId="5E596499"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4A9C1918" w14:textId="16D67E57" w:rsidR="00301DCD" w:rsidRPr="00301DCD" w:rsidRDefault="009E7769" w:rsidP="007A1C3C">
            <w:pPr>
              <w:pStyle w:val="Tytu"/>
              <w:rPr>
                <w:b w:val="0"/>
                <w:sz w:val="21"/>
                <w:szCs w:val="21"/>
                <w:lang w:val="pl-PL" w:eastAsia="pl-PL"/>
              </w:rPr>
            </w:pPr>
            <w:r>
              <w:rPr>
                <w:b w:val="0"/>
                <w:sz w:val="21"/>
                <w:szCs w:val="21"/>
                <w:lang w:val="pl-PL" w:eastAsia="pl-PL"/>
              </w:rPr>
              <w:t>9</w:t>
            </w:r>
            <w:r w:rsidR="00301DCD" w:rsidRPr="00301DCD">
              <w:rPr>
                <w:b w:val="0"/>
                <w:sz w:val="21"/>
                <w:szCs w:val="21"/>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617B9D96" w14:textId="77777777" w:rsidR="00301DCD" w:rsidRPr="00301DCD" w:rsidRDefault="00301DCD" w:rsidP="00301DCD">
            <w:pPr>
              <w:pStyle w:val="Tekstpodstawowy"/>
              <w:rPr>
                <w:b/>
                <w:sz w:val="21"/>
                <w:szCs w:val="21"/>
                <w:lang w:val="pl-PL" w:eastAsia="pl-PL"/>
              </w:rPr>
            </w:pPr>
            <w:r w:rsidRPr="00301DCD">
              <w:rPr>
                <w:b/>
                <w:sz w:val="21"/>
                <w:szCs w:val="21"/>
                <w:lang w:val="pl-PL" w:eastAsia="pl-PL"/>
              </w:rPr>
              <w:t xml:space="preserve">Oświadczenie Wykonawcy, że posiada karty charakterystyki oferowanych </w:t>
            </w:r>
            <w:r w:rsidRPr="00301DCD">
              <w:rPr>
                <w:bCs/>
                <w:sz w:val="21"/>
                <w:szCs w:val="21"/>
                <w:lang w:val="pl-PL" w:eastAsia="pl-PL"/>
              </w:rPr>
              <w:t xml:space="preserve">gazów medycznych i technicznych </w:t>
            </w:r>
            <w:r w:rsidRPr="00301DCD">
              <w:rPr>
                <w:b/>
                <w:sz w:val="21"/>
                <w:szCs w:val="21"/>
                <w:lang w:val="pl-PL" w:eastAsia="pl-PL"/>
              </w:rPr>
              <w:t>(Pakiet II)</w:t>
            </w:r>
            <w:r w:rsidRPr="00301DCD">
              <w:rPr>
                <w:bCs/>
                <w:sz w:val="21"/>
                <w:szCs w:val="21"/>
                <w:lang w:val="pl-PL" w:eastAsia="pl-PL"/>
              </w:rPr>
              <w:t xml:space="preserve"> i dostarczy je Zamawiającemu wraz z pierwszą dostawą</w:t>
            </w:r>
            <w:r w:rsidRPr="00301DCD">
              <w:rPr>
                <w:b/>
                <w:sz w:val="21"/>
                <w:szCs w:val="21"/>
                <w:lang w:val="pl-PL" w:eastAsia="pl-PL"/>
              </w:rPr>
              <w:t xml:space="preserve"> (</w:t>
            </w:r>
            <w:r w:rsidRPr="00301DCD">
              <w:rPr>
                <w:bCs/>
                <w:sz w:val="21"/>
                <w:szCs w:val="21"/>
                <w:lang w:val="pl-PL" w:eastAsia="pl-PL"/>
              </w:rPr>
              <w:t>wg zał. nr 4 do SWZ).</w:t>
            </w:r>
          </w:p>
        </w:tc>
      </w:tr>
      <w:tr w:rsidR="00301DCD" w:rsidRPr="005465DB" w14:paraId="48AE6E6B"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6BE84EF5" w14:textId="6FD5F4AD" w:rsidR="00301DCD" w:rsidRPr="00301DCD" w:rsidRDefault="009E7769" w:rsidP="007A1C3C">
            <w:pPr>
              <w:pStyle w:val="Tytu"/>
              <w:rPr>
                <w:b w:val="0"/>
                <w:sz w:val="21"/>
                <w:szCs w:val="21"/>
                <w:lang w:val="pl-PL" w:eastAsia="pl-PL"/>
              </w:rPr>
            </w:pPr>
            <w:r>
              <w:rPr>
                <w:b w:val="0"/>
                <w:sz w:val="21"/>
                <w:szCs w:val="21"/>
                <w:lang w:val="pl-PL" w:eastAsia="pl-PL"/>
              </w:rPr>
              <w:t>10</w:t>
            </w:r>
            <w:r w:rsidR="00301DCD" w:rsidRPr="00301DCD">
              <w:rPr>
                <w:b w:val="0"/>
                <w:sz w:val="21"/>
                <w:szCs w:val="21"/>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4A2A027E" w14:textId="77777777" w:rsidR="00301DCD" w:rsidRPr="00301DCD" w:rsidRDefault="00301DCD" w:rsidP="007A1C3C">
            <w:pPr>
              <w:pStyle w:val="Tekstpodstawowy"/>
              <w:rPr>
                <w:b/>
                <w:sz w:val="21"/>
                <w:szCs w:val="21"/>
                <w:lang w:val="pl-PL" w:eastAsia="pl-PL"/>
              </w:rPr>
            </w:pPr>
            <w:r w:rsidRPr="00301DCD">
              <w:rPr>
                <w:b/>
                <w:sz w:val="21"/>
                <w:szCs w:val="21"/>
                <w:lang w:val="pl-PL" w:eastAsia="pl-PL"/>
              </w:rPr>
              <w:t xml:space="preserve">Oryginał pełnomocnictwa </w:t>
            </w:r>
            <w:r w:rsidRPr="00301DCD">
              <w:rPr>
                <w:bCs/>
                <w:sz w:val="21"/>
                <w:szCs w:val="21"/>
                <w:lang w:val="pl-PL" w:eastAsia="pl-PL"/>
              </w:rPr>
              <w:t>w wersji elektronicznej lub elektroniczna kopia pełnomocnictwa poświadczona notarialnie za zgodność z oryginałem, 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70614851" w14:textId="700C1604" w:rsidR="00AE325B" w:rsidRPr="00EC349C" w:rsidRDefault="00AE325B" w:rsidP="00AE325B">
      <w:pPr>
        <w:pStyle w:val="Tytu"/>
        <w:ind w:left="142" w:hanging="142"/>
        <w:jc w:val="both"/>
        <w:rPr>
          <w:b w:val="0"/>
          <w:sz w:val="22"/>
          <w:szCs w:val="22"/>
          <w:lang w:val="pl-PL"/>
        </w:rPr>
      </w:pPr>
      <w:r>
        <w:rPr>
          <w:sz w:val="22"/>
          <w:szCs w:val="22"/>
          <w:lang w:val="pl-PL"/>
        </w:rPr>
        <w:t>3</w:t>
      </w:r>
      <w:r w:rsidRPr="00BD533B">
        <w:rPr>
          <w:b w:val="0"/>
          <w:sz w:val="22"/>
          <w:szCs w:val="22"/>
          <w:lang w:val="pl-PL"/>
        </w:rPr>
        <w:t xml:space="preserve">. </w:t>
      </w:r>
      <w:r w:rsidRPr="00EC349C">
        <w:rPr>
          <w:b w:val="0"/>
          <w:sz w:val="22"/>
          <w:szCs w:val="22"/>
        </w:rPr>
        <w:t>Zamawiający przed wyborem najkorzystniejszej oferty w</w:t>
      </w:r>
      <w:r>
        <w:rPr>
          <w:b w:val="0"/>
          <w:sz w:val="22"/>
          <w:szCs w:val="22"/>
          <w:lang w:val="pl-PL"/>
        </w:rPr>
        <w:t>ezwie Wykonawcę</w:t>
      </w:r>
      <w:r w:rsidRPr="00EC349C">
        <w:rPr>
          <w:b w:val="0"/>
          <w:sz w:val="22"/>
          <w:szCs w:val="22"/>
        </w:rPr>
        <w:t>, którego oferta zosta</w:t>
      </w:r>
      <w:r>
        <w:rPr>
          <w:b w:val="0"/>
          <w:sz w:val="22"/>
          <w:szCs w:val="22"/>
          <w:lang w:val="pl-PL"/>
        </w:rPr>
        <w:t>nie</w:t>
      </w:r>
      <w:r w:rsidRPr="00EC349C">
        <w:rPr>
          <w:b w:val="0"/>
          <w:sz w:val="22"/>
          <w:szCs w:val="22"/>
        </w:rPr>
        <w:t xml:space="preserve"> najwyżej oceniona, do złożenia w wyznaczonym</w:t>
      </w:r>
      <w:r>
        <w:rPr>
          <w:b w:val="0"/>
          <w:sz w:val="22"/>
          <w:szCs w:val="22"/>
          <w:lang w:val="pl-PL"/>
        </w:rPr>
        <w:t xml:space="preserve"> </w:t>
      </w:r>
      <w:r w:rsidRPr="00EC349C">
        <w:rPr>
          <w:b w:val="0"/>
          <w:sz w:val="22"/>
          <w:szCs w:val="22"/>
        </w:rPr>
        <w:t xml:space="preserve">terminie, nie krótszym </w:t>
      </w:r>
      <w:r w:rsidRPr="002C1470">
        <w:rPr>
          <w:b w:val="0"/>
          <w:sz w:val="22"/>
          <w:szCs w:val="22"/>
        </w:rPr>
        <w:t>niż</w:t>
      </w:r>
      <w:r w:rsidRPr="002C1470">
        <w:rPr>
          <w:b w:val="0"/>
          <w:sz w:val="22"/>
          <w:szCs w:val="22"/>
          <w:lang w:val="pl-PL"/>
        </w:rPr>
        <w:t xml:space="preserve"> </w:t>
      </w:r>
      <w:r>
        <w:rPr>
          <w:b w:val="0"/>
          <w:sz w:val="22"/>
          <w:szCs w:val="22"/>
          <w:lang w:val="pl-PL"/>
        </w:rPr>
        <w:t>5</w:t>
      </w:r>
      <w:r w:rsidRPr="002C1470">
        <w:rPr>
          <w:b w:val="0"/>
          <w:sz w:val="22"/>
          <w:szCs w:val="22"/>
        </w:rPr>
        <w:t xml:space="preserve"> dni, </w:t>
      </w:r>
      <w:r w:rsidRPr="00EC349C">
        <w:rPr>
          <w:b w:val="0"/>
          <w:sz w:val="22"/>
          <w:szCs w:val="22"/>
        </w:rPr>
        <w:t>aktualnych na dzień złożenia podmiotowych</w:t>
      </w:r>
      <w:r>
        <w:rPr>
          <w:b w:val="0"/>
          <w:sz w:val="22"/>
          <w:szCs w:val="22"/>
          <w:lang w:val="pl-PL"/>
        </w:rPr>
        <w:t xml:space="preserve"> </w:t>
      </w:r>
      <w:r w:rsidRPr="00EC349C">
        <w:rPr>
          <w:b w:val="0"/>
          <w:sz w:val="22"/>
          <w:szCs w:val="22"/>
        </w:rPr>
        <w:t>środków dowodowyc</w:t>
      </w:r>
      <w:r>
        <w:rPr>
          <w:b w:val="0"/>
          <w:sz w:val="22"/>
          <w:szCs w:val="22"/>
          <w:lang w:val="pl-PL"/>
        </w:rPr>
        <w:t>h:</w:t>
      </w:r>
    </w:p>
    <w:p w14:paraId="5F20329A" w14:textId="77777777" w:rsidR="00AE325B" w:rsidRPr="008512CF" w:rsidRDefault="00AE325B" w:rsidP="00AE325B">
      <w:pPr>
        <w:pStyle w:val="Tytu"/>
        <w:ind w:left="142" w:hanging="142"/>
        <w:jc w:val="both"/>
        <w:rPr>
          <w:b w:val="0"/>
          <w:sz w:val="10"/>
          <w:szCs w:val="10"/>
          <w:lang w:val="pl-PL"/>
        </w:rPr>
      </w:pPr>
    </w:p>
    <w:p w14:paraId="71421C6D" w14:textId="77777777" w:rsidR="00AE325B" w:rsidRPr="009C6237" w:rsidRDefault="00AE325B" w:rsidP="00AE325B">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AE325B" w:rsidRPr="00712C2C" w14:paraId="0233271A" w14:textId="77777777" w:rsidTr="00884933">
        <w:trPr>
          <w:trHeight w:val="311"/>
        </w:trPr>
        <w:tc>
          <w:tcPr>
            <w:tcW w:w="567" w:type="dxa"/>
            <w:shd w:val="clear" w:color="auto" w:fill="C0C0C0"/>
            <w:vAlign w:val="center"/>
          </w:tcPr>
          <w:p w14:paraId="104983AD" w14:textId="77777777" w:rsidR="00AE325B" w:rsidRPr="00712C2C" w:rsidRDefault="00AE325B" w:rsidP="00884933">
            <w:pPr>
              <w:pStyle w:val="Tytu"/>
              <w:rPr>
                <w:i/>
                <w:sz w:val="22"/>
                <w:szCs w:val="22"/>
                <w:lang w:val="pl-PL" w:eastAsia="pl-PL"/>
              </w:rPr>
            </w:pPr>
            <w:r w:rsidRPr="00712C2C">
              <w:rPr>
                <w:i/>
                <w:sz w:val="22"/>
                <w:szCs w:val="22"/>
                <w:lang w:val="pl-PL" w:eastAsia="pl-PL"/>
              </w:rPr>
              <w:lastRenderedPageBreak/>
              <w:t>L.p.</w:t>
            </w:r>
          </w:p>
        </w:tc>
        <w:tc>
          <w:tcPr>
            <w:tcW w:w="9639" w:type="dxa"/>
            <w:shd w:val="clear" w:color="auto" w:fill="C0C0C0"/>
            <w:vAlign w:val="center"/>
          </w:tcPr>
          <w:p w14:paraId="6F4D43E9" w14:textId="77777777" w:rsidR="00AE325B" w:rsidRPr="00712C2C" w:rsidRDefault="00AE325B" w:rsidP="00884933">
            <w:pPr>
              <w:pStyle w:val="Tytu"/>
              <w:rPr>
                <w:i/>
                <w:sz w:val="22"/>
                <w:szCs w:val="22"/>
                <w:lang w:val="pl-PL" w:eastAsia="pl-PL"/>
              </w:rPr>
            </w:pPr>
            <w:r w:rsidRPr="00712C2C">
              <w:rPr>
                <w:i/>
                <w:sz w:val="22"/>
                <w:szCs w:val="22"/>
                <w:lang w:val="pl-PL" w:eastAsia="pl-PL"/>
              </w:rPr>
              <w:t>Rodzaj dokumentu</w:t>
            </w:r>
          </w:p>
        </w:tc>
      </w:tr>
      <w:tr w:rsidR="00AE325B" w:rsidRPr="00712C2C" w14:paraId="7D6B8A07" w14:textId="77777777" w:rsidTr="00884933">
        <w:trPr>
          <w:trHeight w:val="77"/>
        </w:trPr>
        <w:tc>
          <w:tcPr>
            <w:tcW w:w="10206" w:type="dxa"/>
            <w:gridSpan w:val="2"/>
            <w:shd w:val="clear" w:color="auto" w:fill="D9D9D9"/>
            <w:vAlign w:val="center"/>
          </w:tcPr>
          <w:p w14:paraId="7F6FC1D2" w14:textId="77777777" w:rsidR="00AE325B" w:rsidRPr="00B9257B" w:rsidRDefault="00AE325B" w:rsidP="00884933">
            <w:pPr>
              <w:pStyle w:val="Tytu"/>
              <w:rPr>
                <w:i/>
                <w:sz w:val="22"/>
                <w:szCs w:val="22"/>
                <w:lang w:val="pl-PL" w:eastAsia="pl-PL"/>
              </w:rPr>
            </w:pPr>
            <w:r w:rsidRPr="00307A35">
              <w:rPr>
                <w:i/>
                <w:sz w:val="22"/>
                <w:szCs w:val="22"/>
                <w:lang w:val="pl-PL" w:eastAsia="pl-PL"/>
              </w:rPr>
              <w:t>W celu potwierdzenia spełniania przez Wykonawcę warunków udziału w postępowaniu:</w:t>
            </w:r>
          </w:p>
        </w:tc>
      </w:tr>
      <w:tr w:rsidR="00AE325B" w:rsidRPr="00BD533B" w14:paraId="2909EE3C" w14:textId="77777777" w:rsidTr="00884933">
        <w:trPr>
          <w:trHeight w:val="56"/>
        </w:trPr>
        <w:tc>
          <w:tcPr>
            <w:tcW w:w="567" w:type="dxa"/>
            <w:vAlign w:val="center"/>
          </w:tcPr>
          <w:p w14:paraId="219B1F50" w14:textId="77777777" w:rsidR="00AE325B" w:rsidRDefault="00AE325B" w:rsidP="00884933">
            <w:pPr>
              <w:pStyle w:val="Tytu"/>
              <w:rPr>
                <w:b w:val="0"/>
                <w:sz w:val="21"/>
                <w:szCs w:val="21"/>
                <w:lang w:val="pl-PL" w:eastAsia="pl-PL"/>
              </w:rPr>
            </w:pPr>
            <w:r>
              <w:rPr>
                <w:b w:val="0"/>
                <w:sz w:val="21"/>
                <w:szCs w:val="21"/>
                <w:lang w:val="pl-PL" w:eastAsia="pl-PL"/>
              </w:rPr>
              <w:t>1.</w:t>
            </w:r>
          </w:p>
        </w:tc>
        <w:tc>
          <w:tcPr>
            <w:tcW w:w="9639" w:type="dxa"/>
            <w:vAlign w:val="center"/>
          </w:tcPr>
          <w:p w14:paraId="570D01C6" w14:textId="79D64F8E" w:rsidR="00AE325B" w:rsidRPr="00480046" w:rsidRDefault="00AE325B" w:rsidP="00AE325B">
            <w:pPr>
              <w:pStyle w:val="Tytu"/>
              <w:ind w:left="2" w:hanging="2"/>
              <w:jc w:val="both"/>
              <w:rPr>
                <w:sz w:val="22"/>
                <w:szCs w:val="22"/>
                <w:lang w:val="pl-PL" w:eastAsia="pl-PL"/>
              </w:rPr>
            </w:pPr>
            <w:r w:rsidRPr="00AE325B">
              <w:rPr>
                <w:sz w:val="22"/>
                <w:szCs w:val="22"/>
                <w:lang w:val="pl-PL" w:eastAsia="pl-PL"/>
              </w:rPr>
              <w:t xml:space="preserve">Zezwolenie / koncesja </w:t>
            </w:r>
            <w:r w:rsidRPr="00AE325B">
              <w:rPr>
                <w:b w:val="0"/>
                <w:bCs/>
                <w:sz w:val="22"/>
                <w:szCs w:val="22"/>
                <w:lang w:val="pl-PL" w:eastAsia="pl-PL"/>
              </w:rPr>
              <w:t>Głównego Inspektora Farmaceutycznego na prowadzenie hurtowni farmaceutycznej w zakresie obrotu gazami medycznymi (dotyczy hurtowni) lub zezwolenie / koncesja Głównego Inspektora Farmaceutycznego na wytwarzanie produktu leczniczego (dotyczy producenta).</w:t>
            </w:r>
          </w:p>
        </w:tc>
      </w:tr>
      <w:tr w:rsidR="00AE325B" w:rsidRPr="00712C2C" w14:paraId="4D1353D2" w14:textId="77777777" w:rsidTr="00884933">
        <w:trPr>
          <w:trHeight w:val="77"/>
        </w:trPr>
        <w:tc>
          <w:tcPr>
            <w:tcW w:w="10206" w:type="dxa"/>
            <w:gridSpan w:val="2"/>
            <w:shd w:val="clear" w:color="auto" w:fill="D9D9D9"/>
            <w:vAlign w:val="center"/>
          </w:tcPr>
          <w:p w14:paraId="7D053D73" w14:textId="77777777" w:rsidR="00AE325B" w:rsidRPr="00B9257B" w:rsidRDefault="00AE325B" w:rsidP="00884933">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AE325B" w:rsidRPr="00BD533B" w14:paraId="0DBDEC2C" w14:textId="77777777" w:rsidTr="00884933">
        <w:trPr>
          <w:trHeight w:val="56"/>
        </w:trPr>
        <w:tc>
          <w:tcPr>
            <w:tcW w:w="567" w:type="dxa"/>
            <w:vAlign w:val="center"/>
          </w:tcPr>
          <w:p w14:paraId="7FA8B510" w14:textId="77A83772" w:rsidR="00AE325B" w:rsidRPr="00DA5BE0" w:rsidRDefault="001E2463" w:rsidP="00884933">
            <w:pPr>
              <w:pStyle w:val="Tytu"/>
              <w:rPr>
                <w:b w:val="0"/>
                <w:sz w:val="21"/>
                <w:szCs w:val="21"/>
                <w:lang w:val="pl-PL" w:eastAsia="pl-PL"/>
              </w:rPr>
            </w:pPr>
            <w:r>
              <w:rPr>
                <w:b w:val="0"/>
                <w:sz w:val="21"/>
                <w:szCs w:val="21"/>
                <w:lang w:val="pl-PL" w:eastAsia="pl-PL"/>
              </w:rPr>
              <w:t>2</w:t>
            </w:r>
            <w:r w:rsidR="00AE325B">
              <w:rPr>
                <w:b w:val="0"/>
                <w:sz w:val="21"/>
                <w:szCs w:val="21"/>
                <w:lang w:val="pl-PL" w:eastAsia="pl-PL"/>
              </w:rPr>
              <w:t>.</w:t>
            </w:r>
          </w:p>
        </w:tc>
        <w:tc>
          <w:tcPr>
            <w:tcW w:w="9639" w:type="dxa"/>
            <w:vAlign w:val="center"/>
          </w:tcPr>
          <w:p w14:paraId="06372CCA" w14:textId="49669497" w:rsidR="00AE325B" w:rsidRPr="00BF2640" w:rsidRDefault="00AE325B" w:rsidP="00884933">
            <w:pPr>
              <w:pStyle w:val="Tytu"/>
              <w:ind w:left="2" w:hanging="2"/>
              <w:jc w:val="both"/>
              <w:rPr>
                <w:b w:val="0"/>
                <w:sz w:val="22"/>
                <w:szCs w:val="22"/>
                <w:highlight w:val="yellow"/>
                <w:lang w:val="pl-PL" w:eastAsia="pl-PL"/>
              </w:rPr>
            </w:pPr>
            <w:r w:rsidRPr="00076F39">
              <w:rPr>
                <w:sz w:val="21"/>
                <w:szCs w:val="21"/>
                <w:lang w:val="pl-PL" w:eastAsia="pl-PL"/>
              </w:rPr>
              <w:t xml:space="preserve">Odpis lub informacja z Krajowego Rejestru Sądowego lub z Centralnej Ewidencji i Informacji o Działalności Gospodarczej, </w:t>
            </w:r>
            <w:r w:rsidRPr="00076F39">
              <w:rPr>
                <w:b w:val="0"/>
                <w:bCs/>
                <w:sz w:val="21"/>
                <w:szCs w:val="21"/>
                <w:lang w:val="pl-PL" w:eastAsia="pl-PL"/>
              </w:rPr>
              <w:t>w zakresie art. 109 ust. 1 pkt 4 ustawy Pzp, sporządzone nie wcześniej</w:t>
            </w:r>
            <w:r w:rsidR="009147FB">
              <w:rPr>
                <w:b w:val="0"/>
                <w:bCs/>
                <w:sz w:val="21"/>
                <w:szCs w:val="21"/>
                <w:lang w:val="pl-PL" w:eastAsia="pl-PL"/>
              </w:rPr>
              <w:t>,</w:t>
            </w:r>
            <w:r w:rsidRPr="00076F39">
              <w:rPr>
                <w:b w:val="0"/>
                <w:bCs/>
                <w:sz w:val="21"/>
                <w:szCs w:val="21"/>
                <w:lang w:val="pl-PL" w:eastAsia="pl-PL"/>
              </w:rPr>
              <w:t xml:space="preserve"> niż 3 miesiące przed jej złożeniem, jeżeli odrębne przepisy wymagają wpisu do rejestru lub ewidencji </w:t>
            </w:r>
            <w:r w:rsidRPr="00076F39">
              <w:rPr>
                <w:b w:val="0"/>
                <w:sz w:val="21"/>
                <w:szCs w:val="21"/>
                <w:lang w:val="pl-PL" w:eastAsia="pl-PL"/>
              </w:rPr>
              <w:t>(o ile nie można go uzyskać za pomocą bezpłatnych i ogólnodostępnych baz danych).</w:t>
            </w:r>
          </w:p>
        </w:tc>
      </w:tr>
    </w:tbl>
    <w:p w14:paraId="4A19FC98" w14:textId="77777777" w:rsidR="00AE325B" w:rsidRDefault="00AE325B" w:rsidP="00AE325B">
      <w:pPr>
        <w:pStyle w:val="Tytu"/>
        <w:ind w:left="142" w:right="-1" w:hanging="142"/>
        <w:jc w:val="left"/>
        <w:rPr>
          <w:sz w:val="22"/>
          <w:szCs w:val="22"/>
        </w:rPr>
      </w:pPr>
    </w:p>
    <w:p w14:paraId="61FC3E4A" w14:textId="2EE24C7B" w:rsidR="00AE325B" w:rsidRDefault="00D1622A" w:rsidP="00AE325B">
      <w:pPr>
        <w:pStyle w:val="Tytu"/>
        <w:ind w:left="142" w:hanging="142"/>
        <w:jc w:val="both"/>
        <w:rPr>
          <w:b w:val="0"/>
          <w:sz w:val="22"/>
          <w:szCs w:val="22"/>
          <w:lang w:val="pl-PL"/>
        </w:rPr>
      </w:pPr>
      <w:r>
        <w:rPr>
          <w:sz w:val="22"/>
          <w:szCs w:val="22"/>
          <w:lang w:val="pl-PL"/>
        </w:rPr>
        <w:lastRenderedPageBreak/>
        <w:t>4</w:t>
      </w:r>
      <w:r w:rsidR="00AE325B" w:rsidRPr="00DA5BE0">
        <w:rPr>
          <w:sz w:val="22"/>
          <w:szCs w:val="22"/>
        </w:rPr>
        <w:t xml:space="preserve">. </w:t>
      </w:r>
      <w:r w:rsidR="00AE325B" w:rsidRPr="00DA5BE0">
        <w:rPr>
          <w:b w:val="0"/>
          <w:sz w:val="22"/>
          <w:szCs w:val="22"/>
          <w:lang w:val="pl-PL"/>
        </w:rPr>
        <w:t xml:space="preserve">W przypadku załączenia przez Wykonawcę do oferty (przed wezwaniem do ich złożenia) dokumentów </w:t>
      </w:r>
      <w:r w:rsidR="00AE325B" w:rsidRPr="007A222E">
        <w:rPr>
          <w:b w:val="0"/>
          <w:sz w:val="22"/>
          <w:szCs w:val="22"/>
          <w:lang w:val="pl-PL"/>
        </w:rPr>
        <w:t xml:space="preserve">określonych w pkt </w:t>
      </w:r>
      <w:r>
        <w:rPr>
          <w:b w:val="0"/>
          <w:sz w:val="22"/>
          <w:szCs w:val="22"/>
          <w:lang w:val="pl-PL"/>
        </w:rPr>
        <w:t>3</w:t>
      </w:r>
      <w:r w:rsidR="00AE325B" w:rsidRPr="007A222E">
        <w:rPr>
          <w:b w:val="0"/>
          <w:sz w:val="22"/>
          <w:szCs w:val="22"/>
          <w:lang w:val="pl-PL"/>
        </w:rPr>
        <w:t xml:space="preserve"> (l.p. 1-</w:t>
      </w:r>
      <w:r w:rsidR="007C7106">
        <w:rPr>
          <w:b w:val="0"/>
          <w:sz w:val="22"/>
          <w:szCs w:val="22"/>
          <w:lang w:val="pl-PL"/>
        </w:rPr>
        <w:t>2</w:t>
      </w:r>
      <w:r w:rsidR="00AE325B" w:rsidRPr="007A222E">
        <w:rPr>
          <w:b w:val="0"/>
          <w:sz w:val="22"/>
          <w:szCs w:val="22"/>
          <w:lang w:val="pl-PL"/>
        </w:rPr>
        <w:t xml:space="preserve"> tabeli), Zamawiający – dla zachowania terminów określonych w art. </w:t>
      </w:r>
      <w:r w:rsidR="00E16DFE">
        <w:rPr>
          <w:b w:val="0"/>
          <w:sz w:val="22"/>
          <w:szCs w:val="22"/>
          <w:lang w:val="pl-PL"/>
        </w:rPr>
        <w:t>274</w:t>
      </w:r>
      <w:r w:rsidR="00AE325B" w:rsidRPr="007A222E">
        <w:rPr>
          <w:b w:val="0"/>
          <w:sz w:val="22"/>
          <w:szCs w:val="22"/>
          <w:lang w:val="pl-PL"/>
        </w:rPr>
        <w:t xml:space="preserve"> ust. 1 ustawy Pzp</w:t>
      </w:r>
      <w:r w:rsidR="00AE325B" w:rsidRPr="007A222E">
        <w:rPr>
          <w:sz w:val="22"/>
          <w:szCs w:val="22"/>
          <w:lang w:val="pl-PL"/>
        </w:rPr>
        <w:t xml:space="preserve"> -</w:t>
      </w:r>
      <w:r w:rsidR="00AE325B" w:rsidRPr="007A222E">
        <w:rPr>
          <w:b w:val="0"/>
          <w:sz w:val="22"/>
          <w:szCs w:val="22"/>
          <w:lang w:val="pl-PL"/>
        </w:rPr>
        <w:t xml:space="preserve"> wezwie Wykonawcę do ich ponownego złożenia</w:t>
      </w:r>
      <w:r w:rsidR="00AE325B" w:rsidRPr="00DA5BE0">
        <w:rPr>
          <w:b w:val="0"/>
          <w:sz w:val="22"/>
          <w:szCs w:val="22"/>
          <w:lang w:val="pl-PL"/>
        </w:rPr>
        <w:t xml:space="preserve"> lub potwierdzenia ich aktualności.</w:t>
      </w:r>
    </w:p>
    <w:p w14:paraId="2EA6CC5C" w14:textId="1CD648A5" w:rsidR="00D1622A" w:rsidRPr="00DE49FA" w:rsidRDefault="00D1622A" w:rsidP="00D1622A">
      <w:pPr>
        <w:pStyle w:val="Tytu"/>
        <w:tabs>
          <w:tab w:val="left" w:pos="7230"/>
        </w:tabs>
        <w:ind w:left="142" w:hanging="142"/>
        <w:jc w:val="both"/>
        <w:rPr>
          <w:b w:val="0"/>
          <w:sz w:val="22"/>
          <w:szCs w:val="22"/>
          <w:lang w:val="pl-PL"/>
        </w:rPr>
      </w:pPr>
      <w:r>
        <w:rPr>
          <w:sz w:val="22"/>
          <w:szCs w:val="22"/>
          <w:lang w:val="pl-PL"/>
        </w:rPr>
        <w:t>5</w:t>
      </w:r>
      <w:r w:rsidR="009938B9" w:rsidRPr="00DA5BE0">
        <w:rPr>
          <w:sz w:val="22"/>
          <w:szCs w:val="22"/>
        </w:rPr>
        <w:t>.</w:t>
      </w:r>
      <w:r w:rsidR="009938B9" w:rsidRPr="00DA5BE0">
        <w:rPr>
          <w:b w:val="0"/>
          <w:sz w:val="22"/>
          <w:szCs w:val="22"/>
        </w:rPr>
        <w:t xml:space="preserve"> </w:t>
      </w:r>
      <w:bookmarkStart w:id="4" w:name="_Hlk31619946"/>
      <w:r w:rsidRPr="00DA5BE0">
        <w:rPr>
          <w:b w:val="0"/>
          <w:sz w:val="22"/>
          <w:szCs w:val="22"/>
        </w:rPr>
        <w:t>Jeżeli Wykonawca</w:t>
      </w:r>
      <w:r>
        <w:rPr>
          <w:b w:val="0"/>
          <w:sz w:val="22"/>
          <w:szCs w:val="22"/>
          <w:lang w:val="pl-PL"/>
        </w:rPr>
        <w:t xml:space="preserve">, który </w:t>
      </w:r>
      <w:r w:rsidRPr="00DA5BE0">
        <w:rPr>
          <w:b w:val="0"/>
          <w:sz w:val="22"/>
          <w:szCs w:val="22"/>
        </w:rPr>
        <w:t xml:space="preserve">ma siedzibę lub miejsce zamieszkania poza </w:t>
      </w:r>
      <w:r>
        <w:rPr>
          <w:b w:val="0"/>
          <w:sz w:val="22"/>
          <w:szCs w:val="22"/>
          <w:lang w:val="pl-PL"/>
        </w:rPr>
        <w:t>granicami</w:t>
      </w:r>
      <w:r w:rsidRPr="00DA5BE0">
        <w:rPr>
          <w:b w:val="0"/>
          <w:sz w:val="22"/>
          <w:szCs w:val="22"/>
        </w:rPr>
        <w:t xml:space="preserve"> Rzeczypospolitej Polskiej, zamiast dokument</w:t>
      </w:r>
      <w:r w:rsidRPr="00DA5BE0">
        <w:rPr>
          <w:b w:val="0"/>
          <w:sz w:val="22"/>
          <w:szCs w:val="22"/>
          <w:lang w:val="pl-PL"/>
        </w:rPr>
        <w:t>ów</w:t>
      </w:r>
      <w:r>
        <w:rPr>
          <w:b w:val="0"/>
          <w:sz w:val="22"/>
          <w:szCs w:val="22"/>
          <w:lang w:val="pl-PL"/>
        </w:rPr>
        <w:t>,</w:t>
      </w:r>
      <w:r w:rsidRPr="00DA5BE0">
        <w:rPr>
          <w:b w:val="0"/>
          <w:sz w:val="22"/>
          <w:szCs w:val="22"/>
          <w:lang w:val="pl-PL"/>
        </w:rPr>
        <w:t xml:space="preserve"> </w:t>
      </w:r>
      <w:r w:rsidRPr="00DA5BE0">
        <w:rPr>
          <w:b w:val="0"/>
          <w:sz w:val="22"/>
          <w:szCs w:val="22"/>
          <w:u w:val="single"/>
        </w:rPr>
        <w:t>o który</w:t>
      </w:r>
      <w:r>
        <w:rPr>
          <w:b w:val="0"/>
          <w:sz w:val="22"/>
          <w:szCs w:val="22"/>
          <w:u w:val="single"/>
          <w:lang w:val="pl-PL"/>
        </w:rPr>
        <w:t>ch</w:t>
      </w:r>
      <w:r w:rsidRPr="00DA5BE0">
        <w:rPr>
          <w:b w:val="0"/>
          <w:sz w:val="22"/>
          <w:szCs w:val="22"/>
          <w:u w:val="single"/>
        </w:rPr>
        <w:t xml:space="preserve"> </w:t>
      </w:r>
      <w:r w:rsidRPr="00411ED3">
        <w:rPr>
          <w:b w:val="0"/>
          <w:sz w:val="22"/>
          <w:szCs w:val="22"/>
          <w:u w:val="single"/>
        </w:rPr>
        <w:t xml:space="preserve">mowa w pkt </w:t>
      </w:r>
      <w:r>
        <w:rPr>
          <w:b w:val="0"/>
          <w:sz w:val="22"/>
          <w:szCs w:val="22"/>
          <w:u w:val="single"/>
          <w:lang w:val="pl-PL"/>
        </w:rPr>
        <w:t>3</w:t>
      </w:r>
      <w:r w:rsidRPr="00411ED3">
        <w:rPr>
          <w:b w:val="0"/>
          <w:sz w:val="22"/>
          <w:szCs w:val="22"/>
          <w:u w:val="single"/>
        </w:rPr>
        <w:t xml:space="preserve"> (l.p. </w:t>
      </w:r>
      <w:r>
        <w:rPr>
          <w:b w:val="0"/>
          <w:sz w:val="22"/>
          <w:szCs w:val="22"/>
          <w:u w:val="single"/>
          <w:lang w:val="pl-PL"/>
        </w:rPr>
        <w:t>2</w:t>
      </w:r>
      <w:r w:rsidRPr="00411ED3">
        <w:rPr>
          <w:b w:val="0"/>
          <w:sz w:val="22"/>
          <w:szCs w:val="22"/>
          <w:u w:val="single"/>
        </w:rPr>
        <w:t xml:space="preserve"> tabeli)</w:t>
      </w:r>
      <w:r w:rsidRPr="00411ED3">
        <w:rPr>
          <w:b w:val="0"/>
          <w:sz w:val="22"/>
          <w:szCs w:val="22"/>
          <w:lang w:val="pl-PL"/>
        </w:rPr>
        <w:t xml:space="preserve">, </w:t>
      </w:r>
      <w:r w:rsidRPr="00411ED3">
        <w:rPr>
          <w:b w:val="0"/>
          <w:sz w:val="22"/>
          <w:szCs w:val="22"/>
        </w:rPr>
        <w:t>składa dokument</w:t>
      </w:r>
      <w:r w:rsidRPr="0009489F">
        <w:rPr>
          <w:b w:val="0"/>
          <w:sz w:val="22"/>
          <w:szCs w:val="22"/>
        </w:rPr>
        <w:t xml:space="preserve"> lub dokumenty wystawione w</w:t>
      </w:r>
      <w:r>
        <w:rPr>
          <w:b w:val="0"/>
          <w:sz w:val="22"/>
          <w:szCs w:val="22"/>
          <w:lang w:val="pl-PL"/>
        </w:rPr>
        <w:t xml:space="preserve"> </w:t>
      </w:r>
      <w:r w:rsidRPr="0009489F">
        <w:rPr>
          <w:b w:val="0"/>
          <w:sz w:val="22"/>
          <w:szCs w:val="22"/>
        </w:rPr>
        <w:t>kraju, w</w:t>
      </w:r>
      <w:r>
        <w:rPr>
          <w:b w:val="0"/>
          <w:sz w:val="22"/>
          <w:szCs w:val="22"/>
          <w:lang w:val="pl-PL"/>
        </w:rPr>
        <w:t> </w:t>
      </w:r>
      <w:r w:rsidRPr="0009489F">
        <w:rPr>
          <w:b w:val="0"/>
          <w:sz w:val="22"/>
          <w:szCs w:val="22"/>
        </w:rPr>
        <w:t>którym</w:t>
      </w:r>
      <w:r>
        <w:rPr>
          <w:b w:val="0"/>
          <w:sz w:val="22"/>
          <w:szCs w:val="22"/>
          <w:lang w:val="pl-PL"/>
        </w:rPr>
        <w:t xml:space="preserve"> W</w:t>
      </w:r>
      <w:r w:rsidRPr="0009489F">
        <w:rPr>
          <w:b w:val="0"/>
          <w:sz w:val="22"/>
          <w:szCs w:val="22"/>
        </w:rPr>
        <w:t>ykonawca ma siedzibę lub miejsce zamieszkania, potwierdzające, że</w:t>
      </w:r>
      <w:r>
        <w:rPr>
          <w:b w:val="0"/>
          <w:sz w:val="22"/>
          <w:szCs w:val="22"/>
          <w:lang w:val="pl-PL"/>
        </w:rPr>
        <w:t xml:space="preserve"> </w:t>
      </w:r>
      <w:r w:rsidRPr="0009489F">
        <w:rPr>
          <w:b w:val="0"/>
          <w:sz w:val="22"/>
          <w:szCs w:val="22"/>
        </w:rPr>
        <w:t>nie otwarto jego likwidacji, nie</w:t>
      </w:r>
      <w:r>
        <w:rPr>
          <w:b w:val="0"/>
          <w:sz w:val="22"/>
          <w:szCs w:val="22"/>
          <w:lang w:val="pl-PL"/>
        </w:rPr>
        <w:t> </w:t>
      </w:r>
      <w:r w:rsidRPr="0009489F">
        <w:rPr>
          <w:b w:val="0"/>
          <w:sz w:val="22"/>
          <w:szCs w:val="22"/>
        </w:rPr>
        <w:t>ogłoszono upadłości, jego aktywami nie zarządza likwidator lub sąd, nie zawarł</w:t>
      </w:r>
      <w:r>
        <w:rPr>
          <w:b w:val="0"/>
          <w:sz w:val="22"/>
          <w:szCs w:val="22"/>
          <w:lang w:val="pl-PL"/>
        </w:rPr>
        <w:t xml:space="preserve"> </w:t>
      </w:r>
      <w:r w:rsidRPr="0009489F">
        <w:rPr>
          <w:b w:val="0"/>
          <w:sz w:val="22"/>
          <w:szCs w:val="22"/>
        </w:rPr>
        <w:t>układu z wierzycielami, jego działalność gospodarcza nie jest zawieszona ani nie znajduje się on w innej tego</w:t>
      </w:r>
      <w:r>
        <w:rPr>
          <w:b w:val="0"/>
          <w:sz w:val="22"/>
          <w:szCs w:val="22"/>
          <w:lang w:val="pl-PL"/>
        </w:rPr>
        <w:t xml:space="preserve"> </w:t>
      </w:r>
      <w:r w:rsidRPr="0009489F">
        <w:rPr>
          <w:b w:val="0"/>
          <w:sz w:val="22"/>
          <w:szCs w:val="22"/>
        </w:rPr>
        <w:t>rodzaju sytuacji wynikającej z</w:t>
      </w:r>
      <w:r>
        <w:rPr>
          <w:b w:val="0"/>
          <w:sz w:val="22"/>
          <w:szCs w:val="22"/>
          <w:lang w:val="pl-PL"/>
        </w:rPr>
        <w:t> </w:t>
      </w:r>
      <w:r w:rsidRPr="0009489F">
        <w:rPr>
          <w:b w:val="0"/>
          <w:sz w:val="22"/>
          <w:szCs w:val="22"/>
        </w:rPr>
        <w:t>podobnej procedury przewidzianej w przepisach miejsca wszczęcia tej procedury.</w:t>
      </w:r>
      <w:r w:rsidRPr="00DA5BE0">
        <w:rPr>
          <w:b w:val="0"/>
          <w:sz w:val="22"/>
          <w:szCs w:val="22"/>
        </w:rPr>
        <w:t xml:space="preserve"> Dokument ten powinien być wystawiony nie wcześniej</w:t>
      </w:r>
      <w:r>
        <w:rPr>
          <w:b w:val="0"/>
          <w:sz w:val="22"/>
          <w:szCs w:val="22"/>
          <w:lang w:val="pl-PL"/>
        </w:rPr>
        <w:t>,</w:t>
      </w:r>
      <w:r w:rsidRPr="00DA5BE0">
        <w:rPr>
          <w:b w:val="0"/>
          <w:sz w:val="22"/>
          <w:szCs w:val="22"/>
        </w:rPr>
        <w:t xml:space="preserve"> niż </w:t>
      </w:r>
      <w:r>
        <w:rPr>
          <w:b w:val="0"/>
          <w:sz w:val="22"/>
          <w:szCs w:val="22"/>
          <w:lang w:val="pl-PL"/>
        </w:rPr>
        <w:t>3</w:t>
      </w:r>
      <w:r w:rsidRPr="00DA5BE0">
        <w:rPr>
          <w:b w:val="0"/>
          <w:sz w:val="22"/>
          <w:szCs w:val="22"/>
        </w:rPr>
        <w:t xml:space="preserve"> </w:t>
      </w:r>
      <w:r>
        <w:rPr>
          <w:b w:val="0"/>
          <w:sz w:val="22"/>
          <w:szCs w:val="22"/>
          <w:lang w:val="pl-PL"/>
        </w:rPr>
        <w:t>miesiące</w:t>
      </w:r>
      <w:r w:rsidRPr="00DA5BE0">
        <w:rPr>
          <w:b w:val="0"/>
          <w:sz w:val="22"/>
          <w:szCs w:val="22"/>
        </w:rPr>
        <w:t xml:space="preserve"> przed </w:t>
      </w:r>
      <w:r w:rsidRPr="00315006">
        <w:rPr>
          <w:b w:val="0"/>
          <w:sz w:val="22"/>
          <w:szCs w:val="22"/>
        </w:rPr>
        <w:t>jego złożeniem</w:t>
      </w:r>
      <w:r w:rsidRPr="00DA5BE0">
        <w:rPr>
          <w:b w:val="0"/>
          <w:sz w:val="22"/>
          <w:szCs w:val="22"/>
        </w:rPr>
        <w:t>.</w:t>
      </w:r>
    </w:p>
    <w:bookmarkEnd w:id="4"/>
    <w:p w14:paraId="5419ED0C" w14:textId="77777777" w:rsidR="00D1622A" w:rsidRPr="00AF4EA5" w:rsidRDefault="00D1622A" w:rsidP="00D1622A">
      <w:pPr>
        <w:pStyle w:val="Tytu"/>
        <w:ind w:left="142" w:hanging="142"/>
        <w:jc w:val="both"/>
        <w:rPr>
          <w:b w:val="0"/>
          <w:sz w:val="22"/>
          <w:szCs w:val="22"/>
        </w:rPr>
      </w:pPr>
      <w:r w:rsidRPr="00D1622A">
        <w:rPr>
          <w:bCs/>
          <w:sz w:val="22"/>
          <w:szCs w:val="22"/>
          <w:lang w:val="pl-PL"/>
        </w:rPr>
        <w:t>6.</w:t>
      </w:r>
      <w:r>
        <w:rPr>
          <w:b w:val="0"/>
          <w:sz w:val="22"/>
          <w:szCs w:val="22"/>
          <w:lang w:val="pl-PL"/>
        </w:rPr>
        <w:t xml:space="preserve"> </w:t>
      </w:r>
      <w:r w:rsidRPr="00AF4EA5">
        <w:rPr>
          <w:b w:val="0"/>
          <w:sz w:val="22"/>
          <w:szCs w:val="22"/>
        </w:rPr>
        <w:t>Jeżeli Wykonawca nie złoży oświadczenia, o którym mowa w art. 125 ust. l ustawy Pzp, podmiotowych środków dowodowych, przedmiotowych środków dowodowych, innych dokumentów lub oświadczeń składanych w</w:t>
      </w:r>
      <w:r>
        <w:rPr>
          <w:b w:val="0"/>
          <w:sz w:val="22"/>
          <w:szCs w:val="22"/>
          <w:lang w:val="pl-PL"/>
        </w:rPr>
        <w:t> </w:t>
      </w:r>
      <w:r w:rsidRPr="00AF4EA5">
        <w:rPr>
          <w:b w:val="0"/>
          <w:sz w:val="22"/>
          <w:szCs w:val="22"/>
        </w:rPr>
        <w:t>postępowaniu lub będą one niekompletne lub będą zawierały błędy, Zamawiający wezwie Wykonawcę odpowiednio do ich złożenia, poprawienia lub uzupełnienia w wyznaczonym terminie, chyba że:</w:t>
      </w:r>
    </w:p>
    <w:p w14:paraId="01A7D5FB" w14:textId="77777777" w:rsidR="00D1622A" w:rsidRPr="00AF4EA5" w:rsidRDefault="00D1622A" w:rsidP="00D1622A">
      <w:pPr>
        <w:pStyle w:val="Tytu"/>
        <w:ind w:left="284" w:hanging="142"/>
        <w:jc w:val="both"/>
        <w:rPr>
          <w:b w:val="0"/>
          <w:sz w:val="22"/>
          <w:szCs w:val="22"/>
        </w:rPr>
      </w:pPr>
      <w:r w:rsidRPr="00AF4EA5">
        <w:rPr>
          <w:b w:val="0"/>
          <w:sz w:val="22"/>
          <w:szCs w:val="22"/>
        </w:rPr>
        <w:t>1) oferta Wykonawcy będzie podlegać odrzuceniu bez względu na ich złożenie, uzupełnienie lub poprawienie</w:t>
      </w:r>
    </w:p>
    <w:p w14:paraId="1EC8B1E3" w14:textId="77777777" w:rsidR="00D1622A" w:rsidRPr="00AF4EA5" w:rsidRDefault="00D1622A" w:rsidP="00D1622A">
      <w:pPr>
        <w:pStyle w:val="Tytu"/>
        <w:ind w:left="426" w:hanging="142"/>
        <w:jc w:val="both"/>
        <w:rPr>
          <w:b w:val="0"/>
          <w:sz w:val="22"/>
          <w:szCs w:val="22"/>
        </w:rPr>
      </w:pPr>
      <w:r w:rsidRPr="00AF4EA5">
        <w:rPr>
          <w:b w:val="0"/>
          <w:sz w:val="22"/>
          <w:szCs w:val="22"/>
        </w:rPr>
        <w:t>lub</w:t>
      </w:r>
    </w:p>
    <w:p w14:paraId="145D11AF" w14:textId="77777777" w:rsidR="00D1622A" w:rsidRDefault="00D1622A" w:rsidP="00D1622A">
      <w:pPr>
        <w:pStyle w:val="Tytu"/>
        <w:ind w:left="284" w:hanging="142"/>
        <w:jc w:val="both"/>
        <w:rPr>
          <w:b w:val="0"/>
          <w:sz w:val="22"/>
          <w:szCs w:val="22"/>
        </w:rPr>
      </w:pPr>
      <w:r w:rsidRPr="00AF4EA5">
        <w:rPr>
          <w:b w:val="0"/>
          <w:sz w:val="22"/>
          <w:szCs w:val="22"/>
        </w:rPr>
        <w:t>2) będą zachodziły przesłanki unieważnienia postępowania.</w:t>
      </w:r>
    </w:p>
    <w:p w14:paraId="523F96E1" w14:textId="58654A4C" w:rsidR="009938B9" w:rsidRPr="00DA5BE0" w:rsidRDefault="00D1622A" w:rsidP="00D1622A">
      <w:pPr>
        <w:pStyle w:val="Tytu"/>
        <w:ind w:left="142" w:hanging="142"/>
        <w:jc w:val="both"/>
        <w:rPr>
          <w:b w:val="0"/>
          <w:sz w:val="22"/>
          <w:szCs w:val="22"/>
        </w:rPr>
      </w:pPr>
      <w:r>
        <w:rPr>
          <w:sz w:val="22"/>
          <w:szCs w:val="22"/>
          <w:lang w:val="pl-PL"/>
        </w:rPr>
        <w:t>7</w:t>
      </w:r>
      <w:r w:rsidR="009938B9" w:rsidRPr="00DA5BE0">
        <w:rPr>
          <w:sz w:val="22"/>
          <w:szCs w:val="22"/>
        </w:rPr>
        <w:t>.</w:t>
      </w:r>
      <w:r w:rsidR="009938B9" w:rsidRPr="00DA5BE0">
        <w:rPr>
          <w:b w:val="0"/>
          <w:sz w:val="22"/>
          <w:szCs w:val="22"/>
        </w:rPr>
        <w:t xml:space="preserve"> </w:t>
      </w:r>
      <w:r w:rsidR="009938B9" w:rsidRPr="00DA5BE0">
        <w:rPr>
          <w:sz w:val="22"/>
          <w:szCs w:val="22"/>
        </w:rPr>
        <w:t>Wykonawcy mogą wspólnie ubiegać się o udzielenie zamówienia</w:t>
      </w:r>
      <w:r w:rsidR="009938B9" w:rsidRPr="00DA5BE0">
        <w:rPr>
          <w:b w:val="0"/>
          <w:sz w:val="22"/>
          <w:szCs w:val="22"/>
        </w:rPr>
        <w:t xml:space="preserve"> na podstawie art. </w:t>
      </w:r>
      <w:r w:rsidR="009938B9">
        <w:rPr>
          <w:b w:val="0"/>
          <w:sz w:val="22"/>
          <w:szCs w:val="22"/>
          <w:lang w:val="pl-PL"/>
        </w:rPr>
        <w:t>58</w:t>
      </w:r>
      <w:r w:rsidR="009938B9" w:rsidRPr="00DA5BE0">
        <w:rPr>
          <w:b w:val="0"/>
          <w:sz w:val="22"/>
          <w:szCs w:val="22"/>
        </w:rPr>
        <w:t xml:space="preserve"> ust. 1 ustawy</w:t>
      </w:r>
      <w:r w:rsidR="009938B9" w:rsidRPr="00DA5BE0">
        <w:rPr>
          <w:b w:val="0"/>
          <w:sz w:val="22"/>
          <w:szCs w:val="22"/>
          <w:lang w:val="pl-PL"/>
        </w:rPr>
        <w:t xml:space="preserve"> Pzp</w:t>
      </w:r>
      <w:r w:rsidR="009938B9" w:rsidRPr="00DA5BE0">
        <w:rPr>
          <w:b w:val="0"/>
          <w:sz w:val="22"/>
          <w:szCs w:val="22"/>
        </w:rPr>
        <w:t xml:space="preserve">. </w:t>
      </w:r>
    </w:p>
    <w:p w14:paraId="6C8C1CC3" w14:textId="77777777" w:rsidR="009938B9" w:rsidRPr="00DA5BE0" w:rsidRDefault="009938B9" w:rsidP="009938B9">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6385BAD" w14:textId="77777777" w:rsidR="009938B9" w:rsidRPr="00DA5BE0" w:rsidRDefault="009938B9" w:rsidP="009938B9">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4B21D8FC" w14:textId="77777777" w:rsidR="009938B9" w:rsidRPr="00DA5BE0" w:rsidRDefault="009938B9" w:rsidP="009938B9">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6C8E0CEB" w14:textId="77777777" w:rsidR="009938B9" w:rsidRPr="00DA5BE0" w:rsidRDefault="009938B9" w:rsidP="009938B9">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20927741" w14:textId="1E6069B3" w:rsidR="009938B9" w:rsidRPr="00DA5BE0" w:rsidRDefault="00D1622A" w:rsidP="009938B9">
      <w:pPr>
        <w:pStyle w:val="Tytu"/>
        <w:ind w:left="142" w:hanging="142"/>
        <w:jc w:val="both"/>
        <w:rPr>
          <w:b w:val="0"/>
          <w:sz w:val="22"/>
          <w:szCs w:val="22"/>
          <w:u w:val="single"/>
        </w:rPr>
      </w:pPr>
      <w:r>
        <w:rPr>
          <w:sz w:val="22"/>
          <w:szCs w:val="22"/>
          <w:lang w:val="pl-PL"/>
        </w:rPr>
        <w:t>8</w:t>
      </w:r>
      <w:r w:rsidR="009938B9" w:rsidRPr="00DA5BE0">
        <w:rPr>
          <w:sz w:val="22"/>
          <w:szCs w:val="22"/>
          <w:lang w:val="pl-PL"/>
        </w:rPr>
        <w:t>.</w:t>
      </w:r>
      <w:r w:rsidR="009938B9" w:rsidRPr="00DA5BE0">
        <w:rPr>
          <w:b w:val="0"/>
          <w:sz w:val="22"/>
          <w:szCs w:val="22"/>
        </w:rPr>
        <w:t xml:space="preserve"> W przypadku, </w:t>
      </w:r>
      <w:r w:rsidR="009938B9" w:rsidRPr="00DA5BE0">
        <w:rPr>
          <w:b w:val="0"/>
          <w:sz w:val="22"/>
          <w:szCs w:val="22"/>
          <w:u w:val="single"/>
        </w:rPr>
        <w:t>gdy Wykonawca zamierza powierzyć wykonanie zamówienia Podwykonawcom</w:t>
      </w:r>
      <w:r w:rsidR="009938B9">
        <w:rPr>
          <w:b w:val="0"/>
          <w:sz w:val="22"/>
          <w:szCs w:val="22"/>
          <w:u w:val="single"/>
          <w:lang w:val="pl-PL"/>
        </w:rPr>
        <w:t xml:space="preserve"> (zgodnie z art. 462 ust. 1 ustawy Pzp)</w:t>
      </w:r>
      <w:r w:rsidR="009938B9" w:rsidRPr="00DA5BE0">
        <w:rPr>
          <w:b w:val="0"/>
          <w:sz w:val="22"/>
          <w:szCs w:val="22"/>
        </w:rPr>
        <w:t xml:space="preserve">, wymagane jest wskazanie przez Wykonawcę </w:t>
      </w:r>
      <w:r w:rsidR="009938B9" w:rsidRPr="00691544">
        <w:rPr>
          <w:b w:val="0"/>
          <w:sz w:val="22"/>
          <w:szCs w:val="22"/>
          <w:lang w:val="pl-PL"/>
        </w:rPr>
        <w:t>części</w:t>
      </w:r>
      <w:r w:rsidR="009938B9">
        <w:rPr>
          <w:b w:val="0"/>
          <w:sz w:val="22"/>
          <w:szCs w:val="22"/>
          <w:lang w:val="pl-PL"/>
        </w:rPr>
        <w:t xml:space="preserve"> </w:t>
      </w:r>
      <w:r w:rsidR="009938B9" w:rsidRPr="00691544">
        <w:rPr>
          <w:b w:val="0"/>
          <w:sz w:val="22"/>
          <w:szCs w:val="22"/>
          <w:lang w:val="pl-PL"/>
        </w:rPr>
        <w:t xml:space="preserve">zamówienia, których wykonanie zamierza powierzyć </w:t>
      </w:r>
      <w:r w:rsidR="009938B9">
        <w:rPr>
          <w:b w:val="0"/>
          <w:sz w:val="22"/>
          <w:szCs w:val="22"/>
          <w:lang w:val="pl-PL"/>
        </w:rPr>
        <w:t>P</w:t>
      </w:r>
      <w:r w:rsidR="009938B9" w:rsidRPr="00691544">
        <w:rPr>
          <w:b w:val="0"/>
          <w:sz w:val="22"/>
          <w:szCs w:val="22"/>
          <w:lang w:val="pl-PL"/>
        </w:rPr>
        <w:t>odwykonawcom, oraz</w:t>
      </w:r>
      <w:r w:rsidR="009938B9">
        <w:rPr>
          <w:b w:val="0"/>
          <w:sz w:val="22"/>
          <w:szCs w:val="22"/>
          <w:lang w:val="pl-PL"/>
        </w:rPr>
        <w:t> </w:t>
      </w:r>
      <w:r w:rsidR="009938B9" w:rsidRPr="00691544">
        <w:rPr>
          <w:b w:val="0"/>
          <w:sz w:val="22"/>
          <w:szCs w:val="22"/>
          <w:lang w:val="pl-PL"/>
        </w:rPr>
        <w:t>podani</w:t>
      </w:r>
      <w:r w:rsidR="009938B9">
        <w:rPr>
          <w:b w:val="0"/>
          <w:sz w:val="22"/>
          <w:szCs w:val="22"/>
          <w:lang w:val="pl-PL"/>
        </w:rPr>
        <w:t xml:space="preserve">e </w:t>
      </w:r>
      <w:r w:rsidR="009938B9" w:rsidRPr="00691544">
        <w:rPr>
          <w:b w:val="0"/>
          <w:sz w:val="22"/>
          <w:szCs w:val="22"/>
          <w:lang w:val="pl-PL"/>
        </w:rPr>
        <w:t xml:space="preserve">nazw </w:t>
      </w:r>
      <w:r w:rsidR="009938B9">
        <w:rPr>
          <w:b w:val="0"/>
          <w:sz w:val="22"/>
          <w:szCs w:val="22"/>
          <w:lang w:val="pl-PL"/>
        </w:rPr>
        <w:t>tych</w:t>
      </w:r>
      <w:r w:rsidR="009938B9" w:rsidRPr="00691544">
        <w:rPr>
          <w:b w:val="0"/>
          <w:sz w:val="22"/>
          <w:szCs w:val="22"/>
          <w:lang w:val="pl-PL"/>
        </w:rPr>
        <w:t xml:space="preserve"> </w:t>
      </w:r>
      <w:r w:rsidR="009938B9">
        <w:rPr>
          <w:b w:val="0"/>
          <w:sz w:val="22"/>
          <w:szCs w:val="22"/>
          <w:lang w:val="pl-PL"/>
        </w:rPr>
        <w:t>P</w:t>
      </w:r>
      <w:r w:rsidR="009938B9" w:rsidRPr="00691544">
        <w:rPr>
          <w:b w:val="0"/>
          <w:sz w:val="22"/>
          <w:szCs w:val="22"/>
          <w:lang w:val="pl-PL"/>
        </w:rPr>
        <w:t>odwykonawców</w:t>
      </w:r>
      <w:r w:rsidR="009938B9">
        <w:rPr>
          <w:b w:val="0"/>
          <w:sz w:val="22"/>
          <w:szCs w:val="22"/>
          <w:lang w:val="pl-PL"/>
        </w:rPr>
        <w:t xml:space="preserve"> </w:t>
      </w:r>
      <w:r w:rsidR="009938B9" w:rsidRPr="0076155F">
        <w:rPr>
          <w:b w:val="0"/>
          <w:sz w:val="22"/>
          <w:szCs w:val="22"/>
        </w:rPr>
        <w:t>w formularzu oferty</w:t>
      </w:r>
      <w:r w:rsidR="009938B9" w:rsidRPr="00691544">
        <w:rPr>
          <w:b w:val="0"/>
          <w:sz w:val="22"/>
          <w:szCs w:val="22"/>
          <w:lang w:val="pl-PL"/>
        </w:rPr>
        <w:t>, jeżeli są już znani.</w:t>
      </w:r>
    </w:p>
    <w:p w14:paraId="2DF5B109" w14:textId="353B1E2A" w:rsidR="009938B9" w:rsidRPr="00DA5BE0" w:rsidRDefault="00D1622A" w:rsidP="009938B9">
      <w:pPr>
        <w:pStyle w:val="Tytu"/>
        <w:ind w:left="142" w:hanging="142"/>
        <w:jc w:val="both"/>
        <w:rPr>
          <w:b w:val="0"/>
          <w:sz w:val="22"/>
          <w:szCs w:val="22"/>
        </w:rPr>
      </w:pPr>
      <w:r>
        <w:rPr>
          <w:sz w:val="22"/>
          <w:szCs w:val="22"/>
          <w:lang w:val="pl-PL"/>
        </w:rPr>
        <w:t>9</w:t>
      </w:r>
      <w:r w:rsidR="009938B9" w:rsidRPr="00DA5BE0">
        <w:rPr>
          <w:sz w:val="22"/>
          <w:szCs w:val="22"/>
        </w:rPr>
        <w:t>.</w:t>
      </w:r>
      <w:r w:rsidR="009938B9" w:rsidRPr="00DA5BE0">
        <w:rPr>
          <w:b w:val="0"/>
          <w:sz w:val="22"/>
          <w:szCs w:val="22"/>
        </w:rPr>
        <w:t xml:space="preserve"> Wykonawca może zmienić lub zrezygnować z Podwykonawcy. Jeżeli zmiana albo rezygnacja z</w:t>
      </w:r>
      <w:r w:rsidR="009938B9">
        <w:rPr>
          <w:b w:val="0"/>
          <w:sz w:val="22"/>
          <w:szCs w:val="22"/>
          <w:lang w:val="pl-PL"/>
        </w:rPr>
        <w:t> </w:t>
      </w:r>
      <w:r w:rsidR="009938B9" w:rsidRPr="00DA5BE0">
        <w:rPr>
          <w:b w:val="0"/>
          <w:sz w:val="22"/>
          <w:szCs w:val="22"/>
        </w:rPr>
        <w:t>Podwykonawcy dotyczy podmiotu, na którego zasoby Wykonawca powoływał się, na zasadach określonych w</w:t>
      </w:r>
      <w:r w:rsidR="009938B9">
        <w:rPr>
          <w:b w:val="0"/>
          <w:sz w:val="22"/>
          <w:szCs w:val="22"/>
          <w:lang w:val="pl-PL"/>
        </w:rPr>
        <w:t> </w:t>
      </w:r>
      <w:r w:rsidR="009938B9" w:rsidRPr="00DA5BE0">
        <w:rPr>
          <w:b w:val="0"/>
          <w:sz w:val="22"/>
          <w:szCs w:val="22"/>
        </w:rPr>
        <w:t xml:space="preserve">art. </w:t>
      </w:r>
      <w:r w:rsidR="009938B9">
        <w:rPr>
          <w:b w:val="0"/>
          <w:sz w:val="22"/>
          <w:szCs w:val="22"/>
          <w:lang w:val="pl-PL"/>
        </w:rPr>
        <w:t>118</w:t>
      </w:r>
      <w:r w:rsidR="009938B9" w:rsidRPr="00DA5BE0">
        <w:rPr>
          <w:b w:val="0"/>
          <w:sz w:val="22"/>
          <w:szCs w:val="22"/>
        </w:rPr>
        <w:t xml:space="preserve"> ust. 1 ustawy</w:t>
      </w:r>
      <w:r w:rsidR="009938B9" w:rsidRPr="00DA5BE0">
        <w:rPr>
          <w:b w:val="0"/>
          <w:sz w:val="22"/>
          <w:szCs w:val="22"/>
          <w:lang w:val="pl-PL"/>
        </w:rPr>
        <w:t xml:space="preserve"> Pzp</w:t>
      </w:r>
      <w:r w:rsidR="009938B9" w:rsidRPr="00DA5BE0">
        <w:rPr>
          <w:b w:val="0"/>
          <w:sz w:val="22"/>
          <w:szCs w:val="22"/>
        </w:rPr>
        <w:t xml:space="preserve">, w celu wykazania spełniania warunków udziału w postępowaniu, Wykonawca jest obowiązany wykazać Zamawiającemu, </w:t>
      </w:r>
      <w:r w:rsidR="009938B9" w:rsidRPr="00C85332">
        <w:rPr>
          <w:b w:val="0"/>
          <w:sz w:val="22"/>
          <w:szCs w:val="22"/>
        </w:rPr>
        <w:t xml:space="preserve">że proponowany inny </w:t>
      </w:r>
      <w:r w:rsidR="009938B9">
        <w:rPr>
          <w:b w:val="0"/>
          <w:sz w:val="22"/>
          <w:szCs w:val="22"/>
          <w:lang w:val="pl-PL"/>
        </w:rPr>
        <w:t>Podwykonawca</w:t>
      </w:r>
      <w:r w:rsidR="009938B9" w:rsidRPr="00C85332">
        <w:rPr>
          <w:b w:val="0"/>
          <w:sz w:val="22"/>
          <w:szCs w:val="22"/>
        </w:rPr>
        <w:t xml:space="preserve"> lub </w:t>
      </w:r>
      <w:r w:rsidR="009938B9">
        <w:rPr>
          <w:b w:val="0"/>
          <w:sz w:val="22"/>
          <w:szCs w:val="22"/>
          <w:lang w:val="pl-PL"/>
        </w:rPr>
        <w:t>Wykonawca</w:t>
      </w:r>
      <w:r w:rsidR="009938B9" w:rsidRPr="00C85332">
        <w:rPr>
          <w:b w:val="0"/>
          <w:sz w:val="22"/>
          <w:szCs w:val="22"/>
        </w:rPr>
        <w:t xml:space="preserve"> samodzielnie spełnia je w stopniu nie mniejszym niż </w:t>
      </w:r>
      <w:r w:rsidR="009938B9">
        <w:rPr>
          <w:b w:val="0"/>
          <w:sz w:val="22"/>
          <w:szCs w:val="22"/>
          <w:lang w:val="pl-PL"/>
        </w:rPr>
        <w:t>Podwykonawca</w:t>
      </w:r>
      <w:r w:rsidR="009938B9" w:rsidRPr="00C85332">
        <w:rPr>
          <w:b w:val="0"/>
          <w:sz w:val="22"/>
          <w:szCs w:val="22"/>
        </w:rPr>
        <w:t>, na</w:t>
      </w:r>
      <w:r w:rsidR="009938B9">
        <w:rPr>
          <w:b w:val="0"/>
          <w:sz w:val="22"/>
          <w:szCs w:val="22"/>
          <w:lang w:val="pl-PL"/>
        </w:rPr>
        <w:t xml:space="preserve"> </w:t>
      </w:r>
      <w:r w:rsidR="009938B9" w:rsidRPr="00C85332">
        <w:rPr>
          <w:b w:val="0"/>
          <w:sz w:val="22"/>
          <w:szCs w:val="22"/>
        </w:rPr>
        <w:t xml:space="preserve">którego zasoby </w:t>
      </w:r>
      <w:r w:rsidR="009938B9">
        <w:rPr>
          <w:b w:val="0"/>
          <w:sz w:val="22"/>
          <w:szCs w:val="22"/>
          <w:lang w:val="pl-PL"/>
        </w:rPr>
        <w:t>W</w:t>
      </w:r>
      <w:r w:rsidR="009938B9" w:rsidRPr="00C85332">
        <w:rPr>
          <w:b w:val="0"/>
          <w:sz w:val="22"/>
          <w:szCs w:val="22"/>
        </w:rPr>
        <w:t>ykonawca powoływał się w trakcie postępowania o udzielenie</w:t>
      </w:r>
      <w:r w:rsidR="009938B9">
        <w:rPr>
          <w:b w:val="0"/>
          <w:sz w:val="22"/>
          <w:szCs w:val="22"/>
          <w:lang w:val="pl-PL"/>
        </w:rPr>
        <w:t xml:space="preserve"> </w:t>
      </w:r>
      <w:r w:rsidR="009938B9" w:rsidRPr="00C85332">
        <w:rPr>
          <w:b w:val="0"/>
          <w:sz w:val="22"/>
          <w:szCs w:val="22"/>
        </w:rPr>
        <w:t>zamówienia</w:t>
      </w:r>
      <w:r w:rsidR="009938B9" w:rsidRPr="00DA5BE0">
        <w:rPr>
          <w:b w:val="0"/>
          <w:sz w:val="22"/>
          <w:szCs w:val="22"/>
        </w:rPr>
        <w:t>.</w:t>
      </w:r>
    </w:p>
    <w:p w14:paraId="4595777E" w14:textId="0DCA97F1" w:rsidR="009938B9" w:rsidRPr="00DA5BE0" w:rsidRDefault="00D1622A" w:rsidP="009938B9">
      <w:pPr>
        <w:pStyle w:val="Tytu"/>
        <w:ind w:left="142" w:hanging="142"/>
        <w:jc w:val="both"/>
        <w:rPr>
          <w:b w:val="0"/>
          <w:sz w:val="22"/>
          <w:szCs w:val="22"/>
        </w:rPr>
      </w:pPr>
      <w:r>
        <w:rPr>
          <w:sz w:val="22"/>
          <w:szCs w:val="22"/>
          <w:lang w:val="pl-PL"/>
        </w:rPr>
        <w:t>10</w:t>
      </w:r>
      <w:r w:rsidR="009938B9" w:rsidRPr="00DA5BE0">
        <w:rPr>
          <w:sz w:val="22"/>
          <w:szCs w:val="22"/>
        </w:rPr>
        <w:t>.</w:t>
      </w:r>
      <w:r w:rsidR="009938B9" w:rsidRPr="00DA5BE0">
        <w:rPr>
          <w:b w:val="0"/>
          <w:sz w:val="22"/>
          <w:szCs w:val="22"/>
        </w:rPr>
        <w:t xml:space="preserve"> </w:t>
      </w:r>
      <w:r w:rsidR="009938B9"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750497D" w14:textId="3ABC5765" w:rsidR="008E5D22" w:rsidRPr="00836082" w:rsidRDefault="004D7B6A" w:rsidP="008E5D22">
      <w:pPr>
        <w:pStyle w:val="Tytu"/>
        <w:ind w:left="284"/>
        <w:jc w:val="left"/>
        <w:rPr>
          <w:b w:val="0"/>
          <w:sz w:val="22"/>
          <w:szCs w:val="22"/>
          <w:lang w:val="pl-PL"/>
        </w:rPr>
      </w:pPr>
      <w:r w:rsidRPr="004D7B6A">
        <w:rPr>
          <w:b w:val="0"/>
          <w:sz w:val="22"/>
          <w:szCs w:val="22"/>
          <w:lang w:val="pl-PL"/>
        </w:rPr>
        <w:t xml:space="preserve">Jacek Denuszek </w:t>
      </w:r>
      <w:r w:rsidRPr="004D7B6A">
        <w:rPr>
          <w:b w:val="0"/>
          <w:i/>
          <w:iCs/>
          <w:sz w:val="22"/>
          <w:szCs w:val="22"/>
          <w:lang w:val="pl-PL"/>
        </w:rPr>
        <w:t>(Kierownik Działu Technicznego)</w:t>
      </w:r>
      <w:r w:rsidR="008E5D22" w:rsidRPr="00AE6324">
        <w:rPr>
          <w:b w:val="0"/>
          <w:sz w:val="22"/>
          <w:szCs w:val="22"/>
        </w:rPr>
        <w:tab/>
      </w:r>
      <w:r w:rsidR="00AE6324">
        <w:rPr>
          <w:b w:val="0"/>
          <w:sz w:val="22"/>
          <w:szCs w:val="22"/>
        </w:rPr>
        <w:tab/>
      </w:r>
      <w:r>
        <w:rPr>
          <w:b w:val="0"/>
          <w:sz w:val="22"/>
          <w:szCs w:val="22"/>
        </w:rPr>
        <w:tab/>
      </w:r>
      <w:r w:rsidR="00EA3F40">
        <w:rPr>
          <w:b w:val="0"/>
          <w:sz w:val="22"/>
          <w:szCs w:val="22"/>
          <w:lang w:val="pl-PL"/>
        </w:rPr>
        <w:tab/>
      </w:r>
      <w:r w:rsidR="008E5D22" w:rsidRPr="00AE6324">
        <w:rPr>
          <w:b w:val="0"/>
          <w:sz w:val="22"/>
          <w:szCs w:val="22"/>
        </w:rPr>
        <w:t>tel. (42) 672-</w:t>
      </w:r>
      <w:r w:rsidR="00836082">
        <w:rPr>
          <w:b w:val="0"/>
          <w:sz w:val="22"/>
          <w:szCs w:val="22"/>
          <w:lang w:val="pl-PL"/>
        </w:rPr>
        <w:t>18-00</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4CF033E0" w:rsidR="00AB705A" w:rsidRDefault="00EA3F40" w:rsidP="001C2D63">
      <w:pPr>
        <w:pStyle w:val="Tytu"/>
        <w:ind w:left="284"/>
        <w:jc w:val="left"/>
        <w:rPr>
          <w:b w:val="0"/>
          <w:sz w:val="22"/>
          <w:szCs w:val="22"/>
        </w:rPr>
      </w:pPr>
      <w:r w:rsidRPr="00AE6324">
        <w:rPr>
          <w:b w:val="0"/>
          <w:sz w:val="22"/>
          <w:szCs w:val="22"/>
        </w:rPr>
        <w:lastRenderedPageBreak/>
        <w:t>Anna Skałban</w:t>
      </w:r>
      <w:r>
        <w:rPr>
          <w:b w:val="0"/>
          <w:sz w:val="22"/>
          <w:szCs w:val="22"/>
          <w:lang w:val="pl-PL"/>
        </w:rPr>
        <w:t xml:space="preserve">, </w:t>
      </w:r>
      <w:r w:rsidR="00AB705A" w:rsidRPr="00593104">
        <w:rPr>
          <w:b w:val="0"/>
          <w:sz w:val="22"/>
          <w:szCs w:val="22"/>
          <w:lang w:val="pl-PL"/>
        </w:rPr>
        <w:t>Maria Majewska</w:t>
      </w:r>
      <w:bookmarkStart w:id="5" w:name="_Hlk63930471"/>
      <w:r w:rsidR="004D7B6A">
        <w:rPr>
          <w:b w:val="0"/>
          <w:sz w:val="22"/>
          <w:szCs w:val="22"/>
          <w:lang w:val="pl-PL"/>
        </w:rPr>
        <w:t xml:space="preserve"> </w:t>
      </w:r>
      <w:r w:rsidR="004D7B6A" w:rsidRPr="004758BF">
        <w:rPr>
          <w:b w:val="0"/>
          <w:i/>
          <w:sz w:val="22"/>
          <w:szCs w:val="22"/>
        </w:rPr>
        <w:t>(Sekcja Zamówień P</w:t>
      </w:r>
      <w:r w:rsidR="004D7B6A" w:rsidRPr="004758BF">
        <w:rPr>
          <w:b w:val="0"/>
          <w:i/>
          <w:sz w:val="22"/>
          <w:szCs w:val="22"/>
          <w:lang w:val="pl-PL"/>
        </w:rPr>
        <w:t>ublicznych)</w:t>
      </w:r>
      <w:r w:rsidR="00575BC2">
        <w:rPr>
          <w:b w:val="0"/>
          <w:sz w:val="22"/>
          <w:szCs w:val="22"/>
          <w:lang w:val="pl-PL"/>
        </w:rPr>
        <w:tab/>
      </w:r>
      <w:r w:rsidR="00575BC2">
        <w:rPr>
          <w:b w:val="0"/>
          <w:sz w:val="22"/>
          <w:szCs w:val="22"/>
          <w:lang w:val="pl-PL"/>
        </w:rPr>
        <w:tab/>
      </w:r>
      <w:r w:rsidR="00AB705A" w:rsidRPr="00593104">
        <w:rPr>
          <w:b w:val="0"/>
          <w:sz w:val="22"/>
          <w:szCs w:val="22"/>
        </w:rPr>
        <w:t>tel. (42) 672-19-04</w:t>
      </w:r>
    </w:p>
    <w:bookmarkEnd w:id="5"/>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2C38B268"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425F5B">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Pr="00425F5B" w:rsidRDefault="001D6A13" w:rsidP="001C2D63">
      <w:pPr>
        <w:ind w:left="284" w:hanging="142"/>
        <w:jc w:val="both"/>
        <w:rPr>
          <w:bCs/>
          <w:sz w:val="10"/>
          <w:szCs w:val="10"/>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298CCFCF" w:rsidR="00A91807" w:rsidRPr="00C12A94"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C12A94">
        <w:rPr>
          <w:b w:val="0"/>
          <w:bCs/>
          <w:sz w:val="22"/>
          <w:szCs w:val="22"/>
        </w:rPr>
        <w:t>numerem ogłoszenia (BZP</w:t>
      </w:r>
      <w:r w:rsidR="00D5655B" w:rsidRPr="00C12A94">
        <w:rPr>
          <w:b w:val="0"/>
          <w:bCs/>
          <w:sz w:val="22"/>
          <w:szCs w:val="22"/>
          <w:lang w:val="pl-PL"/>
        </w:rPr>
        <w:t xml:space="preserve"> </w:t>
      </w:r>
      <w:r w:rsidRPr="00C12A94">
        <w:rPr>
          <w:b w:val="0"/>
          <w:bCs/>
          <w:sz w:val="22"/>
          <w:szCs w:val="22"/>
        </w:rPr>
        <w:t xml:space="preserve">lub </w:t>
      </w:r>
      <w:r w:rsidR="00494C92" w:rsidRPr="00C12A94">
        <w:rPr>
          <w:b w:val="0"/>
          <w:bCs/>
          <w:sz w:val="22"/>
          <w:szCs w:val="22"/>
          <w:lang w:val="pl-PL"/>
        </w:rPr>
        <w:t>nr</w:t>
      </w:r>
      <w:r w:rsidRPr="00C12A94">
        <w:rPr>
          <w:b w:val="0"/>
          <w:bCs/>
          <w:sz w:val="22"/>
          <w:szCs w:val="22"/>
        </w:rPr>
        <w:t xml:space="preserve"> </w:t>
      </w:r>
      <w:r w:rsidRPr="00555B50">
        <w:rPr>
          <w:b w:val="0"/>
          <w:bCs/>
          <w:sz w:val="22"/>
          <w:szCs w:val="22"/>
        </w:rPr>
        <w:t>postępowania</w:t>
      </w:r>
      <w:r w:rsidR="001A6E12" w:rsidRPr="00555B50">
        <w:rPr>
          <w:b w:val="0"/>
          <w:bCs/>
          <w:sz w:val="22"/>
          <w:szCs w:val="22"/>
          <w:lang w:val="pl-PL"/>
        </w:rPr>
        <w:t>, tj.</w:t>
      </w:r>
      <w:r w:rsidR="007A1977" w:rsidRPr="00555B50">
        <w:rPr>
          <w:b w:val="0"/>
          <w:bCs/>
          <w:sz w:val="22"/>
          <w:szCs w:val="22"/>
          <w:lang w:val="pl-PL"/>
        </w:rPr>
        <w:t xml:space="preserve"> </w:t>
      </w:r>
      <w:r w:rsidR="00425F5B">
        <w:rPr>
          <w:sz w:val="22"/>
          <w:szCs w:val="22"/>
          <w:lang w:val="pl-PL"/>
        </w:rPr>
        <w:t>01</w:t>
      </w:r>
      <w:r w:rsidR="007A1977" w:rsidRPr="00555B50">
        <w:rPr>
          <w:sz w:val="22"/>
          <w:szCs w:val="22"/>
          <w:lang w:val="pl-PL"/>
        </w:rPr>
        <w:t>/202</w:t>
      </w:r>
      <w:r w:rsidR="00425F5B">
        <w:rPr>
          <w:sz w:val="22"/>
          <w:szCs w:val="22"/>
          <w:lang w:val="pl-PL"/>
        </w:rPr>
        <w:t>2</w:t>
      </w:r>
      <w:r w:rsidR="00DF5AF9" w:rsidRPr="00555B50">
        <w:rPr>
          <w:sz w:val="22"/>
          <w:szCs w:val="22"/>
          <w:lang w:val="pl-PL"/>
        </w:rPr>
        <w:t>)</w:t>
      </w:r>
      <w:r w:rsidR="001A6E12" w:rsidRPr="00555B50">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C12A94">
        <w:rPr>
          <w:sz w:val="22"/>
          <w:szCs w:val="22"/>
          <w:lang w:val="pl-PL"/>
        </w:rPr>
        <w:t xml:space="preserve">2) </w:t>
      </w:r>
      <w:r w:rsidRPr="00C12A94">
        <w:rPr>
          <w:sz w:val="22"/>
          <w:szCs w:val="22"/>
          <w:u w:val="single"/>
          <w:lang w:val="pl-PL"/>
        </w:rPr>
        <w:t>Wszystkie dokumenty</w:t>
      </w:r>
      <w:r w:rsidRPr="00C12A94">
        <w:rPr>
          <w:sz w:val="22"/>
          <w:szCs w:val="22"/>
          <w:lang w:val="pl-PL"/>
        </w:rPr>
        <w:t xml:space="preserve"> przekazywane przez Wykonawcę Zamawiającemu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25231596"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 xml:space="preserve">dniem 1 lipca 2018 r. zakończył się, przewidziany w art. 137 ustawy z dnia 5 września 2016 r. o usługach zaufania oraz identyfikacji elektronicznej (t.j. Dz.U. </w:t>
      </w:r>
      <w:r w:rsidR="00A1469E" w:rsidRPr="00A1469E">
        <w:rPr>
          <w:b w:val="0"/>
          <w:bCs/>
          <w:sz w:val="22"/>
          <w:szCs w:val="22"/>
        </w:rPr>
        <w:t>2021 poz. 1797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3D3EF80A" w14:textId="62E3BE12" w:rsidR="00C9711F" w:rsidRDefault="00865F3C" w:rsidP="00C9711F">
      <w:pPr>
        <w:ind w:left="284" w:right="-1" w:hanging="142"/>
        <w:contextualSpacing/>
        <w:jc w:val="both"/>
        <w:rPr>
          <w:b/>
          <w:sz w:val="22"/>
          <w:szCs w:val="22"/>
        </w:rPr>
      </w:pPr>
      <w:r>
        <w:rPr>
          <w:bCs/>
          <w:sz w:val="22"/>
          <w:szCs w:val="22"/>
        </w:rPr>
        <w:t>4</w:t>
      </w:r>
      <w:r w:rsidR="00DF65D6" w:rsidRPr="00593104">
        <w:rPr>
          <w:bCs/>
          <w:sz w:val="22"/>
          <w:szCs w:val="22"/>
        </w:rPr>
        <w:t>)</w:t>
      </w:r>
      <w:r w:rsidR="00DF65D6" w:rsidRPr="00593104">
        <w:rPr>
          <w:b/>
          <w:sz w:val="22"/>
          <w:szCs w:val="22"/>
        </w:rPr>
        <w:t xml:space="preserve"> </w:t>
      </w:r>
      <w:r w:rsidR="00184CFD" w:rsidRPr="00BC4609">
        <w:rPr>
          <w:b/>
          <w:sz w:val="22"/>
          <w:szCs w:val="22"/>
        </w:rPr>
        <w:t>Zamawiający dopuszcza możliwoś</w:t>
      </w:r>
      <w:r w:rsidR="00184CFD">
        <w:rPr>
          <w:b/>
          <w:sz w:val="22"/>
          <w:szCs w:val="22"/>
        </w:rPr>
        <w:t>ć</w:t>
      </w:r>
      <w:r w:rsidR="00184CFD" w:rsidRPr="00BC4609">
        <w:rPr>
          <w:b/>
          <w:sz w:val="22"/>
          <w:szCs w:val="22"/>
        </w:rPr>
        <w:t xml:space="preserve"> składania ofert częściowych</w:t>
      </w:r>
      <w:r w:rsidR="00184CFD">
        <w:rPr>
          <w:b/>
          <w:sz w:val="22"/>
          <w:szCs w:val="22"/>
        </w:rPr>
        <w:t xml:space="preserve"> w podziale </w:t>
      </w:r>
      <w:r w:rsidR="00AA386C">
        <w:rPr>
          <w:b/>
          <w:sz w:val="22"/>
          <w:szCs w:val="22"/>
        </w:rPr>
        <w:t xml:space="preserve">na </w:t>
      </w:r>
      <w:r w:rsidR="00425F5B">
        <w:rPr>
          <w:b/>
          <w:sz w:val="22"/>
          <w:szCs w:val="22"/>
        </w:rPr>
        <w:t xml:space="preserve">dwa </w:t>
      </w:r>
      <w:r w:rsidR="000015AF">
        <w:rPr>
          <w:b/>
          <w:sz w:val="22"/>
          <w:szCs w:val="22"/>
        </w:rPr>
        <w:t>P</w:t>
      </w:r>
      <w:r w:rsidR="00C9711F">
        <w:rPr>
          <w:b/>
          <w:sz w:val="22"/>
          <w:szCs w:val="22"/>
        </w:rPr>
        <w:t>akiety:</w:t>
      </w:r>
      <w:r w:rsidR="000015AF">
        <w:rPr>
          <w:b/>
          <w:sz w:val="22"/>
          <w:szCs w:val="22"/>
        </w:rPr>
        <w:t xml:space="preserve"> </w:t>
      </w:r>
    </w:p>
    <w:p w14:paraId="59CBE1D8" w14:textId="7E247FAA" w:rsidR="00C3303D" w:rsidRPr="00E85BC8" w:rsidRDefault="00C3303D" w:rsidP="00C3303D">
      <w:pPr>
        <w:pStyle w:val="Tytu"/>
        <w:ind w:left="426"/>
        <w:jc w:val="both"/>
        <w:rPr>
          <w:b w:val="0"/>
          <w:bCs/>
          <w:sz w:val="22"/>
          <w:szCs w:val="22"/>
          <w:lang w:val="pl-PL"/>
        </w:rPr>
      </w:pPr>
      <w:r w:rsidRPr="00E85BC8">
        <w:rPr>
          <w:b w:val="0"/>
          <w:bCs/>
          <w:sz w:val="22"/>
          <w:szCs w:val="22"/>
        </w:rPr>
        <w:t xml:space="preserve">Pakiet I - </w:t>
      </w:r>
      <w:r w:rsidR="00425F5B" w:rsidRPr="00425F5B">
        <w:rPr>
          <w:b w:val="0"/>
          <w:bCs/>
          <w:sz w:val="22"/>
          <w:szCs w:val="22"/>
        </w:rPr>
        <w:t>Tlen medyczny ciekły</w:t>
      </w:r>
      <w:r w:rsidRPr="00E85BC8">
        <w:rPr>
          <w:b w:val="0"/>
          <w:bCs/>
          <w:sz w:val="22"/>
          <w:szCs w:val="22"/>
        </w:rPr>
        <w:t xml:space="preserve"> </w:t>
      </w:r>
      <w:r w:rsidRPr="00E85BC8">
        <w:rPr>
          <w:b w:val="0"/>
          <w:bCs/>
          <w:sz w:val="22"/>
          <w:szCs w:val="22"/>
          <w:lang w:val="pl-PL"/>
        </w:rPr>
        <w:t xml:space="preserve">- </w:t>
      </w:r>
      <w:r w:rsidR="000A5620" w:rsidRPr="00E85BC8">
        <w:rPr>
          <w:b w:val="0"/>
          <w:bCs/>
          <w:sz w:val="22"/>
          <w:szCs w:val="22"/>
          <w:lang w:val="pl-PL"/>
        </w:rPr>
        <w:t>Pakiet</w:t>
      </w:r>
      <w:r w:rsidRPr="00E85BC8">
        <w:rPr>
          <w:b w:val="0"/>
          <w:bCs/>
          <w:sz w:val="22"/>
          <w:szCs w:val="22"/>
        </w:rPr>
        <w:t xml:space="preserve"> niepodzieln</w:t>
      </w:r>
      <w:r w:rsidRPr="00E85BC8">
        <w:rPr>
          <w:b w:val="0"/>
          <w:bCs/>
          <w:sz w:val="22"/>
          <w:szCs w:val="22"/>
          <w:lang w:val="pl-PL"/>
        </w:rPr>
        <w:t>y</w:t>
      </w:r>
      <w:r w:rsidRPr="00E85BC8">
        <w:rPr>
          <w:b w:val="0"/>
          <w:bCs/>
          <w:sz w:val="22"/>
          <w:szCs w:val="22"/>
        </w:rPr>
        <w:t xml:space="preserve"> (bez możliwości składania ofert na poszczególne pozycje)</w:t>
      </w:r>
      <w:r w:rsidRPr="00E85BC8">
        <w:rPr>
          <w:b w:val="0"/>
          <w:bCs/>
          <w:sz w:val="22"/>
          <w:szCs w:val="22"/>
          <w:lang w:val="pl-PL"/>
        </w:rPr>
        <w:t>;</w:t>
      </w:r>
    </w:p>
    <w:p w14:paraId="7DA3F1C8" w14:textId="6041B27D" w:rsidR="00C3303D" w:rsidRPr="00E85BC8" w:rsidRDefault="00C3303D" w:rsidP="00C3303D">
      <w:pPr>
        <w:pStyle w:val="Tytu"/>
        <w:ind w:left="426"/>
        <w:jc w:val="both"/>
        <w:rPr>
          <w:b w:val="0"/>
          <w:bCs/>
          <w:sz w:val="22"/>
          <w:szCs w:val="22"/>
          <w:lang w:val="pl-PL"/>
        </w:rPr>
      </w:pPr>
      <w:r w:rsidRPr="00E85BC8">
        <w:rPr>
          <w:b w:val="0"/>
          <w:bCs/>
          <w:sz w:val="22"/>
          <w:szCs w:val="22"/>
        </w:rPr>
        <w:t xml:space="preserve">Pakiet II - </w:t>
      </w:r>
      <w:r w:rsidR="00425F5B" w:rsidRPr="00425F5B">
        <w:rPr>
          <w:b w:val="0"/>
          <w:bCs/>
          <w:sz w:val="22"/>
          <w:szCs w:val="22"/>
        </w:rPr>
        <w:t>Tlen medyczny sprężony i pozostałe gazy</w:t>
      </w:r>
      <w:r w:rsidRPr="00E85BC8">
        <w:rPr>
          <w:b w:val="0"/>
          <w:bCs/>
          <w:sz w:val="22"/>
          <w:szCs w:val="22"/>
          <w:lang w:val="pl-PL"/>
        </w:rPr>
        <w:t xml:space="preserve">- </w:t>
      </w:r>
      <w:r w:rsidR="000A5620" w:rsidRPr="00E85BC8">
        <w:rPr>
          <w:b w:val="0"/>
          <w:bCs/>
          <w:sz w:val="22"/>
          <w:szCs w:val="22"/>
          <w:lang w:val="pl-PL"/>
        </w:rPr>
        <w:t>Pakiet</w:t>
      </w:r>
      <w:r w:rsidRPr="00E85BC8">
        <w:rPr>
          <w:b w:val="0"/>
          <w:bCs/>
          <w:sz w:val="22"/>
          <w:szCs w:val="22"/>
        </w:rPr>
        <w:t xml:space="preserve"> niepodzieln</w:t>
      </w:r>
      <w:r w:rsidRPr="00E85BC8">
        <w:rPr>
          <w:b w:val="0"/>
          <w:bCs/>
          <w:sz w:val="22"/>
          <w:szCs w:val="22"/>
          <w:lang w:val="pl-PL"/>
        </w:rPr>
        <w:t>y</w:t>
      </w:r>
      <w:r w:rsidRPr="00E85BC8">
        <w:rPr>
          <w:b w:val="0"/>
          <w:bCs/>
          <w:sz w:val="22"/>
          <w:szCs w:val="22"/>
        </w:rPr>
        <w:t xml:space="preserve"> (bez możliwości składania ofert na</w:t>
      </w:r>
      <w:r w:rsidR="00884933">
        <w:rPr>
          <w:b w:val="0"/>
          <w:bCs/>
          <w:sz w:val="22"/>
          <w:szCs w:val="22"/>
          <w:lang w:val="pl-PL"/>
        </w:rPr>
        <w:t> </w:t>
      </w:r>
      <w:r w:rsidRPr="00E85BC8">
        <w:rPr>
          <w:b w:val="0"/>
          <w:bCs/>
          <w:sz w:val="22"/>
          <w:szCs w:val="22"/>
        </w:rPr>
        <w:t>poszczególne pozycje)</w:t>
      </w:r>
      <w:r w:rsidR="00425F5B">
        <w:rPr>
          <w:b w:val="0"/>
          <w:bCs/>
          <w:sz w:val="22"/>
          <w:szCs w:val="22"/>
          <w:lang w:val="pl-PL"/>
        </w:rPr>
        <w:t>.</w:t>
      </w:r>
    </w:p>
    <w:p w14:paraId="0EC6F120" w14:textId="5268939D" w:rsidR="003E076B" w:rsidRPr="00FC0725" w:rsidRDefault="00865F3C" w:rsidP="005E6AE4">
      <w:pPr>
        <w:ind w:left="284" w:right="-143" w:hanging="142"/>
        <w:jc w:val="both"/>
        <w:rPr>
          <w:bCs/>
          <w:sz w:val="22"/>
          <w:szCs w:val="22"/>
        </w:rPr>
      </w:pPr>
      <w:r w:rsidRPr="00E85BC8">
        <w:rPr>
          <w:sz w:val="22"/>
          <w:szCs w:val="22"/>
        </w:rPr>
        <w:t>5</w:t>
      </w:r>
      <w:r w:rsidR="000D150D" w:rsidRPr="00E85BC8">
        <w:rPr>
          <w:sz w:val="22"/>
          <w:szCs w:val="22"/>
        </w:rPr>
        <w:t xml:space="preserve">) Upoważnienie osób podpisujących ofertę wynikać musi bezpośrednio z dokumentów dołączonych do oferty. Oznacza to, że jeżeli upoważnienie takie nie wynika wprost z dokumentu stwierdzającego status prawny </w:t>
      </w:r>
      <w:r w:rsidR="000D150D" w:rsidRPr="00E85BC8">
        <w:rPr>
          <w:sz w:val="22"/>
          <w:szCs w:val="22"/>
        </w:rPr>
        <w:lastRenderedPageBreak/>
        <w:t xml:space="preserve">Wykonawcy (odpisu </w:t>
      </w:r>
      <w:r w:rsidR="000D150D" w:rsidRPr="00593104">
        <w:rPr>
          <w:sz w:val="22"/>
          <w:szCs w:val="22"/>
        </w:rPr>
        <w:t xml:space="preserve">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6"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t>c) w postaci elektronicznej opatrzon</w:t>
      </w:r>
      <w:r w:rsidR="00550DCA">
        <w:rPr>
          <w:b/>
          <w:sz w:val="22"/>
          <w:szCs w:val="22"/>
        </w:rPr>
        <w:t>ą</w:t>
      </w:r>
      <w:r w:rsidRPr="00C12A94">
        <w:rPr>
          <w:b/>
          <w:sz w:val="22"/>
          <w:szCs w:val="22"/>
        </w:rPr>
        <w:t xml:space="preserve"> podpisem osobistym.</w:t>
      </w:r>
    </w:p>
    <w:bookmarkEnd w:id="6"/>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6B80A694"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w:t>
      </w:r>
      <w:r w:rsidR="00E3049C">
        <w:rPr>
          <w:bCs/>
          <w:sz w:val="22"/>
          <w:szCs w:val="22"/>
        </w:rPr>
        <w:t xml:space="preserve">t.j. </w:t>
      </w:r>
      <w:r w:rsidR="00E3049C" w:rsidRPr="00E3049C">
        <w:rPr>
          <w:bCs/>
          <w:sz w:val="22"/>
          <w:szCs w:val="22"/>
        </w:rPr>
        <w:t>Dz.U. 2020 r. poz. 1913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4185FAE6" w:rsidR="00700504" w:rsidRPr="00FD199C" w:rsidRDefault="00700504" w:rsidP="00700504">
      <w:pPr>
        <w:pStyle w:val="Tekstpodstawowywcity"/>
        <w:ind w:left="284" w:hanging="142"/>
        <w:rPr>
          <w:sz w:val="22"/>
          <w:szCs w:val="22"/>
          <w:lang w:val="pl-PL"/>
        </w:rPr>
      </w:pPr>
      <w:r w:rsidRPr="00FD199C">
        <w:rPr>
          <w:sz w:val="22"/>
          <w:szCs w:val="22"/>
          <w:lang w:val="pl-PL"/>
        </w:rPr>
        <w:t xml:space="preserve">1) Cenę oferty należy określić w Formularzu asortymentowo-cenowym stanowiącym załącznik nr </w:t>
      </w:r>
      <w:r w:rsidR="009D733B">
        <w:rPr>
          <w:sz w:val="22"/>
          <w:szCs w:val="22"/>
          <w:lang w:val="pl-PL"/>
        </w:rPr>
        <w:t>8</w:t>
      </w:r>
      <w:r w:rsidR="00FD199C" w:rsidRPr="00FD199C">
        <w:rPr>
          <w:sz w:val="22"/>
          <w:szCs w:val="22"/>
          <w:lang w:val="pl-PL"/>
        </w:rPr>
        <w:t xml:space="preserve"> </w:t>
      </w:r>
      <w:r w:rsidRPr="00FD199C">
        <w:rPr>
          <w:sz w:val="22"/>
          <w:szCs w:val="22"/>
          <w:lang w:val="pl-PL"/>
        </w:rPr>
        <w:t>do SWZ.</w:t>
      </w:r>
    </w:p>
    <w:p w14:paraId="33A80A06" w14:textId="6101E349" w:rsidR="00700504" w:rsidRPr="00593104" w:rsidRDefault="00700504" w:rsidP="00700504">
      <w:pPr>
        <w:pStyle w:val="Tekstpodstawowywcity"/>
        <w:ind w:left="284" w:hanging="142"/>
        <w:rPr>
          <w:sz w:val="22"/>
          <w:szCs w:val="22"/>
        </w:rPr>
      </w:pPr>
      <w:r w:rsidRPr="00FD199C">
        <w:rPr>
          <w:sz w:val="22"/>
          <w:szCs w:val="22"/>
          <w:lang w:val="pl-PL"/>
        </w:rPr>
        <w:t>2</w:t>
      </w:r>
      <w:r w:rsidRPr="00FD199C">
        <w:rPr>
          <w:sz w:val="22"/>
          <w:szCs w:val="22"/>
        </w:rPr>
        <w:t xml:space="preserve">) </w:t>
      </w:r>
      <w:r w:rsidRPr="00FD199C">
        <w:rPr>
          <w:sz w:val="22"/>
          <w:szCs w:val="22"/>
          <w:u w:val="single"/>
        </w:rPr>
        <w:t>Wykonawca nie może dokonywać żadnych zmian w zakresie ilości, rodzaju jednostek oraz opisu asortymentu określonych w formularzu asortymentowo-cenowym</w:t>
      </w:r>
      <w:r w:rsidRPr="00FD199C">
        <w:rPr>
          <w:sz w:val="22"/>
          <w:szCs w:val="22"/>
        </w:rPr>
        <w:t xml:space="preserve"> (stanowiącym załącznik nr </w:t>
      </w:r>
      <w:r w:rsidR="009D733B">
        <w:rPr>
          <w:sz w:val="22"/>
          <w:szCs w:val="22"/>
          <w:lang w:val="pl-PL"/>
        </w:rPr>
        <w:t>8</w:t>
      </w:r>
      <w:r w:rsidR="00FD199C" w:rsidRPr="00FD199C">
        <w:rPr>
          <w:sz w:val="22"/>
          <w:szCs w:val="22"/>
          <w:lang w:val="pl-PL"/>
        </w:rPr>
        <w:t xml:space="preserve"> </w:t>
      </w:r>
      <w:r w:rsidRPr="00FD199C">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3FA000F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r w:rsidR="00353A30" w:rsidRPr="00353A30">
        <w:rPr>
          <w:sz w:val="22"/>
          <w:szCs w:val="22"/>
        </w:rPr>
        <w:t>t.j. Dz.U. 2021 poz. 685 ze zm.</w:t>
      </w:r>
      <w:r w:rsidR="00EE7B8E" w:rsidRPr="007F45BB">
        <w:rPr>
          <w:sz w:val="22"/>
          <w:szCs w:val="22"/>
        </w:rPr>
        <w:t>)</w:t>
      </w:r>
      <w:r w:rsidR="00EE7B8E" w:rsidRPr="003704B4">
        <w:rPr>
          <w:sz w:val="22"/>
          <w:szCs w:val="22"/>
        </w:rPr>
        <w:t>. Zastosowanie przez Wykonawcę stawki podatku VAT niezgodnej z obowiązującymi przepisami spowoduje odrzucenie oferty.</w:t>
      </w:r>
    </w:p>
    <w:p w14:paraId="69AE67FB" w14:textId="5966694C"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00B812C6">
        <w:rPr>
          <w:sz w:val="22"/>
          <w:szCs w:val="22"/>
          <w:u w:val="single"/>
          <w:lang w:val="pl-PL"/>
        </w:rPr>
        <w:t xml:space="preserve">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lastRenderedPageBreak/>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2B3DEFA8" w:rsidR="00322277" w:rsidRDefault="00322277" w:rsidP="00361357">
      <w:pPr>
        <w:pStyle w:val="Tytu"/>
        <w:tabs>
          <w:tab w:val="left" w:pos="567"/>
        </w:tabs>
        <w:jc w:val="left"/>
        <w:rPr>
          <w:sz w:val="22"/>
          <w:szCs w:val="22"/>
          <w:lang w:val="pl-PL"/>
        </w:rPr>
      </w:pPr>
      <w:r w:rsidRPr="00FD199C">
        <w:rPr>
          <w:sz w:val="22"/>
          <w:szCs w:val="22"/>
          <w:lang w:val="pl-PL"/>
        </w:rPr>
        <w:t>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5E6AE4">
      <w:pPr>
        <w:tabs>
          <w:tab w:val="num" w:pos="360"/>
        </w:tabs>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ustawy Pzp)</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Pzp</w:t>
      </w:r>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380E1681" w:rsidR="002C758C" w:rsidRPr="00F43D14" w:rsidRDefault="0073460F" w:rsidP="0073460F">
      <w:pPr>
        <w:pStyle w:val="Tytu"/>
        <w:jc w:val="both"/>
        <w:rPr>
          <w:sz w:val="22"/>
          <w:szCs w:val="22"/>
        </w:rPr>
      </w:pPr>
      <w:r w:rsidRPr="00F43D14">
        <w:rPr>
          <w:sz w:val="22"/>
          <w:szCs w:val="22"/>
          <w:lang w:val="pl-PL"/>
        </w:rPr>
        <w:t xml:space="preserve">Termin </w:t>
      </w:r>
      <w:r w:rsidR="0000039E" w:rsidRPr="00F43D14">
        <w:rPr>
          <w:sz w:val="22"/>
          <w:szCs w:val="22"/>
        </w:rPr>
        <w:t>związania ofertą wynosi 30</w:t>
      </w:r>
      <w:r w:rsidR="00A32D6C" w:rsidRPr="00F43D14">
        <w:rPr>
          <w:sz w:val="22"/>
          <w:szCs w:val="22"/>
          <w:lang w:val="pl-PL"/>
        </w:rPr>
        <w:t xml:space="preserve"> </w:t>
      </w:r>
      <w:r w:rsidR="002C758C" w:rsidRPr="00F43D14">
        <w:rPr>
          <w:sz w:val="22"/>
          <w:szCs w:val="22"/>
        </w:rPr>
        <w:t>dn</w:t>
      </w:r>
      <w:r w:rsidR="00515E9D" w:rsidRPr="00F43D14">
        <w:rPr>
          <w:sz w:val="22"/>
          <w:szCs w:val="22"/>
          <w:lang w:val="pl-PL"/>
        </w:rPr>
        <w:t>i</w:t>
      </w:r>
      <w:r w:rsidR="00515E9D" w:rsidRPr="00F43D14">
        <w:rPr>
          <w:b w:val="0"/>
          <w:bCs/>
          <w:sz w:val="22"/>
          <w:szCs w:val="22"/>
          <w:lang w:val="pl-PL"/>
        </w:rPr>
        <w:t xml:space="preserve"> </w:t>
      </w:r>
      <w:r w:rsidRPr="00F43D14">
        <w:rPr>
          <w:b w:val="0"/>
          <w:bCs/>
          <w:sz w:val="22"/>
          <w:szCs w:val="22"/>
        </w:rPr>
        <w:t>od dnia upływu terminu składania ofert</w:t>
      </w:r>
      <w:r w:rsidR="00C97375" w:rsidRPr="00F43D14">
        <w:rPr>
          <w:b w:val="0"/>
          <w:bCs/>
          <w:sz w:val="22"/>
          <w:szCs w:val="22"/>
          <w:lang w:val="pl-PL"/>
        </w:rPr>
        <w:t xml:space="preserve"> </w:t>
      </w:r>
      <w:r w:rsidR="00C97375" w:rsidRPr="00F43D14">
        <w:rPr>
          <w:sz w:val="22"/>
          <w:szCs w:val="22"/>
          <w:lang w:val="pl-PL"/>
        </w:rPr>
        <w:t xml:space="preserve">(i upływa z </w:t>
      </w:r>
      <w:r w:rsidR="00C97375" w:rsidRPr="00913BE3">
        <w:rPr>
          <w:sz w:val="22"/>
          <w:szCs w:val="22"/>
          <w:lang w:val="pl-PL"/>
        </w:rPr>
        <w:t>dniem</w:t>
      </w:r>
      <w:r w:rsidR="00E85BC8" w:rsidRPr="00913BE3">
        <w:rPr>
          <w:sz w:val="22"/>
          <w:szCs w:val="22"/>
          <w:lang w:val="pl-PL"/>
        </w:rPr>
        <w:t xml:space="preserve"> </w:t>
      </w:r>
      <w:r w:rsidR="00EB4DA9">
        <w:rPr>
          <w:sz w:val="22"/>
          <w:szCs w:val="22"/>
          <w:lang w:val="pl-PL"/>
        </w:rPr>
        <w:t>0</w:t>
      </w:r>
      <w:r w:rsidR="00C00642">
        <w:rPr>
          <w:sz w:val="22"/>
          <w:szCs w:val="22"/>
          <w:lang w:val="pl-PL"/>
        </w:rPr>
        <w:t>2</w:t>
      </w:r>
      <w:r w:rsidR="00525BA2" w:rsidRPr="00913BE3">
        <w:rPr>
          <w:sz w:val="22"/>
          <w:szCs w:val="22"/>
          <w:lang w:val="pl-PL"/>
        </w:rPr>
        <w:t>.0</w:t>
      </w:r>
      <w:r w:rsidR="00EB4DA9">
        <w:rPr>
          <w:sz w:val="22"/>
          <w:szCs w:val="22"/>
          <w:lang w:val="pl-PL"/>
        </w:rPr>
        <w:t>3</w:t>
      </w:r>
      <w:r w:rsidR="00E471EE" w:rsidRPr="00913BE3">
        <w:rPr>
          <w:sz w:val="22"/>
          <w:szCs w:val="22"/>
          <w:lang w:val="pl-PL"/>
        </w:rPr>
        <w:t>.</w:t>
      </w:r>
      <w:r w:rsidR="00C97375" w:rsidRPr="00913BE3">
        <w:rPr>
          <w:sz w:val="22"/>
          <w:szCs w:val="22"/>
          <w:lang w:val="pl-PL"/>
        </w:rPr>
        <w:t>202</w:t>
      </w:r>
      <w:r w:rsidR="00E85BC8" w:rsidRPr="00913BE3">
        <w:rPr>
          <w:sz w:val="22"/>
          <w:szCs w:val="22"/>
          <w:lang w:val="pl-PL"/>
        </w:rPr>
        <w:t>2</w:t>
      </w:r>
      <w:r w:rsidR="00E471EE" w:rsidRPr="00913BE3">
        <w:rPr>
          <w:sz w:val="22"/>
          <w:szCs w:val="22"/>
          <w:lang w:val="pl-PL"/>
        </w:rPr>
        <w:t xml:space="preserve"> </w:t>
      </w:r>
      <w:r w:rsidR="00C97375" w:rsidRPr="00913BE3">
        <w:rPr>
          <w:sz w:val="22"/>
          <w:szCs w:val="22"/>
          <w:lang w:val="pl-PL"/>
        </w:rPr>
        <w:t>roku)</w:t>
      </w:r>
      <w:r w:rsidRPr="00913BE3">
        <w:rPr>
          <w:sz w:val="22"/>
          <w:szCs w:val="22"/>
        </w:rPr>
        <w:t>,</w:t>
      </w:r>
      <w:r w:rsidRPr="00913BE3">
        <w:rPr>
          <w:b w:val="0"/>
          <w:bCs/>
          <w:sz w:val="22"/>
          <w:szCs w:val="22"/>
        </w:rPr>
        <w:t xml:space="preserve"> przy czym pierwszym dniem terminu</w:t>
      </w:r>
      <w:r w:rsidRPr="00913BE3">
        <w:rPr>
          <w:b w:val="0"/>
          <w:bCs/>
          <w:sz w:val="22"/>
          <w:szCs w:val="22"/>
          <w:lang w:val="pl-PL"/>
        </w:rPr>
        <w:t xml:space="preserve"> </w:t>
      </w:r>
      <w:r w:rsidRPr="00913BE3">
        <w:rPr>
          <w:b w:val="0"/>
          <w:bCs/>
          <w:sz w:val="22"/>
          <w:szCs w:val="22"/>
        </w:rPr>
        <w:t>związania ofertą jest dzień, w którym upływa termin składania ofert</w:t>
      </w:r>
      <w:r w:rsidR="00315161" w:rsidRPr="00913BE3">
        <w:rPr>
          <w:b w:val="0"/>
          <w:bCs/>
          <w:sz w:val="22"/>
          <w:szCs w:val="22"/>
          <w:lang w:val="pl-PL"/>
        </w:rPr>
        <w:t>.</w:t>
      </w:r>
    </w:p>
    <w:p w14:paraId="0EE8FF1D" w14:textId="77777777" w:rsidR="009E583B" w:rsidRPr="00F43D14" w:rsidRDefault="009E583B" w:rsidP="00361357">
      <w:pPr>
        <w:pStyle w:val="Tytu"/>
        <w:jc w:val="both"/>
        <w:rPr>
          <w:b w:val="0"/>
          <w:sz w:val="16"/>
          <w:szCs w:val="16"/>
          <w:u w:val="single"/>
        </w:rPr>
      </w:pPr>
    </w:p>
    <w:p w14:paraId="1B8FBF7F" w14:textId="77777777" w:rsidR="00D36888" w:rsidRPr="00F43D14" w:rsidRDefault="00D36888" w:rsidP="00D36888">
      <w:pPr>
        <w:pStyle w:val="Tytu"/>
        <w:tabs>
          <w:tab w:val="left" w:pos="567"/>
        </w:tabs>
        <w:jc w:val="left"/>
        <w:rPr>
          <w:sz w:val="22"/>
          <w:szCs w:val="22"/>
          <w:u w:val="double"/>
        </w:rPr>
      </w:pPr>
      <w:r w:rsidRPr="00F43D14">
        <w:rPr>
          <w:sz w:val="22"/>
          <w:szCs w:val="22"/>
          <w:u w:val="double"/>
        </w:rPr>
        <w:t>XIII. MIEJSCE ORAZ TERMIN SKŁADANIA I OTWARCIA OFERT</w:t>
      </w:r>
    </w:p>
    <w:p w14:paraId="74B23B4F" w14:textId="77777777" w:rsidR="00D36888" w:rsidRPr="00F43D14" w:rsidRDefault="00D36888" w:rsidP="00D36888">
      <w:pPr>
        <w:pStyle w:val="Tytu"/>
        <w:ind w:left="142" w:hanging="142"/>
        <w:jc w:val="both"/>
        <w:rPr>
          <w:b w:val="0"/>
          <w:sz w:val="22"/>
          <w:szCs w:val="22"/>
          <w:lang w:val="pl-PL"/>
        </w:rPr>
      </w:pPr>
      <w:r w:rsidRPr="00F43D14">
        <w:rPr>
          <w:sz w:val="22"/>
          <w:szCs w:val="22"/>
        </w:rPr>
        <w:t>1.</w:t>
      </w:r>
      <w:r w:rsidRPr="00F43D14">
        <w:rPr>
          <w:b w:val="0"/>
          <w:sz w:val="22"/>
          <w:szCs w:val="22"/>
        </w:rPr>
        <w:t xml:space="preserve"> Ofertę należy złożyć za pośrednictwem </w:t>
      </w:r>
      <w:r w:rsidRPr="00F43D14">
        <w:rPr>
          <w:b w:val="0"/>
          <w:i/>
          <w:sz w:val="22"/>
          <w:szCs w:val="22"/>
          <w:lang w:val="pl-PL"/>
        </w:rPr>
        <w:t>F</w:t>
      </w:r>
      <w:r w:rsidRPr="00F43D14">
        <w:rPr>
          <w:b w:val="0"/>
          <w:i/>
          <w:sz w:val="22"/>
          <w:szCs w:val="22"/>
        </w:rPr>
        <w:t>ormularza do złożenia, zmiany, wycofania oferty lub wniosku</w:t>
      </w:r>
      <w:r w:rsidRPr="00F43D14">
        <w:rPr>
          <w:b w:val="0"/>
          <w:sz w:val="22"/>
          <w:szCs w:val="22"/>
        </w:rPr>
        <w:t xml:space="preserve"> dostępnego na ePUAP i udostępnionego również na miniPortalu w nieprzekraczalnym terminie</w:t>
      </w:r>
      <w:r w:rsidRPr="00F43D14">
        <w:rPr>
          <w:b w:val="0"/>
          <w:sz w:val="22"/>
          <w:szCs w:val="22"/>
          <w:lang w:val="pl-PL"/>
        </w:rPr>
        <w:t xml:space="preserve">: </w:t>
      </w:r>
    </w:p>
    <w:p w14:paraId="749A2D2C" w14:textId="77777777" w:rsidR="00D36888" w:rsidRPr="00F43D1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F43D14" w14:paraId="4C285A45" w14:textId="77777777" w:rsidTr="00F54FC6">
        <w:trPr>
          <w:trHeight w:val="472"/>
        </w:trPr>
        <w:tc>
          <w:tcPr>
            <w:tcW w:w="6394" w:type="dxa"/>
            <w:shd w:val="clear" w:color="auto" w:fill="auto"/>
            <w:vAlign w:val="center"/>
          </w:tcPr>
          <w:p w14:paraId="59C3EB57" w14:textId="27749531" w:rsidR="00D36888" w:rsidRPr="00F43D14" w:rsidRDefault="00D36888" w:rsidP="003C43BE">
            <w:pPr>
              <w:pStyle w:val="Tytu"/>
              <w:rPr>
                <w:sz w:val="22"/>
                <w:szCs w:val="22"/>
                <w:lang w:val="pl-PL"/>
              </w:rPr>
            </w:pPr>
            <w:r w:rsidRPr="00913BE3">
              <w:rPr>
                <w:sz w:val="22"/>
                <w:szCs w:val="22"/>
                <w:lang w:val="pl-PL"/>
              </w:rPr>
              <w:t xml:space="preserve">do dnia </w:t>
            </w:r>
            <w:r w:rsidR="003A18FC">
              <w:rPr>
                <w:sz w:val="22"/>
                <w:szCs w:val="22"/>
                <w:lang w:val="pl-PL"/>
              </w:rPr>
              <w:t>0</w:t>
            </w:r>
            <w:r w:rsidR="0051290C">
              <w:rPr>
                <w:sz w:val="22"/>
                <w:szCs w:val="22"/>
                <w:lang w:val="pl-PL"/>
              </w:rPr>
              <w:t>1</w:t>
            </w:r>
            <w:r w:rsidR="00525BA2" w:rsidRPr="00913BE3">
              <w:rPr>
                <w:sz w:val="22"/>
                <w:szCs w:val="22"/>
                <w:lang w:val="pl-PL"/>
              </w:rPr>
              <w:t>.0</w:t>
            </w:r>
            <w:r w:rsidR="003A18FC">
              <w:rPr>
                <w:sz w:val="22"/>
                <w:szCs w:val="22"/>
                <w:lang w:val="pl-PL"/>
              </w:rPr>
              <w:t>2</w:t>
            </w:r>
            <w:r w:rsidR="00525BA2" w:rsidRPr="00913BE3">
              <w:rPr>
                <w:sz w:val="22"/>
                <w:szCs w:val="22"/>
                <w:lang w:val="pl-PL"/>
              </w:rPr>
              <w:t>.2022</w:t>
            </w:r>
            <w:r w:rsidR="00F43D14" w:rsidRPr="00913BE3">
              <w:rPr>
                <w:sz w:val="22"/>
                <w:szCs w:val="22"/>
                <w:lang w:val="pl-PL"/>
              </w:rPr>
              <w:t xml:space="preserve"> </w:t>
            </w:r>
            <w:r w:rsidRPr="00913BE3">
              <w:rPr>
                <w:sz w:val="22"/>
                <w:szCs w:val="22"/>
                <w:lang w:val="pl-PL"/>
              </w:rPr>
              <w:t>r. do godziny</w:t>
            </w:r>
            <w:r w:rsidRPr="00F43D14">
              <w:rPr>
                <w:sz w:val="22"/>
                <w:szCs w:val="22"/>
                <w:lang w:val="pl-PL"/>
              </w:rPr>
              <w:t xml:space="preserve"> 1</w:t>
            </w:r>
            <w:r w:rsidR="0022443C" w:rsidRPr="00F43D14">
              <w:rPr>
                <w:sz w:val="22"/>
                <w:szCs w:val="22"/>
                <w:lang w:val="pl-PL"/>
              </w:rPr>
              <w:t>1</w:t>
            </w:r>
            <w:r w:rsidRPr="00F43D14">
              <w:rPr>
                <w:sz w:val="22"/>
                <w:szCs w:val="22"/>
                <w:u w:val="single"/>
                <w:vertAlign w:val="superscript"/>
                <w:lang w:val="pl-PL"/>
              </w:rPr>
              <w:t>00</w:t>
            </w:r>
          </w:p>
        </w:tc>
      </w:tr>
    </w:tbl>
    <w:p w14:paraId="431BF7F6" w14:textId="77777777" w:rsidR="00D36888" w:rsidRPr="00F43D1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F43D14">
        <w:rPr>
          <w:sz w:val="22"/>
          <w:szCs w:val="22"/>
        </w:rPr>
        <w:t>2.</w:t>
      </w:r>
      <w:r w:rsidRPr="00F43D1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w:t>
      </w:r>
      <w:r w:rsidRPr="00593104">
        <w:rPr>
          <w:sz w:val="22"/>
          <w:szCs w:val="22"/>
        </w:rPr>
        <w:lastRenderedPageBreak/>
        <w:t xml:space="preserve">Sposób wycofania oferty został opisany w </w:t>
      </w:r>
      <w:r w:rsidR="00B636D6" w:rsidRPr="00B636D6">
        <w:rPr>
          <w:i/>
          <w:sz w:val="22"/>
          <w:szCs w:val="22"/>
        </w:rPr>
        <w:t>„Instrukcji użytkownika systemu miniPortal-ePUAP”</w:t>
      </w:r>
      <w:r w:rsidR="00B636D6">
        <w:rPr>
          <w:i/>
          <w:sz w:val="22"/>
          <w:szCs w:val="22"/>
        </w:rPr>
        <w:t xml:space="preserve"> </w:t>
      </w:r>
      <w:r w:rsidR="002D2F4B">
        <w:rPr>
          <w:sz w:val="22"/>
          <w:szCs w:val="22"/>
        </w:rPr>
        <w:t>dostępnej na </w:t>
      </w:r>
      <w:r w:rsidRPr="00593104">
        <w:rPr>
          <w:sz w:val="22"/>
          <w:szCs w:val="22"/>
        </w:rPr>
        <w:t>miniPortalu.</w:t>
      </w:r>
    </w:p>
    <w:p w14:paraId="3EAE2126" w14:textId="7241445B"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683396B" w14:textId="77777777" w:rsidR="003427A9" w:rsidRPr="00DC271A" w:rsidRDefault="003427A9" w:rsidP="003427A9">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„Instrukcji użytkownika systemu miniPortal-ePUAP”</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 w formie elektronicznej, tj. opatrzone kwalifikowanym podpisem elektronicznym.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834D1D">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7" w:name="_Hlk529967544"/>
      <w:bookmarkStart w:id="8"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7"/>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8"/>
    <w:p w14:paraId="3529C459" w14:textId="12BAD4C6" w:rsidR="005E72F3" w:rsidRPr="00361357" w:rsidRDefault="006D3AEF" w:rsidP="005E72F3">
      <w:pPr>
        <w:pStyle w:val="Tekstprzypisudolnego"/>
        <w:tabs>
          <w:tab w:val="left" w:pos="1843"/>
        </w:tabs>
        <w:ind w:left="142" w:right="-143"/>
        <w:jc w:val="both"/>
        <w:rPr>
          <w:sz w:val="22"/>
          <w:szCs w:val="22"/>
        </w:rPr>
      </w:pPr>
      <w:r>
        <w:rPr>
          <w:sz w:val="22"/>
          <w:szCs w:val="22"/>
        </w:rPr>
        <w:t>K</w:t>
      </w:r>
      <w:r w:rsidRPr="00525BA2">
        <w:rPr>
          <w:sz w:val="22"/>
          <w:szCs w:val="22"/>
        </w:rPr>
        <w:t xml:space="preserve">ryterium </w:t>
      </w:r>
      <w:r w:rsidRPr="00525BA2">
        <w:rPr>
          <w:i/>
          <w:iCs/>
          <w:sz w:val="22"/>
          <w:szCs w:val="22"/>
        </w:rPr>
        <w:t>„Termin dostawy”</w:t>
      </w:r>
      <w:r>
        <w:rPr>
          <w:sz w:val="22"/>
          <w:szCs w:val="22"/>
        </w:rPr>
        <w:t xml:space="preserve"> dotyczy butli dzierżawionych od Wykonawcy, nie obejmuje butli </w:t>
      </w:r>
      <w:r w:rsidRPr="00525BA2">
        <w:rPr>
          <w:sz w:val="22"/>
          <w:szCs w:val="22"/>
        </w:rPr>
        <w:t xml:space="preserve">własnych Zamawiającego </w:t>
      </w:r>
      <w:r>
        <w:rPr>
          <w:sz w:val="22"/>
          <w:szCs w:val="22"/>
        </w:rPr>
        <w:t>oddanych do napełnienia.</w:t>
      </w:r>
      <w:r w:rsidRPr="00525BA2">
        <w:rPr>
          <w:sz w:val="22"/>
          <w:szCs w:val="22"/>
        </w:rPr>
        <w:t xml:space="preserve"> </w:t>
      </w:r>
      <w:r w:rsidR="005E72F3" w:rsidRPr="00361357">
        <w:rPr>
          <w:sz w:val="22"/>
          <w:szCs w:val="22"/>
        </w:rPr>
        <w:t xml:space="preserve">Ocena </w:t>
      </w:r>
      <w:r w:rsidR="0094085B">
        <w:rPr>
          <w:sz w:val="22"/>
          <w:szCs w:val="22"/>
        </w:rPr>
        <w:t xml:space="preserve">w w/w </w:t>
      </w:r>
      <w:r w:rsidR="005E72F3" w:rsidRPr="00361357">
        <w:rPr>
          <w:sz w:val="22"/>
          <w:szCs w:val="22"/>
        </w:rPr>
        <w:t xml:space="preserve">kryterium zostanie dokonana na podstawie zadeklarowanego w ofertach terminu dostawy, przy czym maksymalny wymagany termin dostawy </w:t>
      </w:r>
      <w:r w:rsidR="005E72F3" w:rsidRPr="00F86A61">
        <w:rPr>
          <w:sz w:val="22"/>
          <w:szCs w:val="22"/>
        </w:rPr>
        <w:t xml:space="preserve">wynosi </w:t>
      </w:r>
      <w:r w:rsidR="00525BA2">
        <w:rPr>
          <w:sz w:val="22"/>
          <w:szCs w:val="22"/>
        </w:rPr>
        <w:t>5</w:t>
      </w:r>
      <w:r w:rsidR="00F86A61" w:rsidRPr="00F86A61">
        <w:rPr>
          <w:sz w:val="22"/>
          <w:szCs w:val="22"/>
        </w:rPr>
        <w:t xml:space="preserve"> </w:t>
      </w:r>
      <w:r w:rsidR="005E72F3" w:rsidRPr="00F86A61">
        <w:rPr>
          <w:sz w:val="22"/>
          <w:szCs w:val="22"/>
        </w:rPr>
        <w:t>dni robocz</w:t>
      </w:r>
      <w:r w:rsidR="00C24707">
        <w:rPr>
          <w:sz w:val="22"/>
          <w:szCs w:val="22"/>
        </w:rPr>
        <w:t>ych</w:t>
      </w:r>
      <w:r w:rsidR="005E72F3" w:rsidRPr="00F86A61">
        <w:rPr>
          <w:sz w:val="22"/>
          <w:szCs w:val="22"/>
        </w:rPr>
        <w:t xml:space="preserve"> od</w:t>
      </w:r>
      <w:r w:rsidR="005E72F3" w:rsidRPr="00361357">
        <w:rPr>
          <w:sz w:val="22"/>
          <w:szCs w:val="22"/>
        </w:rPr>
        <w:t xml:space="preserve"> momentu złożenia zamówienia. Komisja przetargowa dokona oceny ofert w oparciu o kryterium </w:t>
      </w:r>
      <w:r w:rsidR="005E72F3" w:rsidRPr="00361357">
        <w:rPr>
          <w:i/>
          <w:sz w:val="22"/>
          <w:szCs w:val="22"/>
        </w:rPr>
        <w:t>„Termin dostawy”</w:t>
      </w:r>
      <w:r w:rsidR="005E72F3" w:rsidRPr="00361357">
        <w:rPr>
          <w:sz w:val="22"/>
          <w:szCs w:val="22"/>
        </w:rPr>
        <w:t xml:space="preserve"> poprzez przyznanie punktów w</w:t>
      </w:r>
      <w:r w:rsidR="00C24707">
        <w:rPr>
          <w:sz w:val="22"/>
          <w:szCs w:val="22"/>
        </w:rPr>
        <w:t> </w:t>
      </w:r>
      <w:r w:rsidR="005E72F3"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76C851DF" w14:textId="05FC6710" w:rsidR="00C24707" w:rsidRDefault="00C24707" w:rsidP="00C24707">
      <w:pPr>
        <w:pStyle w:val="Tekstprzypisudolnego"/>
        <w:tabs>
          <w:tab w:val="left" w:pos="1843"/>
        </w:tabs>
        <w:ind w:left="142" w:right="-143"/>
        <w:jc w:val="both"/>
        <w:rPr>
          <w:sz w:val="22"/>
          <w:szCs w:val="22"/>
        </w:rPr>
      </w:pPr>
      <w:r>
        <w:rPr>
          <w:sz w:val="22"/>
          <w:szCs w:val="22"/>
        </w:rPr>
        <w:t>b</w:t>
      </w:r>
      <w:r w:rsidRPr="00361357">
        <w:rPr>
          <w:sz w:val="22"/>
          <w:szCs w:val="22"/>
        </w:rPr>
        <w:t xml:space="preserve">) dostawa w terminie powyżej 2 do </w:t>
      </w:r>
      <w:r w:rsidR="003427A9">
        <w:rPr>
          <w:sz w:val="22"/>
          <w:szCs w:val="22"/>
        </w:rPr>
        <w:t>3</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w:t>
      </w:r>
      <w:r>
        <w:rPr>
          <w:sz w:val="22"/>
          <w:szCs w:val="22"/>
        </w:rPr>
        <w:t>1</w:t>
      </w:r>
      <w:r w:rsidRPr="00361357">
        <w:rPr>
          <w:sz w:val="22"/>
          <w:szCs w:val="22"/>
        </w:rPr>
        <w:t>0 pkt</w:t>
      </w:r>
      <w:r>
        <w:rPr>
          <w:sz w:val="22"/>
          <w:szCs w:val="22"/>
        </w:rPr>
        <w:t>,</w:t>
      </w:r>
    </w:p>
    <w:p w14:paraId="782677A1" w14:textId="0F9C6D37" w:rsidR="00C24707" w:rsidRDefault="00C24707" w:rsidP="00C24707">
      <w:pPr>
        <w:pStyle w:val="Tekstprzypisudolnego"/>
        <w:tabs>
          <w:tab w:val="left" w:pos="1843"/>
        </w:tabs>
        <w:ind w:left="142" w:right="-143"/>
        <w:jc w:val="both"/>
        <w:rPr>
          <w:sz w:val="22"/>
          <w:szCs w:val="22"/>
        </w:rPr>
      </w:pPr>
      <w:r>
        <w:rPr>
          <w:sz w:val="22"/>
          <w:szCs w:val="22"/>
        </w:rPr>
        <w:t>c</w:t>
      </w:r>
      <w:r w:rsidRPr="00361357">
        <w:rPr>
          <w:sz w:val="22"/>
          <w:szCs w:val="22"/>
        </w:rPr>
        <w:t xml:space="preserve">) dostawa w terminie powyżej </w:t>
      </w:r>
      <w:r w:rsidR="003427A9">
        <w:rPr>
          <w:sz w:val="22"/>
          <w:szCs w:val="22"/>
        </w:rPr>
        <w:t>3</w:t>
      </w:r>
      <w:r w:rsidRPr="00361357">
        <w:rPr>
          <w:sz w:val="22"/>
          <w:szCs w:val="22"/>
        </w:rPr>
        <w:t xml:space="preserve"> do </w:t>
      </w:r>
      <w:r w:rsidR="003427A9">
        <w:rPr>
          <w:sz w:val="22"/>
          <w:szCs w:val="22"/>
        </w:rPr>
        <w:t>5</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0 pkt</w:t>
      </w:r>
      <w:r>
        <w:rPr>
          <w:sz w:val="22"/>
          <w:szCs w:val="22"/>
        </w:rPr>
        <w:t>.</w:t>
      </w:r>
    </w:p>
    <w:p w14:paraId="64E0FC34" w14:textId="77777777" w:rsidR="005E72F3" w:rsidRPr="00361357" w:rsidRDefault="005E72F3" w:rsidP="00C24707">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DF5361"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0 pkt;</w:t>
      </w:r>
    </w:p>
    <w:p w14:paraId="74A28DF0" w14:textId="77777777" w:rsidR="00883CBE" w:rsidRPr="00DF5361" w:rsidRDefault="00AC4B6B" w:rsidP="001A1E0A">
      <w:pPr>
        <w:pStyle w:val="Tekstprzypisudolnego"/>
        <w:tabs>
          <w:tab w:val="left" w:pos="1843"/>
        </w:tabs>
        <w:ind w:left="142" w:right="-143"/>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B812C6">
      <w:pPr>
        <w:ind w:left="142" w:hanging="142"/>
        <w:jc w:val="both"/>
        <w:rPr>
          <w:sz w:val="22"/>
          <w:szCs w:val="22"/>
        </w:rPr>
      </w:pPr>
      <w:r w:rsidRPr="00FC2997">
        <w:rPr>
          <w:b/>
          <w:sz w:val="22"/>
          <w:szCs w:val="22"/>
        </w:rPr>
        <w:lastRenderedPageBreak/>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5185090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r w:rsidRPr="00FC2997">
        <w:rPr>
          <w:sz w:val="22"/>
          <w:szCs w:val="22"/>
        </w:rPr>
        <w:t>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433B14">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433B14">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5FB87C36" w:rsidR="002C758C" w:rsidRPr="00FC2997" w:rsidRDefault="002C758C" w:rsidP="00361357">
      <w:pPr>
        <w:pStyle w:val="Tytu"/>
        <w:jc w:val="both"/>
        <w:rPr>
          <w:b w:val="0"/>
          <w:sz w:val="22"/>
          <w:szCs w:val="22"/>
        </w:rPr>
      </w:pPr>
      <w:r w:rsidRPr="00FC2997">
        <w:rPr>
          <w:b w:val="0"/>
          <w:sz w:val="22"/>
          <w:szCs w:val="22"/>
        </w:rPr>
        <w:lastRenderedPageBreak/>
        <w:t xml:space="preserve">Oferta zostanie odrzucona w przypadku wystąpienia okoliczności określonych w art. </w:t>
      </w:r>
      <w:r w:rsidR="003617E6" w:rsidRPr="003617E6">
        <w:rPr>
          <w:b w:val="0"/>
          <w:sz w:val="22"/>
          <w:szCs w:val="22"/>
          <w:lang w:val="pl-PL"/>
        </w:rPr>
        <w:t>226 ust. 1 oraz art. 224 ust.</w:t>
      </w:r>
      <w:r w:rsidR="00353A3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3A0FFA" w:rsidRDefault="002C758C" w:rsidP="00361357">
      <w:pPr>
        <w:pStyle w:val="Tytu"/>
        <w:tabs>
          <w:tab w:val="left" w:pos="567"/>
        </w:tabs>
        <w:jc w:val="both"/>
        <w:rPr>
          <w:sz w:val="22"/>
          <w:szCs w:val="22"/>
          <w:u w:val="double"/>
        </w:rPr>
      </w:pPr>
      <w:r w:rsidRPr="003A0FFA">
        <w:rPr>
          <w:sz w:val="22"/>
          <w:szCs w:val="22"/>
          <w:u w:val="double"/>
        </w:rPr>
        <w:t>XXI</w:t>
      </w:r>
      <w:r w:rsidR="00122637" w:rsidRPr="003A0FFA">
        <w:rPr>
          <w:sz w:val="22"/>
          <w:szCs w:val="22"/>
          <w:u w:val="double"/>
          <w:lang w:val="pl-PL"/>
        </w:rPr>
        <w:t>I</w:t>
      </w:r>
      <w:r w:rsidRPr="003A0FFA">
        <w:rPr>
          <w:sz w:val="22"/>
          <w:szCs w:val="22"/>
          <w:u w:val="double"/>
        </w:rPr>
        <w:t>. WYKLUCZENIE WYKONAWCY</w:t>
      </w:r>
    </w:p>
    <w:p w14:paraId="2F98C572" w14:textId="29D88D3B" w:rsidR="002C758C" w:rsidRPr="00FC2997" w:rsidRDefault="002C758C" w:rsidP="00361357">
      <w:pPr>
        <w:jc w:val="both"/>
        <w:rPr>
          <w:sz w:val="22"/>
          <w:szCs w:val="22"/>
        </w:rPr>
      </w:pPr>
      <w:r w:rsidRPr="003A0FFA">
        <w:rPr>
          <w:sz w:val="22"/>
          <w:szCs w:val="22"/>
        </w:rPr>
        <w:t xml:space="preserve">Z postępowania o udzielenie zamówienia wyklucza się Wykonawców, o których mowa w art. </w:t>
      </w:r>
      <w:r w:rsidR="00CC7158" w:rsidRPr="003A0FFA">
        <w:rPr>
          <w:sz w:val="22"/>
          <w:szCs w:val="22"/>
        </w:rPr>
        <w:t>108</w:t>
      </w:r>
      <w:r w:rsidRPr="003A0FFA">
        <w:rPr>
          <w:sz w:val="22"/>
          <w:szCs w:val="22"/>
        </w:rPr>
        <w:t xml:space="preserve"> ust. </w:t>
      </w:r>
      <w:r w:rsidR="001F5094" w:rsidRPr="003A0FFA">
        <w:rPr>
          <w:sz w:val="22"/>
          <w:szCs w:val="22"/>
        </w:rPr>
        <w:t xml:space="preserve">1 </w:t>
      </w:r>
      <w:r w:rsidRPr="003A0FFA">
        <w:rPr>
          <w:sz w:val="22"/>
          <w:szCs w:val="22"/>
        </w:rPr>
        <w:t>ustawy Pzp</w:t>
      </w:r>
      <w:r w:rsidR="001A3695" w:rsidRPr="003A0FFA">
        <w:rPr>
          <w:sz w:val="22"/>
          <w:szCs w:val="22"/>
        </w:rPr>
        <w:t>, z zastrzeżeniem art. 110 ust. 2 ustawy Pzp</w:t>
      </w:r>
      <w:r w:rsidR="0030390F" w:rsidRPr="0030390F">
        <w:t xml:space="preserve"> </w:t>
      </w:r>
      <w:r w:rsidR="0030390F" w:rsidRPr="0030390F">
        <w:rPr>
          <w:sz w:val="22"/>
          <w:szCs w:val="22"/>
        </w:rPr>
        <w:t>oraz na podstawie art. 109 ust. 1 pkt 4 ustawy Pzp</w:t>
      </w:r>
      <w:r w:rsidRPr="003A0FFA">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609A8212" w:rsidR="002C758C" w:rsidRPr="00FC2997" w:rsidRDefault="002C758C" w:rsidP="00361357">
      <w:pPr>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5927E2D8" w:rsidR="002F748F" w:rsidRPr="001F5094" w:rsidRDefault="002F748F" w:rsidP="001F5094">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3C4392" w:rsidRPr="003C4392">
        <w:rPr>
          <w:i/>
          <w:sz w:val="22"/>
          <w:szCs w:val="22"/>
        </w:rPr>
        <w:t xml:space="preserve">Sukcesywne dostarczanie </w:t>
      </w:r>
      <w:r w:rsidR="003A0FFA" w:rsidRPr="003A0FFA">
        <w:rPr>
          <w:i/>
          <w:sz w:val="22"/>
          <w:szCs w:val="22"/>
        </w:rPr>
        <w:t>gazów medycznych i</w:t>
      </w:r>
      <w:r w:rsidR="003A0FFA">
        <w:rPr>
          <w:i/>
          <w:sz w:val="22"/>
          <w:szCs w:val="22"/>
        </w:rPr>
        <w:t> </w:t>
      </w:r>
      <w:r w:rsidR="003A0FFA" w:rsidRPr="003A0FFA">
        <w:rPr>
          <w:i/>
          <w:sz w:val="22"/>
          <w:szCs w:val="22"/>
        </w:rPr>
        <w:t xml:space="preserve">technicznych wraz z dzierżawą butli i transportem na rzecz </w:t>
      </w:r>
      <w:r w:rsidR="003C4392" w:rsidRPr="003C4392">
        <w:rPr>
          <w:i/>
          <w:sz w:val="22"/>
          <w:szCs w:val="22"/>
        </w:rPr>
        <w:t>Miejskiego Centrum Medycznego im. dr. Karola Jonschera w Łodzi</w:t>
      </w:r>
      <w:r w:rsidR="001F5094" w:rsidRPr="001F5094">
        <w:rPr>
          <w:i/>
          <w:sz w:val="22"/>
          <w:szCs w:val="22"/>
        </w:rPr>
        <w:t xml:space="preserve"> </w:t>
      </w:r>
      <w:r w:rsidRPr="00555B50">
        <w:rPr>
          <w:i/>
          <w:sz w:val="22"/>
          <w:szCs w:val="22"/>
        </w:rPr>
        <w:t>(nr</w:t>
      </w:r>
      <w:r w:rsidR="007B3CF0">
        <w:rPr>
          <w:i/>
          <w:sz w:val="22"/>
          <w:szCs w:val="22"/>
        </w:rPr>
        <w:t> </w:t>
      </w:r>
      <w:r w:rsidRPr="00555B50">
        <w:rPr>
          <w:i/>
          <w:sz w:val="22"/>
          <w:szCs w:val="22"/>
        </w:rPr>
        <w:t xml:space="preserve">postępowania: </w:t>
      </w:r>
      <w:r w:rsidR="003A0FFA">
        <w:rPr>
          <w:i/>
          <w:sz w:val="22"/>
          <w:szCs w:val="22"/>
        </w:rPr>
        <w:t>01</w:t>
      </w:r>
      <w:r w:rsidR="00F727A9" w:rsidRPr="00555B50">
        <w:rPr>
          <w:i/>
          <w:sz w:val="22"/>
          <w:szCs w:val="22"/>
        </w:rPr>
        <w:t>/202</w:t>
      </w:r>
      <w:r w:rsidR="003A0FFA">
        <w:rPr>
          <w:i/>
          <w:sz w:val="22"/>
          <w:szCs w:val="22"/>
        </w:rPr>
        <w:t>2</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9" w:name="_Hlk509473029"/>
      <w:r w:rsidRPr="00FC2997">
        <w:rPr>
          <w:b/>
          <w:sz w:val="22"/>
          <w:szCs w:val="22"/>
          <w:u w:val="double"/>
        </w:rPr>
        <w:t>XXVI. WARUNKI REALIZACJI UMOWY</w:t>
      </w:r>
    </w:p>
    <w:p w14:paraId="0DBA1D5B" w14:textId="126409D8" w:rsidR="00A54B8D" w:rsidRPr="00913BE3" w:rsidRDefault="0022443C" w:rsidP="00FF58AD">
      <w:pPr>
        <w:ind w:right="-142"/>
        <w:jc w:val="both"/>
        <w:rPr>
          <w:sz w:val="22"/>
          <w:szCs w:val="22"/>
        </w:rPr>
      </w:pPr>
      <w:bookmarkStart w:id="10"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umowy</w:t>
      </w:r>
      <w:r w:rsidR="002B24DB" w:rsidRPr="005C3064">
        <w:rPr>
          <w:sz w:val="22"/>
          <w:szCs w:val="22"/>
        </w:rPr>
        <w:t xml:space="preserve"> </w:t>
      </w:r>
      <w:r w:rsidRPr="00913BE3">
        <w:rPr>
          <w:sz w:val="22"/>
          <w:szCs w:val="22"/>
        </w:rPr>
        <w:t>stanowiąc</w:t>
      </w:r>
      <w:r w:rsidR="002B24DB" w:rsidRPr="00913BE3">
        <w:rPr>
          <w:sz w:val="22"/>
          <w:szCs w:val="22"/>
        </w:rPr>
        <w:t>ym</w:t>
      </w:r>
      <w:r w:rsidRPr="00913BE3">
        <w:rPr>
          <w:sz w:val="22"/>
          <w:szCs w:val="22"/>
        </w:rPr>
        <w:t xml:space="preserve"> załącznik nr</w:t>
      </w:r>
      <w:r w:rsidR="00661AEB" w:rsidRPr="00913BE3">
        <w:rPr>
          <w:sz w:val="22"/>
          <w:szCs w:val="22"/>
        </w:rPr>
        <w:t> </w:t>
      </w:r>
      <w:r w:rsidR="00606E3E" w:rsidRPr="00913BE3">
        <w:rPr>
          <w:sz w:val="22"/>
          <w:szCs w:val="22"/>
        </w:rPr>
        <w:t>6</w:t>
      </w:r>
      <w:r w:rsidR="005C3064" w:rsidRPr="00913BE3">
        <w:rPr>
          <w:sz w:val="22"/>
          <w:szCs w:val="22"/>
        </w:rPr>
        <w:t xml:space="preserve"> </w:t>
      </w:r>
      <w:r w:rsidRPr="00913BE3">
        <w:rPr>
          <w:sz w:val="22"/>
          <w:szCs w:val="22"/>
        </w:rPr>
        <w:t>do SWZ. Zamawiający przewiduje możliwość dokonania zmian postanowień zawartej umowy w</w:t>
      </w:r>
      <w:r w:rsidR="00BA79DB" w:rsidRPr="00913BE3">
        <w:rPr>
          <w:sz w:val="22"/>
          <w:szCs w:val="22"/>
        </w:rPr>
        <w:t> </w:t>
      </w:r>
      <w:r w:rsidRPr="00913BE3">
        <w:rPr>
          <w:sz w:val="22"/>
          <w:szCs w:val="22"/>
        </w:rPr>
        <w:t>stosunku do</w:t>
      </w:r>
      <w:r w:rsidR="000C5E04" w:rsidRPr="00913BE3">
        <w:rPr>
          <w:sz w:val="22"/>
          <w:szCs w:val="22"/>
        </w:rPr>
        <w:t> </w:t>
      </w:r>
      <w:r w:rsidRPr="00913BE3">
        <w:rPr>
          <w:sz w:val="22"/>
          <w:szCs w:val="22"/>
        </w:rPr>
        <w:t xml:space="preserve">treści </w:t>
      </w:r>
      <w:r w:rsidRPr="00913BE3">
        <w:rPr>
          <w:sz w:val="22"/>
          <w:szCs w:val="22"/>
        </w:rPr>
        <w:lastRenderedPageBreak/>
        <w:t xml:space="preserve">oferty, na podstawie której dokonano wyboru Wykonawcy. Dopuszczalne zmiany zostały opisane w </w:t>
      </w:r>
      <w:r w:rsidR="006A5356" w:rsidRPr="00913BE3">
        <w:rPr>
          <w:sz w:val="22"/>
          <w:szCs w:val="22"/>
        </w:rPr>
        <w:t>§ 1</w:t>
      </w:r>
      <w:r w:rsidR="00606E3E" w:rsidRPr="00913BE3">
        <w:rPr>
          <w:sz w:val="22"/>
          <w:szCs w:val="22"/>
        </w:rPr>
        <w:t>2</w:t>
      </w:r>
      <w:r w:rsidR="00220B10" w:rsidRPr="00913BE3">
        <w:rPr>
          <w:sz w:val="22"/>
          <w:szCs w:val="22"/>
        </w:rPr>
        <w:t xml:space="preserve"> </w:t>
      </w:r>
      <w:r w:rsidRPr="00913BE3">
        <w:rPr>
          <w:sz w:val="22"/>
          <w:szCs w:val="22"/>
        </w:rPr>
        <w:t>wzoru umowy</w:t>
      </w:r>
      <w:bookmarkEnd w:id="10"/>
      <w:r w:rsidR="00CD5E2A" w:rsidRPr="00913BE3">
        <w:rPr>
          <w:sz w:val="22"/>
          <w:szCs w:val="22"/>
        </w:rPr>
        <w:t>.</w:t>
      </w:r>
    </w:p>
    <w:bookmarkEnd w:id="9"/>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Zamawiający nie przewiduje możliwości udzielenia zamówienia, o którym mowa art. 214 ust. 1 pkt 8 ustawy Pzp</w:t>
      </w:r>
    </w:p>
    <w:p w14:paraId="40A764F8" w14:textId="75D7F36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3A0FFA">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C3064" w:rsidRDefault="002C758C" w:rsidP="00361357">
      <w:pPr>
        <w:jc w:val="both"/>
        <w:rPr>
          <w:sz w:val="22"/>
          <w:szCs w:val="22"/>
        </w:rPr>
      </w:pPr>
      <w:r w:rsidRPr="005C3064">
        <w:rPr>
          <w:b/>
          <w:sz w:val="22"/>
          <w:szCs w:val="22"/>
        </w:rPr>
        <w:t>1.</w:t>
      </w:r>
      <w:r w:rsidRPr="005C3064">
        <w:rPr>
          <w:sz w:val="22"/>
          <w:szCs w:val="22"/>
        </w:rPr>
        <w:t xml:space="preserve"> Formularz ofertowy – zał. nr 1;</w:t>
      </w:r>
    </w:p>
    <w:p w14:paraId="0E96818C" w14:textId="4A0DC750" w:rsidR="001D5933" w:rsidRPr="00C33151" w:rsidRDefault="001D5933" w:rsidP="001D5933">
      <w:pPr>
        <w:ind w:left="142" w:hanging="142"/>
        <w:jc w:val="both"/>
        <w:rPr>
          <w:sz w:val="22"/>
          <w:szCs w:val="22"/>
        </w:rPr>
      </w:pPr>
      <w:r w:rsidRPr="00C33151">
        <w:rPr>
          <w:b/>
          <w:bCs/>
          <w:sz w:val="22"/>
          <w:szCs w:val="22"/>
        </w:rPr>
        <w:t>2.</w:t>
      </w:r>
      <w:r w:rsidRPr="00C33151">
        <w:rPr>
          <w:sz w:val="22"/>
          <w:szCs w:val="22"/>
        </w:rPr>
        <w:t xml:space="preserve"> Oświadczenie Wykonawcy dot. przesłanek wykluczenia z postępowania </w:t>
      </w:r>
      <w:r w:rsidR="008349F5" w:rsidRPr="00E4021A">
        <w:rPr>
          <w:sz w:val="22"/>
          <w:szCs w:val="22"/>
        </w:rPr>
        <w:t>(określone w rozdz. V.2. SWZ l.p</w:t>
      </w:r>
      <w:r w:rsidR="008349F5">
        <w:rPr>
          <w:sz w:val="22"/>
          <w:szCs w:val="22"/>
        </w:rPr>
        <w:t>.</w:t>
      </w:r>
      <w:r w:rsidR="008349F5" w:rsidRPr="00E4021A">
        <w:rPr>
          <w:sz w:val="22"/>
          <w:szCs w:val="22"/>
        </w:rPr>
        <w:t xml:space="preserve"> </w:t>
      </w:r>
      <w:r w:rsidR="008349F5">
        <w:rPr>
          <w:sz w:val="22"/>
          <w:szCs w:val="22"/>
        </w:rPr>
        <w:t>1</w:t>
      </w:r>
      <w:r w:rsidR="008349F5" w:rsidRPr="00E4021A">
        <w:rPr>
          <w:sz w:val="22"/>
          <w:szCs w:val="22"/>
        </w:rPr>
        <w:t xml:space="preserve"> tabeli)</w:t>
      </w:r>
      <w:r w:rsidR="008349F5" w:rsidRPr="006361EF">
        <w:rPr>
          <w:sz w:val="22"/>
          <w:szCs w:val="22"/>
        </w:rPr>
        <w:t xml:space="preserve"> </w:t>
      </w:r>
      <w:r w:rsidRPr="00C33151">
        <w:rPr>
          <w:sz w:val="22"/>
          <w:szCs w:val="22"/>
        </w:rPr>
        <w:t>– zał. nr 2;</w:t>
      </w:r>
    </w:p>
    <w:p w14:paraId="09411671" w14:textId="2DDE9678" w:rsidR="00433B14" w:rsidRDefault="00BB4962" w:rsidP="00970349">
      <w:pPr>
        <w:ind w:left="142" w:hanging="142"/>
        <w:jc w:val="both"/>
        <w:rPr>
          <w:sz w:val="22"/>
          <w:szCs w:val="22"/>
        </w:rPr>
      </w:pPr>
      <w:r w:rsidRPr="005C3064">
        <w:rPr>
          <w:b/>
          <w:bCs/>
          <w:sz w:val="22"/>
          <w:szCs w:val="22"/>
        </w:rPr>
        <w:t>3.</w:t>
      </w:r>
      <w:r w:rsidRPr="005C3064">
        <w:rPr>
          <w:sz w:val="22"/>
          <w:szCs w:val="22"/>
        </w:rPr>
        <w:t xml:space="preserve"> </w:t>
      </w:r>
      <w:r w:rsidR="00433B14" w:rsidRPr="006361EF">
        <w:rPr>
          <w:sz w:val="22"/>
          <w:szCs w:val="22"/>
        </w:rPr>
        <w:t>Oświadczenie Wykonawcy dotyczące spełniania warunków udziału w postępowaniu</w:t>
      </w:r>
      <w:r w:rsidR="008349F5">
        <w:rPr>
          <w:sz w:val="22"/>
          <w:szCs w:val="22"/>
        </w:rPr>
        <w:t xml:space="preserve"> </w:t>
      </w:r>
      <w:r w:rsidR="008349F5" w:rsidRPr="00E4021A">
        <w:rPr>
          <w:sz w:val="22"/>
          <w:szCs w:val="22"/>
        </w:rPr>
        <w:t>(określone w rozdz. V.2. SWZ l.p</w:t>
      </w:r>
      <w:r w:rsidR="008349F5">
        <w:rPr>
          <w:sz w:val="22"/>
          <w:szCs w:val="22"/>
        </w:rPr>
        <w:t>.</w:t>
      </w:r>
      <w:r w:rsidR="008349F5" w:rsidRPr="00E4021A">
        <w:rPr>
          <w:sz w:val="22"/>
          <w:szCs w:val="22"/>
        </w:rPr>
        <w:t xml:space="preserve"> 2 tabeli)</w:t>
      </w:r>
      <w:r w:rsidR="00433B14" w:rsidRPr="006361EF">
        <w:rPr>
          <w:sz w:val="22"/>
          <w:szCs w:val="22"/>
        </w:rPr>
        <w:t xml:space="preserve"> – zał. nr </w:t>
      </w:r>
      <w:r w:rsidR="008349F5">
        <w:rPr>
          <w:sz w:val="22"/>
          <w:szCs w:val="22"/>
        </w:rPr>
        <w:t>3</w:t>
      </w:r>
      <w:r w:rsidR="00433B14" w:rsidRPr="006361EF">
        <w:rPr>
          <w:sz w:val="22"/>
          <w:szCs w:val="22"/>
        </w:rPr>
        <w:t>;</w:t>
      </w:r>
    </w:p>
    <w:p w14:paraId="4AE0BC9D" w14:textId="4786E66F" w:rsidR="008349F5" w:rsidRDefault="00433B14" w:rsidP="008349F5">
      <w:pPr>
        <w:ind w:left="142" w:hanging="142"/>
        <w:jc w:val="both"/>
        <w:rPr>
          <w:sz w:val="22"/>
          <w:szCs w:val="22"/>
        </w:rPr>
      </w:pPr>
      <w:r w:rsidRPr="00433B14">
        <w:rPr>
          <w:b/>
          <w:bCs/>
          <w:sz w:val="22"/>
          <w:szCs w:val="22"/>
        </w:rPr>
        <w:t>4.</w:t>
      </w:r>
      <w:r>
        <w:rPr>
          <w:sz w:val="22"/>
          <w:szCs w:val="22"/>
        </w:rPr>
        <w:t xml:space="preserve"> </w:t>
      </w:r>
      <w:r w:rsidR="008349F5" w:rsidRPr="006361EF">
        <w:rPr>
          <w:sz w:val="22"/>
          <w:szCs w:val="22"/>
        </w:rPr>
        <w:t xml:space="preserve">Oświadczenie Wykonawcy </w:t>
      </w:r>
      <w:r w:rsidR="008349F5" w:rsidRPr="00E4021A">
        <w:rPr>
          <w:sz w:val="22"/>
          <w:szCs w:val="22"/>
        </w:rPr>
        <w:t>(określone w rozdz. V.</w:t>
      </w:r>
      <w:r w:rsidR="008349F5">
        <w:rPr>
          <w:sz w:val="22"/>
          <w:szCs w:val="22"/>
        </w:rPr>
        <w:t>3</w:t>
      </w:r>
      <w:r w:rsidR="008349F5" w:rsidRPr="00E4021A">
        <w:rPr>
          <w:sz w:val="22"/>
          <w:szCs w:val="22"/>
        </w:rPr>
        <w:t>. SWZ l.p</w:t>
      </w:r>
      <w:r w:rsidR="008349F5">
        <w:rPr>
          <w:sz w:val="22"/>
          <w:szCs w:val="22"/>
        </w:rPr>
        <w:t>.</w:t>
      </w:r>
      <w:r w:rsidR="008349F5" w:rsidRPr="00E4021A">
        <w:rPr>
          <w:sz w:val="22"/>
          <w:szCs w:val="22"/>
        </w:rPr>
        <w:t xml:space="preserve"> </w:t>
      </w:r>
      <w:r w:rsidR="008349F5">
        <w:rPr>
          <w:sz w:val="22"/>
          <w:szCs w:val="22"/>
        </w:rPr>
        <w:t>8</w:t>
      </w:r>
      <w:r w:rsidR="008349F5" w:rsidRPr="00E4021A">
        <w:rPr>
          <w:sz w:val="22"/>
          <w:szCs w:val="22"/>
        </w:rPr>
        <w:t xml:space="preserve"> tabeli)</w:t>
      </w:r>
      <w:r w:rsidR="008349F5" w:rsidRPr="006361EF">
        <w:rPr>
          <w:sz w:val="22"/>
          <w:szCs w:val="22"/>
        </w:rPr>
        <w:t xml:space="preserve"> – zał. nr 4;</w:t>
      </w:r>
    </w:p>
    <w:p w14:paraId="56B27BF7" w14:textId="2D909127" w:rsidR="00433B14" w:rsidRPr="006361EF" w:rsidRDefault="008349F5" w:rsidP="00433B14">
      <w:pPr>
        <w:ind w:left="142" w:hanging="142"/>
        <w:jc w:val="both"/>
        <w:rPr>
          <w:sz w:val="22"/>
          <w:szCs w:val="22"/>
        </w:rPr>
      </w:pPr>
      <w:r w:rsidRPr="008349F5">
        <w:rPr>
          <w:b/>
          <w:bCs/>
          <w:sz w:val="22"/>
          <w:szCs w:val="22"/>
        </w:rPr>
        <w:t>5.</w:t>
      </w:r>
      <w:r>
        <w:rPr>
          <w:sz w:val="22"/>
          <w:szCs w:val="22"/>
        </w:rPr>
        <w:t xml:space="preserve"> </w:t>
      </w:r>
      <w:r w:rsidR="00433B14" w:rsidRPr="006361EF">
        <w:rPr>
          <w:sz w:val="22"/>
          <w:szCs w:val="22"/>
        </w:rPr>
        <w:t xml:space="preserve">Oświadczenie Wykonawcy, </w:t>
      </w:r>
      <w:r w:rsidR="00433B14">
        <w:rPr>
          <w:sz w:val="22"/>
          <w:szCs w:val="22"/>
        </w:rPr>
        <w:t xml:space="preserve">z </w:t>
      </w:r>
      <w:r w:rsidR="00433B14" w:rsidRPr="006361EF">
        <w:rPr>
          <w:sz w:val="22"/>
          <w:szCs w:val="22"/>
        </w:rPr>
        <w:t xml:space="preserve">którego wynika, które usługi wykonają poszczególni Wykonawcy – dot. Wykonawców wspólnie ubiegających się o udzielenie zamówienia </w:t>
      </w:r>
      <w:r w:rsidR="00606E3E">
        <w:rPr>
          <w:sz w:val="22"/>
          <w:szCs w:val="22"/>
        </w:rPr>
        <w:t>-</w:t>
      </w:r>
      <w:r w:rsidR="00433B14" w:rsidRPr="006361EF">
        <w:rPr>
          <w:sz w:val="22"/>
          <w:szCs w:val="22"/>
        </w:rPr>
        <w:t xml:space="preserve"> zał. nr </w:t>
      </w:r>
      <w:r w:rsidR="000E51EE">
        <w:rPr>
          <w:sz w:val="22"/>
          <w:szCs w:val="22"/>
        </w:rPr>
        <w:t>5</w:t>
      </w:r>
      <w:r w:rsidR="00433B14" w:rsidRPr="006361EF">
        <w:rPr>
          <w:sz w:val="22"/>
          <w:szCs w:val="22"/>
        </w:rPr>
        <w:t>;</w:t>
      </w:r>
    </w:p>
    <w:p w14:paraId="184AA68A" w14:textId="6499A683" w:rsidR="00433B14" w:rsidRPr="006361EF" w:rsidRDefault="000E51EE" w:rsidP="00433B14">
      <w:pPr>
        <w:ind w:left="142" w:hanging="142"/>
        <w:jc w:val="both"/>
        <w:rPr>
          <w:sz w:val="22"/>
          <w:szCs w:val="22"/>
        </w:rPr>
      </w:pPr>
      <w:r>
        <w:rPr>
          <w:b/>
          <w:bCs/>
          <w:sz w:val="22"/>
          <w:szCs w:val="22"/>
        </w:rPr>
        <w:t>6</w:t>
      </w:r>
      <w:r w:rsidR="00433B14" w:rsidRPr="006361EF">
        <w:rPr>
          <w:b/>
          <w:bCs/>
          <w:sz w:val="22"/>
          <w:szCs w:val="22"/>
        </w:rPr>
        <w:t>.</w:t>
      </w:r>
      <w:r w:rsidR="00433B14" w:rsidRPr="006361EF">
        <w:rPr>
          <w:sz w:val="22"/>
          <w:szCs w:val="22"/>
        </w:rPr>
        <w:t xml:space="preserve"> Wzór umowy – zał. nr </w:t>
      </w:r>
      <w:r>
        <w:rPr>
          <w:sz w:val="22"/>
          <w:szCs w:val="22"/>
        </w:rPr>
        <w:t>6</w:t>
      </w:r>
      <w:r w:rsidR="00606E3E">
        <w:rPr>
          <w:sz w:val="22"/>
          <w:szCs w:val="22"/>
        </w:rPr>
        <w:t>;</w:t>
      </w:r>
    </w:p>
    <w:p w14:paraId="02E3A8DE" w14:textId="1311BC73" w:rsidR="00433B14" w:rsidRPr="006361EF" w:rsidRDefault="000E51EE" w:rsidP="00433B14">
      <w:pPr>
        <w:ind w:left="142" w:hanging="142"/>
        <w:jc w:val="both"/>
        <w:rPr>
          <w:b/>
          <w:bCs/>
          <w:sz w:val="22"/>
          <w:szCs w:val="22"/>
        </w:rPr>
      </w:pPr>
      <w:r>
        <w:rPr>
          <w:b/>
          <w:bCs/>
          <w:sz w:val="22"/>
          <w:szCs w:val="22"/>
        </w:rPr>
        <w:t>7</w:t>
      </w:r>
      <w:r w:rsidR="00433B14" w:rsidRPr="006361EF">
        <w:rPr>
          <w:b/>
          <w:bCs/>
          <w:sz w:val="22"/>
          <w:szCs w:val="22"/>
        </w:rPr>
        <w:t xml:space="preserve">. </w:t>
      </w:r>
      <w:r w:rsidR="00433B14" w:rsidRPr="006361EF">
        <w:rPr>
          <w:sz w:val="22"/>
          <w:szCs w:val="22"/>
        </w:rPr>
        <w:t xml:space="preserve">Klauzula informacyjna dot. przetwarzania danych osobowych – zał. nr </w:t>
      </w:r>
      <w:r>
        <w:rPr>
          <w:sz w:val="22"/>
          <w:szCs w:val="22"/>
        </w:rPr>
        <w:t>7</w:t>
      </w:r>
      <w:r w:rsidR="00606E3E">
        <w:rPr>
          <w:sz w:val="22"/>
          <w:szCs w:val="22"/>
        </w:rPr>
        <w:t>;</w:t>
      </w:r>
    </w:p>
    <w:p w14:paraId="5AF608F2" w14:textId="4261390A" w:rsidR="00970349" w:rsidRPr="00C33151" w:rsidRDefault="000E51EE" w:rsidP="00970349">
      <w:pPr>
        <w:ind w:left="142" w:hanging="142"/>
        <w:jc w:val="both"/>
        <w:rPr>
          <w:sz w:val="22"/>
          <w:szCs w:val="22"/>
        </w:rPr>
      </w:pPr>
      <w:r>
        <w:rPr>
          <w:b/>
          <w:bCs/>
          <w:sz w:val="22"/>
          <w:szCs w:val="22"/>
        </w:rPr>
        <w:t>8</w:t>
      </w:r>
      <w:r w:rsidR="00433B14">
        <w:rPr>
          <w:b/>
          <w:bCs/>
          <w:sz w:val="22"/>
          <w:szCs w:val="22"/>
        </w:rPr>
        <w:t xml:space="preserve">. </w:t>
      </w:r>
      <w:r w:rsidR="00945B4E" w:rsidRPr="005C3064">
        <w:rPr>
          <w:sz w:val="22"/>
          <w:szCs w:val="22"/>
        </w:rPr>
        <w:t xml:space="preserve">Formularz asortymentowo </w:t>
      </w:r>
      <w:r w:rsidR="007E5BBB">
        <w:rPr>
          <w:sz w:val="22"/>
          <w:szCs w:val="22"/>
        </w:rPr>
        <w:t xml:space="preserve">- </w:t>
      </w:r>
      <w:r w:rsidR="00945B4E" w:rsidRPr="005C3064">
        <w:rPr>
          <w:sz w:val="22"/>
          <w:szCs w:val="22"/>
        </w:rPr>
        <w:t xml:space="preserve">cenowy – zał. nr </w:t>
      </w:r>
      <w:r>
        <w:rPr>
          <w:sz w:val="22"/>
          <w:szCs w:val="22"/>
        </w:rPr>
        <w:t>8</w:t>
      </w:r>
      <w:r w:rsidR="00945B4E">
        <w:rPr>
          <w:sz w:val="22"/>
          <w:szCs w:val="22"/>
        </w:rPr>
        <w:t>.</w:t>
      </w:r>
    </w:p>
    <w:p w14:paraId="09DB6203" w14:textId="77777777" w:rsidR="00970349" w:rsidRDefault="00970349" w:rsidP="00970349">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6BC0DF0F" w:rsidR="000D2430" w:rsidRPr="00FC2997" w:rsidRDefault="000D2430" w:rsidP="00E532B0">
      <w:pPr>
        <w:spacing w:line="276" w:lineRule="auto"/>
        <w:ind w:right="-1"/>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2D464C">
        <w:rPr>
          <w:i/>
          <w:sz w:val="22"/>
          <w:szCs w:val="22"/>
        </w:rPr>
        <w:t>s</w:t>
      </w:r>
      <w:r w:rsidR="002D464C" w:rsidRPr="002D464C">
        <w:rPr>
          <w:i/>
          <w:sz w:val="22"/>
          <w:szCs w:val="22"/>
        </w:rPr>
        <w:t xml:space="preserve">ukcesywne dostarczanie </w:t>
      </w:r>
      <w:r w:rsidR="00E532B0" w:rsidRPr="00E532B0">
        <w:rPr>
          <w:i/>
          <w:sz w:val="22"/>
          <w:szCs w:val="22"/>
        </w:rPr>
        <w:t>gazów medycznych i</w:t>
      </w:r>
      <w:r w:rsidR="00E532B0">
        <w:rPr>
          <w:i/>
          <w:sz w:val="22"/>
          <w:szCs w:val="22"/>
        </w:rPr>
        <w:t> </w:t>
      </w:r>
      <w:r w:rsidR="00E532B0" w:rsidRPr="00E532B0">
        <w:rPr>
          <w:i/>
          <w:sz w:val="22"/>
          <w:szCs w:val="22"/>
        </w:rPr>
        <w:t>technicznych wraz z dzierżawą butli i transportem</w:t>
      </w:r>
      <w:r w:rsidR="007B3CF0" w:rsidRPr="007B3CF0">
        <w:rPr>
          <w:i/>
          <w:sz w:val="22"/>
          <w:szCs w:val="22"/>
        </w:rPr>
        <w:t xml:space="preserve"> </w:t>
      </w:r>
      <w:r w:rsidR="002D464C" w:rsidRPr="002D464C">
        <w:rPr>
          <w:iCs/>
          <w:sz w:val="22"/>
          <w:szCs w:val="22"/>
        </w:rPr>
        <w:t>na</w:t>
      </w:r>
      <w:r w:rsidR="007B3CF0">
        <w:rPr>
          <w:iCs/>
          <w:sz w:val="22"/>
          <w:szCs w:val="22"/>
        </w:rPr>
        <w:t xml:space="preserve"> </w:t>
      </w:r>
      <w:r w:rsidR="002D464C" w:rsidRPr="002D464C">
        <w:rPr>
          <w:iCs/>
          <w:sz w:val="22"/>
          <w:szCs w:val="22"/>
        </w:rPr>
        <w:t xml:space="preserve">potrzeby Miejskiego Centrum Medycznego im. dr. Karola Jonschera w Łodzi </w:t>
      </w:r>
      <w:r w:rsidRPr="00FC2997">
        <w:rPr>
          <w:b/>
          <w:sz w:val="22"/>
          <w:szCs w:val="22"/>
        </w:rPr>
        <w:t>w</w:t>
      </w:r>
      <w:r w:rsidR="00E532B0">
        <w:rPr>
          <w:b/>
          <w:sz w:val="22"/>
          <w:szCs w:val="22"/>
        </w:rPr>
        <w:t xml:space="preserve"> </w:t>
      </w:r>
      <w:r w:rsidR="000F5F0C" w:rsidRPr="00FC2997">
        <w:rPr>
          <w:b/>
          <w:sz w:val="22"/>
          <w:szCs w:val="22"/>
        </w:rPr>
        <w:t>zakresie</w:t>
      </w:r>
      <w:r w:rsidRPr="00FC2997">
        <w:rPr>
          <w:b/>
          <w:sz w:val="22"/>
          <w:szCs w:val="22"/>
        </w:rPr>
        <w:t xml:space="preserve"> i</w:t>
      </w:r>
      <w:r w:rsidR="00E532B0">
        <w:rPr>
          <w:b/>
          <w:sz w:val="22"/>
          <w:szCs w:val="22"/>
        </w:rPr>
        <w:t xml:space="preserve"> </w:t>
      </w:r>
      <w:r w:rsidRPr="00FC2997">
        <w:rPr>
          <w:b/>
          <w:sz w:val="22"/>
          <w:szCs w:val="22"/>
        </w:rPr>
        <w:t>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9D733B">
        <w:rPr>
          <w:sz w:val="22"/>
          <w:szCs w:val="22"/>
        </w:rPr>
        <w:t>8</w:t>
      </w:r>
      <w:r w:rsidRPr="00FC2997">
        <w:rPr>
          <w:sz w:val="22"/>
          <w:szCs w:val="22"/>
        </w:rPr>
        <w:t xml:space="preserve"> do SWZ) będący</w:t>
      </w:r>
      <w:r w:rsidR="007E5BBB">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2FE262DD" w14:textId="77777777" w:rsidR="007E2858" w:rsidRDefault="007E2858" w:rsidP="007E2858">
      <w:pPr>
        <w:jc w:val="both"/>
        <w:rPr>
          <w:sz w:val="22"/>
          <w:szCs w:val="22"/>
        </w:rPr>
      </w:pPr>
    </w:p>
    <w:p w14:paraId="4558D302" w14:textId="3198041C" w:rsidR="007E2858" w:rsidRDefault="007E2858" w:rsidP="007E2858">
      <w:pPr>
        <w:jc w:val="both"/>
        <w:rPr>
          <w:sz w:val="22"/>
          <w:szCs w:val="22"/>
        </w:rPr>
      </w:pPr>
      <w:bookmarkStart w:id="11" w:name="_Hlk92283791"/>
      <w:r w:rsidRPr="00B43FFA">
        <w:rPr>
          <w:b/>
          <w:bCs/>
          <w:sz w:val="22"/>
          <w:szCs w:val="22"/>
        </w:rPr>
        <w:t>II.</w:t>
      </w:r>
      <w:r>
        <w:rPr>
          <w:sz w:val="22"/>
          <w:szCs w:val="22"/>
        </w:rPr>
        <w:t xml:space="preserve"> Oferujemy termin dostawy na zaoferowany przedmiot zamówienia oraz termin płatności za fakturę, które wynoszą:</w:t>
      </w:r>
    </w:p>
    <w:tbl>
      <w:tblPr>
        <w:tblW w:w="9707" w:type="dxa"/>
        <w:jc w:val="center"/>
        <w:tblCellMar>
          <w:left w:w="70" w:type="dxa"/>
          <w:right w:w="70" w:type="dxa"/>
        </w:tblCellMar>
        <w:tblLook w:val="04A0" w:firstRow="1" w:lastRow="0" w:firstColumn="1" w:lastColumn="0" w:noHBand="0" w:noVBand="1"/>
      </w:tblPr>
      <w:tblGrid>
        <w:gridCol w:w="1395"/>
        <w:gridCol w:w="2553"/>
        <w:gridCol w:w="2069"/>
        <w:gridCol w:w="1847"/>
        <w:gridCol w:w="1843"/>
      </w:tblGrid>
      <w:tr w:rsidR="007E2858" w14:paraId="35527570" w14:textId="77777777" w:rsidTr="001E0DB1">
        <w:trPr>
          <w:trHeight w:val="203"/>
          <w:jc w:val="center"/>
        </w:trPr>
        <w:tc>
          <w:tcPr>
            <w:tcW w:w="1395" w:type="dxa"/>
            <w:vAlign w:val="center"/>
            <w:hideMark/>
          </w:tcPr>
          <w:p w14:paraId="562BE42F" w14:textId="77777777" w:rsidR="007E2858" w:rsidRDefault="007E2858" w:rsidP="001E0DB1">
            <w:pPr>
              <w:rPr>
                <w:sz w:val="22"/>
                <w:szCs w:val="22"/>
                <w:highlight w:val="green"/>
              </w:rPr>
            </w:pPr>
          </w:p>
        </w:tc>
        <w:tc>
          <w:tcPr>
            <w:tcW w:w="46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A460848" w14:textId="77777777" w:rsidR="007E2858" w:rsidRDefault="007E2858" w:rsidP="001E0DB1">
            <w:pPr>
              <w:jc w:val="center"/>
              <w:rPr>
                <w:b/>
                <w:bCs/>
              </w:rPr>
            </w:pPr>
            <w:r>
              <w:rPr>
                <w:b/>
                <w:bCs/>
              </w:rPr>
              <w:t>TERMIN  DOSTAWY</w:t>
            </w:r>
          </w:p>
          <w:p w14:paraId="6CDDB9CF" w14:textId="4BB89CC7" w:rsidR="00DA17A2" w:rsidRDefault="00DA17A2" w:rsidP="001E0DB1">
            <w:pPr>
              <w:jc w:val="center"/>
              <w:rPr>
                <w:b/>
                <w:bCs/>
              </w:rPr>
            </w:pPr>
            <w:r w:rsidRPr="009D102F">
              <w:t>(dot. butli dzierżawionych od</w:t>
            </w:r>
            <w:r>
              <w:t> </w:t>
            </w:r>
            <w:r w:rsidRPr="009D102F">
              <w:t>Wykonawcy)</w:t>
            </w:r>
          </w:p>
        </w:tc>
        <w:tc>
          <w:tcPr>
            <w:tcW w:w="3690" w:type="dxa"/>
            <w:gridSpan w:val="2"/>
            <w:tcBorders>
              <w:top w:val="single" w:sz="4" w:space="0" w:color="auto"/>
              <w:left w:val="nil"/>
              <w:bottom w:val="single" w:sz="4" w:space="0" w:color="auto"/>
              <w:right w:val="single" w:sz="4" w:space="0" w:color="auto"/>
            </w:tcBorders>
            <w:shd w:val="clear" w:color="auto" w:fill="BFBFBF"/>
            <w:vAlign w:val="center"/>
            <w:hideMark/>
          </w:tcPr>
          <w:p w14:paraId="112E3922" w14:textId="77777777" w:rsidR="007E2858" w:rsidRDefault="007E2858" w:rsidP="001E0DB1">
            <w:pPr>
              <w:jc w:val="center"/>
              <w:rPr>
                <w:b/>
                <w:bCs/>
              </w:rPr>
            </w:pPr>
            <w:r>
              <w:rPr>
                <w:b/>
                <w:bCs/>
              </w:rPr>
              <w:t>TERMIN  PŁATNOŚCI</w:t>
            </w:r>
          </w:p>
        </w:tc>
      </w:tr>
      <w:tr w:rsidR="007E2858" w14:paraId="6A6DE860" w14:textId="77777777" w:rsidTr="001E0DB1">
        <w:trPr>
          <w:trHeight w:val="510"/>
          <w:jc w:val="center"/>
        </w:trPr>
        <w:tc>
          <w:tcPr>
            <w:tcW w:w="13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702A59" w14:textId="6F69B336" w:rsidR="007E2858" w:rsidRDefault="00F1738F" w:rsidP="001E0DB1">
            <w:pPr>
              <w:jc w:val="center"/>
              <w:rPr>
                <w:b/>
                <w:bCs/>
              </w:rPr>
            </w:pPr>
            <w:r>
              <w:rPr>
                <w:b/>
                <w:bCs/>
              </w:rPr>
              <w:t>Pakiet</w:t>
            </w:r>
          </w:p>
        </w:tc>
        <w:tc>
          <w:tcPr>
            <w:tcW w:w="2553" w:type="dxa"/>
            <w:tcBorders>
              <w:top w:val="nil"/>
              <w:left w:val="nil"/>
              <w:bottom w:val="single" w:sz="4" w:space="0" w:color="auto"/>
              <w:right w:val="single" w:sz="4" w:space="0" w:color="auto"/>
            </w:tcBorders>
            <w:shd w:val="clear" w:color="auto" w:fill="D9D9D9"/>
            <w:vAlign w:val="center"/>
            <w:hideMark/>
          </w:tcPr>
          <w:p w14:paraId="7EDBC0EB" w14:textId="41855B38" w:rsidR="009D102F" w:rsidRPr="00DA17A2" w:rsidRDefault="007E2858" w:rsidP="00DA17A2">
            <w:pPr>
              <w:jc w:val="center"/>
              <w:rPr>
                <w:b/>
                <w:bCs/>
              </w:rPr>
            </w:pPr>
            <w:r>
              <w:rPr>
                <w:b/>
                <w:bCs/>
              </w:rPr>
              <w:t xml:space="preserve">Maksymalny wymagany termin dostawy </w:t>
            </w:r>
          </w:p>
        </w:tc>
        <w:tc>
          <w:tcPr>
            <w:tcW w:w="2069" w:type="dxa"/>
            <w:tcBorders>
              <w:top w:val="nil"/>
              <w:left w:val="nil"/>
              <w:bottom w:val="single" w:sz="4" w:space="0" w:color="auto"/>
              <w:right w:val="single" w:sz="4" w:space="0" w:color="auto"/>
            </w:tcBorders>
            <w:shd w:val="clear" w:color="auto" w:fill="D9D9D9"/>
            <w:vAlign w:val="center"/>
            <w:hideMark/>
          </w:tcPr>
          <w:p w14:paraId="4F84E7B0" w14:textId="77777777" w:rsidR="007E2858" w:rsidRDefault="007E2858" w:rsidP="001E0DB1">
            <w:pPr>
              <w:jc w:val="center"/>
              <w:rPr>
                <w:b/>
                <w:bCs/>
              </w:rPr>
            </w:pPr>
            <w:r>
              <w:rPr>
                <w:b/>
                <w:bCs/>
              </w:rPr>
              <w:t xml:space="preserve">Oferowany termin dostawy </w:t>
            </w:r>
            <w:r>
              <w:rPr>
                <w:bCs/>
              </w:rPr>
              <w:t>[dni robocze]</w:t>
            </w:r>
          </w:p>
        </w:tc>
        <w:tc>
          <w:tcPr>
            <w:tcW w:w="1847" w:type="dxa"/>
            <w:tcBorders>
              <w:top w:val="nil"/>
              <w:left w:val="nil"/>
              <w:bottom w:val="single" w:sz="4" w:space="0" w:color="auto"/>
              <w:right w:val="single" w:sz="4" w:space="0" w:color="auto"/>
            </w:tcBorders>
            <w:shd w:val="clear" w:color="auto" w:fill="D9D9D9"/>
            <w:vAlign w:val="center"/>
            <w:hideMark/>
          </w:tcPr>
          <w:p w14:paraId="38B92F91" w14:textId="77777777" w:rsidR="007E2858" w:rsidRDefault="007E2858" w:rsidP="001E0DB1">
            <w:pPr>
              <w:jc w:val="center"/>
              <w:rPr>
                <w:b/>
                <w:bCs/>
              </w:rPr>
            </w:pPr>
            <w:r>
              <w:rPr>
                <w:b/>
                <w:bCs/>
              </w:rPr>
              <w:t>Minimalny wymagany termin płatności</w:t>
            </w:r>
          </w:p>
        </w:tc>
        <w:tc>
          <w:tcPr>
            <w:tcW w:w="1843" w:type="dxa"/>
            <w:tcBorders>
              <w:top w:val="nil"/>
              <w:left w:val="nil"/>
              <w:bottom w:val="single" w:sz="4" w:space="0" w:color="auto"/>
              <w:right w:val="single" w:sz="4" w:space="0" w:color="auto"/>
            </w:tcBorders>
            <w:shd w:val="clear" w:color="auto" w:fill="D9D9D9"/>
            <w:vAlign w:val="center"/>
            <w:hideMark/>
          </w:tcPr>
          <w:p w14:paraId="3362A558" w14:textId="77777777" w:rsidR="007E2858" w:rsidRDefault="007E2858" w:rsidP="001E0DB1">
            <w:pPr>
              <w:jc w:val="center"/>
              <w:rPr>
                <w:b/>
                <w:bCs/>
              </w:rPr>
            </w:pPr>
            <w:r>
              <w:rPr>
                <w:b/>
                <w:bCs/>
              </w:rPr>
              <w:t xml:space="preserve">Oferowany termin płatności </w:t>
            </w:r>
            <w:r>
              <w:rPr>
                <w:bCs/>
              </w:rPr>
              <w:t>[dni]</w:t>
            </w:r>
          </w:p>
        </w:tc>
      </w:tr>
      <w:tr w:rsidR="007E2858" w14:paraId="67F31076" w14:textId="77777777" w:rsidTr="001E0DB1">
        <w:trPr>
          <w:trHeight w:val="394"/>
          <w:jc w:val="center"/>
        </w:trPr>
        <w:tc>
          <w:tcPr>
            <w:tcW w:w="1395" w:type="dxa"/>
            <w:tcBorders>
              <w:top w:val="nil"/>
              <w:left w:val="single" w:sz="4" w:space="0" w:color="auto"/>
              <w:bottom w:val="single" w:sz="4" w:space="0" w:color="auto"/>
              <w:right w:val="single" w:sz="4" w:space="0" w:color="auto"/>
            </w:tcBorders>
            <w:shd w:val="clear" w:color="auto" w:fill="F2F2F2"/>
            <w:noWrap/>
            <w:vAlign w:val="center"/>
            <w:hideMark/>
          </w:tcPr>
          <w:p w14:paraId="157888B0" w14:textId="247A5DF0" w:rsidR="007E2858" w:rsidRDefault="001A6CEB" w:rsidP="001E0DB1">
            <w:pPr>
              <w:jc w:val="center"/>
              <w:rPr>
                <w:b/>
                <w:bCs/>
              </w:rPr>
            </w:pPr>
            <w:r>
              <w:rPr>
                <w:b/>
                <w:bCs/>
              </w:rPr>
              <w:t>Pakiet</w:t>
            </w:r>
            <w:r w:rsidR="007E2858">
              <w:rPr>
                <w:b/>
                <w:bCs/>
              </w:rPr>
              <w:t xml:space="preserve"> I</w:t>
            </w:r>
          </w:p>
        </w:tc>
        <w:tc>
          <w:tcPr>
            <w:tcW w:w="2553" w:type="dxa"/>
            <w:tcBorders>
              <w:top w:val="nil"/>
              <w:left w:val="nil"/>
              <w:bottom w:val="single" w:sz="4" w:space="0" w:color="auto"/>
              <w:right w:val="single" w:sz="4" w:space="0" w:color="auto"/>
            </w:tcBorders>
            <w:shd w:val="clear" w:color="auto" w:fill="F2F2F2"/>
            <w:vAlign w:val="center"/>
            <w:hideMark/>
          </w:tcPr>
          <w:p w14:paraId="4C208B4C" w14:textId="352D9829" w:rsidR="007E2858" w:rsidRDefault="007E2858" w:rsidP="001E0DB1">
            <w:pPr>
              <w:jc w:val="center"/>
              <w:rPr>
                <w:i/>
                <w:iCs/>
              </w:rPr>
            </w:pPr>
            <w:r>
              <w:rPr>
                <w:i/>
                <w:iCs/>
              </w:rPr>
              <w:t xml:space="preserve">max. </w:t>
            </w:r>
            <w:r w:rsidR="00E532B0">
              <w:rPr>
                <w:i/>
                <w:iCs/>
              </w:rPr>
              <w:t>5</w:t>
            </w:r>
            <w:r>
              <w:rPr>
                <w:i/>
                <w:iCs/>
              </w:rPr>
              <w:t xml:space="preserve"> dni robocz</w:t>
            </w:r>
            <w:r w:rsidR="007805C3">
              <w:rPr>
                <w:i/>
                <w:iCs/>
              </w:rPr>
              <w:t>ych</w:t>
            </w:r>
          </w:p>
        </w:tc>
        <w:tc>
          <w:tcPr>
            <w:tcW w:w="2069" w:type="dxa"/>
            <w:tcBorders>
              <w:top w:val="nil"/>
              <w:left w:val="nil"/>
              <w:bottom w:val="single" w:sz="4" w:space="0" w:color="auto"/>
              <w:right w:val="single" w:sz="4" w:space="0" w:color="auto"/>
            </w:tcBorders>
            <w:noWrap/>
            <w:vAlign w:val="center"/>
            <w:hideMark/>
          </w:tcPr>
          <w:p w14:paraId="178CC7C4" w14:textId="77777777" w:rsidR="007E2858" w:rsidRDefault="007E2858" w:rsidP="001E0DB1">
            <w:pPr>
              <w:rPr>
                <w:i/>
                <w:iCs/>
              </w:rPr>
            </w:pPr>
          </w:p>
        </w:tc>
        <w:tc>
          <w:tcPr>
            <w:tcW w:w="1847" w:type="dxa"/>
            <w:tcBorders>
              <w:top w:val="nil"/>
              <w:left w:val="nil"/>
              <w:bottom w:val="single" w:sz="4" w:space="0" w:color="auto"/>
              <w:right w:val="single" w:sz="4" w:space="0" w:color="auto"/>
            </w:tcBorders>
            <w:shd w:val="clear" w:color="auto" w:fill="F2F2F2"/>
            <w:vAlign w:val="center"/>
            <w:hideMark/>
          </w:tcPr>
          <w:p w14:paraId="0ED865ED" w14:textId="77777777" w:rsidR="007E2858" w:rsidRDefault="007E2858" w:rsidP="001E0DB1">
            <w:pPr>
              <w:jc w:val="center"/>
              <w:rPr>
                <w:i/>
                <w:iCs/>
              </w:rPr>
            </w:pPr>
            <w:r>
              <w:rPr>
                <w:i/>
                <w:iCs/>
              </w:rPr>
              <w:t>min. 30 dni</w:t>
            </w:r>
          </w:p>
        </w:tc>
        <w:tc>
          <w:tcPr>
            <w:tcW w:w="1843" w:type="dxa"/>
            <w:tcBorders>
              <w:top w:val="nil"/>
              <w:left w:val="nil"/>
              <w:bottom w:val="single" w:sz="4" w:space="0" w:color="auto"/>
              <w:right w:val="single" w:sz="4" w:space="0" w:color="auto"/>
            </w:tcBorders>
            <w:vAlign w:val="center"/>
            <w:hideMark/>
          </w:tcPr>
          <w:p w14:paraId="1ECADFA9" w14:textId="77777777" w:rsidR="007E2858" w:rsidRDefault="007E2858" w:rsidP="001E0DB1">
            <w:pPr>
              <w:jc w:val="center"/>
            </w:pPr>
            <w:r>
              <w:t> </w:t>
            </w:r>
          </w:p>
        </w:tc>
      </w:tr>
      <w:tr w:rsidR="00E85BC8" w:rsidRPr="00E85BC8" w14:paraId="7552E4FC" w14:textId="77777777" w:rsidTr="008E334C">
        <w:trPr>
          <w:trHeight w:val="415"/>
          <w:jc w:val="center"/>
        </w:trPr>
        <w:tc>
          <w:tcPr>
            <w:tcW w:w="1395" w:type="dxa"/>
            <w:tcBorders>
              <w:top w:val="nil"/>
              <w:left w:val="single" w:sz="4" w:space="0" w:color="auto"/>
              <w:bottom w:val="single" w:sz="4" w:space="0" w:color="auto"/>
              <w:right w:val="single" w:sz="4" w:space="0" w:color="auto"/>
            </w:tcBorders>
            <w:shd w:val="clear" w:color="auto" w:fill="F2F2F2"/>
            <w:noWrap/>
            <w:vAlign w:val="center"/>
            <w:hideMark/>
          </w:tcPr>
          <w:p w14:paraId="72CB764D" w14:textId="5B39ED4A" w:rsidR="00E04BF7" w:rsidRPr="00E85BC8" w:rsidRDefault="00E04BF7" w:rsidP="00E04BF7">
            <w:pPr>
              <w:jc w:val="center"/>
              <w:rPr>
                <w:b/>
                <w:bCs/>
              </w:rPr>
            </w:pPr>
            <w:r w:rsidRPr="00E85BC8">
              <w:rPr>
                <w:b/>
                <w:bCs/>
              </w:rPr>
              <w:t>Pakiet II</w:t>
            </w:r>
          </w:p>
        </w:tc>
        <w:tc>
          <w:tcPr>
            <w:tcW w:w="2553" w:type="dxa"/>
            <w:tcBorders>
              <w:top w:val="nil"/>
              <w:left w:val="nil"/>
              <w:bottom w:val="single" w:sz="4" w:space="0" w:color="auto"/>
              <w:right w:val="single" w:sz="4" w:space="0" w:color="auto"/>
            </w:tcBorders>
            <w:shd w:val="clear" w:color="auto" w:fill="F2F2F2"/>
            <w:vAlign w:val="center"/>
            <w:hideMark/>
          </w:tcPr>
          <w:p w14:paraId="02865659" w14:textId="140FA440" w:rsidR="00E04BF7" w:rsidRPr="00E85BC8" w:rsidRDefault="00E04BF7" w:rsidP="00E04BF7">
            <w:pPr>
              <w:jc w:val="center"/>
            </w:pPr>
            <w:r w:rsidRPr="00E85BC8">
              <w:rPr>
                <w:i/>
                <w:iCs/>
              </w:rPr>
              <w:t xml:space="preserve">max. </w:t>
            </w:r>
            <w:r w:rsidR="00E532B0">
              <w:rPr>
                <w:i/>
                <w:iCs/>
              </w:rPr>
              <w:t>5</w:t>
            </w:r>
            <w:r w:rsidRPr="00E85BC8">
              <w:rPr>
                <w:i/>
                <w:iCs/>
              </w:rPr>
              <w:t xml:space="preserve"> dni roboczych</w:t>
            </w:r>
          </w:p>
        </w:tc>
        <w:tc>
          <w:tcPr>
            <w:tcW w:w="2069" w:type="dxa"/>
            <w:tcBorders>
              <w:top w:val="nil"/>
              <w:left w:val="nil"/>
              <w:bottom w:val="single" w:sz="4" w:space="0" w:color="auto"/>
              <w:right w:val="single" w:sz="4" w:space="0" w:color="auto"/>
            </w:tcBorders>
            <w:noWrap/>
            <w:vAlign w:val="center"/>
            <w:hideMark/>
          </w:tcPr>
          <w:p w14:paraId="76AB36DF" w14:textId="77777777" w:rsidR="00E04BF7" w:rsidRPr="00E85BC8" w:rsidRDefault="00E04BF7" w:rsidP="00E04BF7"/>
        </w:tc>
        <w:tc>
          <w:tcPr>
            <w:tcW w:w="1847" w:type="dxa"/>
            <w:tcBorders>
              <w:top w:val="nil"/>
              <w:left w:val="nil"/>
              <w:bottom w:val="single" w:sz="4" w:space="0" w:color="auto"/>
              <w:right w:val="single" w:sz="4" w:space="0" w:color="auto"/>
            </w:tcBorders>
            <w:shd w:val="clear" w:color="auto" w:fill="F2F2F2"/>
            <w:vAlign w:val="center"/>
            <w:hideMark/>
          </w:tcPr>
          <w:p w14:paraId="2164FF1A" w14:textId="77777777" w:rsidR="00E04BF7" w:rsidRPr="00E85BC8" w:rsidRDefault="00E04BF7" w:rsidP="00E04BF7">
            <w:pPr>
              <w:jc w:val="center"/>
              <w:rPr>
                <w:i/>
                <w:iCs/>
              </w:rPr>
            </w:pPr>
            <w:r w:rsidRPr="00E85BC8">
              <w:rPr>
                <w:i/>
                <w:iCs/>
              </w:rPr>
              <w:t>min. 30 dni</w:t>
            </w:r>
          </w:p>
        </w:tc>
        <w:tc>
          <w:tcPr>
            <w:tcW w:w="1843" w:type="dxa"/>
            <w:tcBorders>
              <w:top w:val="nil"/>
              <w:left w:val="nil"/>
              <w:bottom w:val="single" w:sz="4" w:space="0" w:color="auto"/>
              <w:right w:val="single" w:sz="4" w:space="0" w:color="auto"/>
            </w:tcBorders>
            <w:vAlign w:val="center"/>
            <w:hideMark/>
          </w:tcPr>
          <w:p w14:paraId="3A9B5D31" w14:textId="77777777" w:rsidR="00E04BF7" w:rsidRPr="00E85BC8" w:rsidRDefault="00E04BF7" w:rsidP="00E04BF7">
            <w:pPr>
              <w:jc w:val="center"/>
            </w:pPr>
            <w:r w:rsidRPr="00E85BC8">
              <w:t> </w:t>
            </w:r>
          </w:p>
        </w:tc>
      </w:tr>
      <w:bookmarkEnd w:id="11"/>
    </w:tbl>
    <w:p w14:paraId="6722DB84" w14:textId="77777777" w:rsidR="00454C6E" w:rsidRPr="00E85BC8" w:rsidRDefault="00454C6E" w:rsidP="00C50D9B">
      <w:pPr>
        <w:spacing w:line="276" w:lineRule="auto"/>
        <w:jc w:val="both"/>
        <w:rPr>
          <w:sz w:val="22"/>
          <w:szCs w:val="22"/>
        </w:rPr>
      </w:pPr>
    </w:p>
    <w:p w14:paraId="3F4C40AD" w14:textId="0C02E770" w:rsidR="002C758C" w:rsidRPr="00FC2997" w:rsidRDefault="002C758C" w:rsidP="00361357">
      <w:pPr>
        <w:ind w:left="142" w:hanging="142"/>
        <w:jc w:val="both"/>
        <w:rPr>
          <w:b/>
          <w:sz w:val="22"/>
          <w:szCs w:val="22"/>
        </w:rPr>
      </w:pPr>
      <w:r w:rsidRPr="00FC2997">
        <w:rPr>
          <w:b/>
          <w:sz w:val="22"/>
          <w:szCs w:val="22"/>
        </w:rPr>
        <w:t>I</w:t>
      </w:r>
      <w:r w:rsidR="00CD38C1">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7BE0AD88" w:rsidR="002C758C" w:rsidRPr="00357106"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w:t>
      </w:r>
      <w:r w:rsidR="0022444F" w:rsidRPr="00357106">
        <w:rPr>
          <w:sz w:val="22"/>
          <w:szCs w:val="22"/>
        </w:rPr>
        <w:t xml:space="preserve"> przez okres </w:t>
      </w:r>
      <w:r w:rsidR="00971C6D" w:rsidRPr="00357106">
        <w:rPr>
          <w:sz w:val="22"/>
          <w:szCs w:val="22"/>
        </w:rPr>
        <w:t>3</w:t>
      </w:r>
      <w:r w:rsidRPr="00357106">
        <w:rPr>
          <w:sz w:val="22"/>
          <w:szCs w:val="22"/>
        </w:rPr>
        <w:t>0 dni 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lastRenderedPageBreak/>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287460E3" w:rsidR="002C758C" w:rsidRPr="00FC2997" w:rsidRDefault="002C758C" w:rsidP="00361357">
      <w:pPr>
        <w:ind w:left="142" w:hanging="142"/>
        <w:jc w:val="both"/>
        <w:rPr>
          <w:sz w:val="22"/>
          <w:szCs w:val="22"/>
        </w:rPr>
      </w:pPr>
      <w:r w:rsidRPr="00FC2997">
        <w:rPr>
          <w:sz w:val="22"/>
          <w:szCs w:val="22"/>
        </w:rPr>
        <w:t xml:space="preserve">6) </w:t>
      </w:r>
      <w:r w:rsidR="00021ED2">
        <w:rPr>
          <w:sz w:val="22"/>
          <w:szCs w:val="22"/>
        </w:rPr>
        <w:t>stosownie do</w:t>
      </w:r>
      <w:r w:rsidR="00021ED2" w:rsidRPr="000C703C">
        <w:rPr>
          <w:sz w:val="22"/>
          <w:szCs w:val="22"/>
        </w:rPr>
        <w:t xml:space="preserve"> art. 225 ust. 2 ustawy Pzp </w:t>
      </w:r>
      <w:r w:rsidR="00021ED2">
        <w:rPr>
          <w:sz w:val="22"/>
          <w:szCs w:val="22"/>
        </w:rPr>
        <w:t xml:space="preserve">informujemy, że </w:t>
      </w:r>
      <w:r w:rsidR="00021ED2" w:rsidRPr="00FC2997">
        <w:rPr>
          <w:sz w:val="22"/>
          <w:szCs w:val="22"/>
        </w:rPr>
        <w:t>wybór naszej oferty nie będzie/będzie</w:t>
      </w:r>
      <w:r w:rsidR="00021ED2" w:rsidRPr="00FC2997">
        <w:rPr>
          <w:rStyle w:val="Odwoanieprzypisudolnego"/>
          <w:sz w:val="22"/>
          <w:szCs w:val="22"/>
        </w:rPr>
        <w:footnoteReference w:id="5"/>
      </w:r>
      <w:r w:rsidR="00021ED2" w:rsidRPr="00FC2997">
        <w:rPr>
          <w:sz w:val="22"/>
          <w:szCs w:val="22"/>
        </w:rPr>
        <w:t xml:space="preserve"> prowadził do</w:t>
      </w:r>
      <w:r w:rsidR="00021ED2">
        <w:rPr>
          <w:sz w:val="22"/>
          <w:szCs w:val="22"/>
        </w:rPr>
        <w:t> </w:t>
      </w:r>
      <w:r w:rsidR="00021ED2" w:rsidRPr="00FC2997">
        <w:rPr>
          <w:sz w:val="22"/>
          <w:szCs w:val="22"/>
        </w:rPr>
        <w:t>powstania u Zamawiającego obowiązku podatkowego zgodnie z przepisami o podatku od towarów i usług. Powyższy obowiązek podatkowy będzie dotyczył ………....................…………..........................................</w:t>
      </w:r>
      <w:r w:rsidR="00021ED2">
        <w:rPr>
          <w:sz w:val="22"/>
          <w:szCs w:val="22"/>
        </w:rPr>
        <w:t>.......</w:t>
      </w:r>
      <w:r w:rsidR="00021ED2" w:rsidRPr="00FC2997">
        <w:rPr>
          <w:rStyle w:val="Odwoanieprzypisudolnego"/>
          <w:sz w:val="22"/>
          <w:szCs w:val="22"/>
        </w:rPr>
        <w:footnoteReference w:id="6"/>
      </w:r>
      <w:r w:rsidR="00021ED2" w:rsidRPr="00FC2997">
        <w:rPr>
          <w:sz w:val="22"/>
          <w:szCs w:val="22"/>
        </w:rPr>
        <w:t xml:space="preserve"> </w:t>
      </w:r>
      <w:r w:rsidR="00021ED2">
        <w:rPr>
          <w:sz w:val="22"/>
          <w:szCs w:val="22"/>
        </w:rPr>
        <w:t xml:space="preserve">……………………………………………………………………………………………………………………….. </w:t>
      </w:r>
      <w:r w:rsidR="00021ED2" w:rsidRPr="00FC2997">
        <w:rPr>
          <w:sz w:val="22"/>
          <w:szCs w:val="22"/>
        </w:rPr>
        <w:t>objętych przedmiotem zamówienia, a ich wartość netto będzie wynosiła …….........…. zł</w:t>
      </w:r>
      <w:r w:rsidR="00021ED2">
        <w:rPr>
          <w:rStyle w:val="Odwoanieprzypisudolnego"/>
          <w:sz w:val="22"/>
          <w:szCs w:val="22"/>
        </w:rPr>
        <w:footnoteReference w:id="7"/>
      </w:r>
      <w:r w:rsidR="00021ED2">
        <w:rPr>
          <w:sz w:val="22"/>
          <w:szCs w:val="22"/>
        </w:rPr>
        <w:t xml:space="preserve">, stawka VAT </w:t>
      </w:r>
      <w:r w:rsidR="00021ED2" w:rsidRPr="00FC2997">
        <w:rPr>
          <w:sz w:val="22"/>
          <w:szCs w:val="22"/>
        </w:rPr>
        <w:t>……..</w:t>
      </w:r>
      <w:r w:rsidR="00021ED2">
        <w:rPr>
          <w:rStyle w:val="Odwoanieprzypisudolnego"/>
          <w:sz w:val="22"/>
          <w:szCs w:val="22"/>
        </w:rPr>
        <w:footnoteReference w:id="8"/>
      </w:r>
      <w:r w:rsidRPr="00FC2997">
        <w:rPr>
          <w:sz w:val="22"/>
          <w:szCs w:val="22"/>
        </w:rPr>
        <w:t>;</w:t>
      </w:r>
    </w:p>
    <w:p w14:paraId="7B6D9914" w14:textId="77777777" w:rsidR="00A41AD3" w:rsidRPr="00FC2997" w:rsidRDefault="00A41AD3" w:rsidP="00361357">
      <w:pPr>
        <w:ind w:left="142" w:hanging="142"/>
        <w:jc w:val="both"/>
        <w:rPr>
          <w:sz w:val="22"/>
          <w:szCs w:val="22"/>
        </w:rPr>
      </w:pPr>
    </w:p>
    <w:p w14:paraId="08B1AC30" w14:textId="0CF63EE3" w:rsidR="00B91639" w:rsidRDefault="00B91639" w:rsidP="00B91639">
      <w:pPr>
        <w:ind w:left="142"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00E532B0">
        <w:rPr>
          <w:sz w:val="22"/>
          <w:szCs w:val="22"/>
        </w:rPr>
        <w:t>;</w:t>
      </w:r>
    </w:p>
    <w:p w14:paraId="5B4ADCB2" w14:textId="19C71560" w:rsidR="00E532B0" w:rsidRDefault="00E532B0" w:rsidP="00B91639">
      <w:pPr>
        <w:ind w:left="142" w:hanging="142"/>
        <w:jc w:val="both"/>
        <w:rPr>
          <w:sz w:val="22"/>
          <w:szCs w:val="22"/>
        </w:rPr>
      </w:pPr>
    </w:p>
    <w:p w14:paraId="058BCE22" w14:textId="7FEFC531" w:rsidR="00E532B0" w:rsidRPr="003704B4" w:rsidRDefault="00E532B0" w:rsidP="00B91639">
      <w:pPr>
        <w:ind w:left="142" w:hanging="142"/>
        <w:jc w:val="both"/>
        <w:rPr>
          <w:sz w:val="22"/>
          <w:szCs w:val="22"/>
        </w:rPr>
      </w:pPr>
      <w:r>
        <w:rPr>
          <w:sz w:val="22"/>
          <w:szCs w:val="22"/>
        </w:rPr>
        <w:t xml:space="preserve">8) </w:t>
      </w:r>
      <w:r w:rsidRPr="00E532B0">
        <w:rPr>
          <w:sz w:val="22"/>
          <w:szCs w:val="22"/>
        </w:rPr>
        <w:t>oferowan</w:t>
      </w:r>
      <w:r>
        <w:rPr>
          <w:sz w:val="22"/>
          <w:szCs w:val="22"/>
        </w:rPr>
        <w:t>y</w:t>
      </w:r>
      <w:r w:rsidRPr="00E532B0">
        <w:rPr>
          <w:sz w:val="22"/>
          <w:szCs w:val="22"/>
        </w:rPr>
        <w:t xml:space="preserve"> asortyment</w:t>
      </w:r>
      <w:r>
        <w:rPr>
          <w:sz w:val="22"/>
          <w:szCs w:val="22"/>
        </w:rPr>
        <w:t xml:space="preserve"> </w:t>
      </w:r>
      <w:r w:rsidRPr="00E532B0">
        <w:rPr>
          <w:sz w:val="22"/>
          <w:szCs w:val="22"/>
        </w:rPr>
        <w:t xml:space="preserve">posiada dokumenty wymagane przez polskie prawo, na podstawie których może być wprowadzony do obrotu i stosowania w placówkach ochrony zdrowia w </w:t>
      </w:r>
      <w:r>
        <w:rPr>
          <w:sz w:val="22"/>
          <w:szCs w:val="22"/>
        </w:rPr>
        <w:t>Polsce</w:t>
      </w:r>
      <w:r w:rsidR="00F712AD">
        <w:rPr>
          <w:sz w:val="22"/>
          <w:szCs w:val="22"/>
        </w:rPr>
        <w:t xml:space="preserve"> i</w:t>
      </w:r>
      <w:r w:rsidR="00F712AD" w:rsidRPr="00F712AD">
        <w:rPr>
          <w:sz w:val="22"/>
          <w:szCs w:val="22"/>
        </w:rPr>
        <w:t xml:space="preserve"> na każde żądanie Zamawiającego przedstawię(my) </w:t>
      </w:r>
      <w:r w:rsidR="0021200B">
        <w:rPr>
          <w:sz w:val="22"/>
          <w:szCs w:val="22"/>
        </w:rPr>
        <w:t xml:space="preserve">odpowiednie </w:t>
      </w:r>
      <w:r w:rsidR="00F712AD" w:rsidRPr="00F712AD">
        <w:rPr>
          <w:sz w:val="22"/>
          <w:szCs w:val="22"/>
        </w:rPr>
        <w:t>dokumenty poświadczone za zgodność z oryginałem.</w:t>
      </w:r>
    </w:p>
    <w:p w14:paraId="7453C337" w14:textId="1EFC1A76" w:rsidR="00B91639" w:rsidRDefault="00B91639" w:rsidP="00361357">
      <w:pPr>
        <w:ind w:left="142" w:hanging="142"/>
        <w:jc w:val="both"/>
        <w:rPr>
          <w:b/>
          <w:sz w:val="22"/>
          <w:szCs w:val="22"/>
        </w:rPr>
      </w:pPr>
    </w:p>
    <w:p w14:paraId="488FD671" w14:textId="77777777" w:rsidR="00E532B0" w:rsidRDefault="00E532B0" w:rsidP="00361357">
      <w:pPr>
        <w:ind w:left="142" w:hanging="142"/>
        <w:jc w:val="both"/>
        <w:rPr>
          <w:b/>
          <w:sz w:val="22"/>
          <w:szCs w:val="22"/>
        </w:rPr>
      </w:pPr>
    </w:p>
    <w:p w14:paraId="4B9F1C56" w14:textId="37E47EF6" w:rsidR="002C758C" w:rsidRPr="00FC2997" w:rsidRDefault="00ED01BF" w:rsidP="00361357">
      <w:pPr>
        <w:ind w:left="142" w:hanging="142"/>
        <w:jc w:val="both"/>
        <w:rPr>
          <w:sz w:val="22"/>
          <w:szCs w:val="22"/>
        </w:rPr>
      </w:pPr>
      <w:r w:rsidRPr="00FC2997">
        <w:rPr>
          <w:b/>
          <w:sz w:val="22"/>
          <w:szCs w:val="22"/>
        </w:rPr>
        <w:t>I</w:t>
      </w:r>
      <w:r w:rsidR="0085306B">
        <w:rPr>
          <w:b/>
          <w:sz w:val="22"/>
          <w:szCs w:val="22"/>
        </w:rPr>
        <w:t>V</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12F6AE09" w14:textId="063DF3C0" w:rsidR="003073CA" w:rsidRDefault="00945B4E" w:rsidP="00945B4E">
      <w:pPr>
        <w:pStyle w:val="Tekstpodstawowy3"/>
        <w:ind w:left="5670"/>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r>
        <w:rPr>
          <w:b w:val="0"/>
          <w:i/>
          <w:sz w:val="16"/>
          <w:szCs w:val="16"/>
          <w:lang w:val="pl-PL"/>
        </w:rPr>
        <w:br w:type="page"/>
      </w:r>
    </w:p>
    <w:p w14:paraId="38F83422" w14:textId="10F53F8B" w:rsidR="00945B4E" w:rsidRPr="003704B4" w:rsidRDefault="00945B4E" w:rsidP="00945B4E">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4EDC51B7" w14:textId="77777777" w:rsidR="00945B4E" w:rsidRPr="003704B4" w:rsidRDefault="00945B4E" w:rsidP="00945B4E">
      <w:pPr>
        <w:spacing w:line="360" w:lineRule="auto"/>
        <w:ind w:left="-284"/>
        <w:jc w:val="center"/>
        <w:rPr>
          <w:b/>
          <w:spacing w:val="80"/>
          <w:sz w:val="22"/>
          <w:szCs w:val="22"/>
        </w:rPr>
      </w:pPr>
      <w:r w:rsidRPr="003704B4">
        <w:rPr>
          <w:b/>
          <w:spacing w:val="80"/>
          <w:sz w:val="22"/>
          <w:szCs w:val="22"/>
        </w:rPr>
        <w:t>OŚWIADCZENIE</w:t>
      </w: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39E01D5" w:rsidR="00945B4E" w:rsidRPr="003704B4" w:rsidRDefault="00945B4E" w:rsidP="00945B4E">
      <w:pPr>
        <w:ind w:left="-284"/>
        <w:jc w:val="center"/>
        <w:rPr>
          <w:b/>
          <w:sz w:val="22"/>
          <w:szCs w:val="22"/>
        </w:rPr>
      </w:pPr>
      <w:r w:rsidRPr="003704B4">
        <w:rPr>
          <w:b/>
          <w:sz w:val="22"/>
          <w:szCs w:val="22"/>
        </w:rPr>
        <w:t>Prawo zamówień publicznych (tj.: Dz.U. 20</w:t>
      </w:r>
      <w:r w:rsidR="006E631C">
        <w:rPr>
          <w:b/>
          <w:sz w:val="22"/>
          <w:szCs w:val="22"/>
        </w:rPr>
        <w:t>21</w:t>
      </w:r>
      <w:r w:rsidRPr="003704B4">
        <w:rPr>
          <w:b/>
          <w:sz w:val="22"/>
          <w:szCs w:val="22"/>
        </w:rPr>
        <w:t xml:space="preserve"> poz. </w:t>
      </w:r>
      <w:r w:rsidR="006E631C">
        <w:rPr>
          <w:b/>
          <w:sz w:val="22"/>
          <w:szCs w:val="22"/>
        </w:rPr>
        <w:t>1129</w:t>
      </w:r>
      <w:r>
        <w:rPr>
          <w:b/>
          <w:sz w:val="22"/>
          <w:szCs w:val="22"/>
        </w:rPr>
        <w:t xml:space="preserve">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Pzp),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430CAD15" w14:textId="77777777" w:rsidR="00103649" w:rsidRDefault="00945B4E" w:rsidP="00945B4E">
      <w:pPr>
        <w:pStyle w:val="Tytu"/>
        <w:rPr>
          <w:i/>
          <w:sz w:val="22"/>
          <w:szCs w:val="22"/>
          <w:lang w:val="pl-PL"/>
        </w:rPr>
      </w:pPr>
      <w:bookmarkStart w:id="13" w:name="_Hlk64011248"/>
      <w:r w:rsidRPr="00863F2B">
        <w:rPr>
          <w:i/>
          <w:sz w:val="22"/>
          <w:szCs w:val="22"/>
        </w:rPr>
        <w:t>„</w:t>
      </w:r>
      <w:r w:rsidR="009A09C9" w:rsidRPr="009A09C9">
        <w:rPr>
          <w:i/>
          <w:sz w:val="22"/>
          <w:szCs w:val="22"/>
          <w:lang w:val="pl-PL"/>
        </w:rPr>
        <w:t xml:space="preserve">Sukcesywne dostarczanie </w:t>
      </w:r>
      <w:r w:rsidR="00103649" w:rsidRPr="00103649">
        <w:rPr>
          <w:i/>
          <w:sz w:val="22"/>
          <w:szCs w:val="22"/>
          <w:lang w:val="pl-PL"/>
        </w:rPr>
        <w:t xml:space="preserve">gazów medycznych i technicznych wraz z dzierżawą butli i transportem </w:t>
      </w:r>
    </w:p>
    <w:p w14:paraId="0DAA4035" w14:textId="566D3266" w:rsidR="00945B4E" w:rsidRPr="003704B4" w:rsidRDefault="00103649" w:rsidP="00945B4E">
      <w:pPr>
        <w:pStyle w:val="Tytu"/>
        <w:rPr>
          <w:i/>
          <w:sz w:val="22"/>
          <w:szCs w:val="22"/>
          <w:lang w:val="pl-PL"/>
        </w:rPr>
      </w:pPr>
      <w:r w:rsidRPr="00103649">
        <w:rPr>
          <w:i/>
          <w:sz w:val="22"/>
          <w:szCs w:val="22"/>
          <w:lang w:val="pl-PL"/>
        </w:rPr>
        <w:t>na rzecz</w:t>
      </w:r>
      <w:r>
        <w:rPr>
          <w:i/>
          <w:sz w:val="22"/>
          <w:szCs w:val="22"/>
          <w:lang w:val="pl-PL"/>
        </w:rPr>
        <w:t xml:space="preserve"> </w:t>
      </w:r>
      <w:r w:rsidR="009A09C9" w:rsidRPr="009A09C9">
        <w:rPr>
          <w:i/>
          <w:sz w:val="22"/>
          <w:szCs w:val="22"/>
          <w:lang w:val="pl-PL"/>
        </w:rPr>
        <w:t>Miejskiego Centrum Medycznego im. dr. Karola Jonschera w Łodzi</w:t>
      </w:r>
      <w:r w:rsidR="00945B4E">
        <w:rPr>
          <w:i/>
          <w:sz w:val="22"/>
          <w:szCs w:val="22"/>
          <w:lang w:val="pl-PL"/>
        </w:rPr>
        <w:t>”</w:t>
      </w:r>
    </w:p>
    <w:bookmarkEnd w:id="13"/>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10"/>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7B787926" w14:textId="331DBC9C" w:rsidR="00945B4E" w:rsidRPr="003704B4" w:rsidRDefault="00945B4E" w:rsidP="00AA34F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w:t>
      </w:r>
      <w:r w:rsidR="00FE668A">
        <w:rPr>
          <w:sz w:val="22"/>
          <w:szCs w:val="22"/>
        </w:rPr>
        <w:t>e:</w:t>
      </w:r>
    </w:p>
    <w:p w14:paraId="3B6486FD" w14:textId="77777777" w:rsidR="00FE668A" w:rsidRPr="003704B4" w:rsidRDefault="00FE668A" w:rsidP="00FE668A">
      <w:pPr>
        <w:spacing w:line="276" w:lineRule="auto"/>
        <w:ind w:right="141" w:hanging="143"/>
        <w:jc w:val="both"/>
        <w:rPr>
          <w:sz w:val="22"/>
          <w:szCs w:val="22"/>
        </w:rPr>
      </w:pPr>
      <w:r w:rsidRPr="003704B4">
        <w:rPr>
          <w:sz w:val="22"/>
          <w:szCs w:val="22"/>
        </w:rPr>
        <w:t xml:space="preserve">1) art. </w:t>
      </w:r>
      <w:r>
        <w:rPr>
          <w:sz w:val="22"/>
          <w:szCs w:val="22"/>
        </w:rPr>
        <w:t>108</w:t>
      </w:r>
      <w:r w:rsidRPr="003704B4">
        <w:rPr>
          <w:sz w:val="22"/>
          <w:szCs w:val="22"/>
        </w:rPr>
        <w:t xml:space="preserve"> ust</w:t>
      </w:r>
      <w:r>
        <w:rPr>
          <w:sz w:val="22"/>
          <w:szCs w:val="22"/>
        </w:rPr>
        <w:t>.</w:t>
      </w:r>
      <w:r w:rsidRPr="003704B4">
        <w:rPr>
          <w:sz w:val="22"/>
          <w:szCs w:val="22"/>
        </w:rPr>
        <w:t xml:space="preserve"> 1 ustawy Pzp.</w:t>
      </w:r>
    </w:p>
    <w:p w14:paraId="1A9B5AE6" w14:textId="77777777" w:rsidR="00FE668A" w:rsidRPr="009E7722" w:rsidRDefault="00FE668A" w:rsidP="00FE668A">
      <w:pPr>
        <w:spacing w:line="276" w:lineRule="auto"/>
        <w:ind w:right="141" w:hanging="143"/>
        <w:jc w:val="both"/>
        <w:rPr>
          <w:sz w:val="22"/>
          <w:szCs w:val="22"/>
        </w:rPr>
      </w:pPr>
      <w:r w:rsidRPr="009E7722">
        <w:rPr>
          <w:sz w:val="22"/>
          <w:szCs w:val="22"/>
        </w:rPr>
        <w:t>2) art. 109 ust. 1 pkt 4 ustawy Pzp.</w:t>
      </w:r>
    </w:p>
    <w:p w14:paraId="57CCB265" w14:textId="77777777" w:rsidR="00945B4E" w:rsidRPr="003704B4" w:rsidRDefault="00945B4E" w:rsidP="00945B4E">
      <w:pPr>
        <w:spacing w:line="276" w:lineRule="auto"/>
        <w:ind w:left="-284" w:right="141" w:hanging="1"/>
        <w:jc w:val="both"/>
        <w:rPr>
          <w:sz w:val="22"/>
          <w:szCs w:val="22"/>
        </w:rPr>
      </w:pPr>
    </w:p>
    <w:p w14:paraId="62E4B5D0" w14:textId="38E2622A"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zachodzą w stosunku do mnie/do nas podstawy wykluczenia z postępowania na podstawie art. …………. ustawy Pzp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005D2FFB" w:rsidRPr="005D2FFB">
        <w:rPr>
          <w:i/>
          <w:iCs/>
          <w:sz w:val="22"/>
          <w:szCs w:val="22"/>
        </w:rPr>
        <w:t xml:space="preserve"> </w:t>
      </w:r>
      <w:r w:rsidR="005D2FFB" w:rsidRPr="009E7722">
        <w:rPr>
          <w:i/>
          <w:iCs/>
          <w:sz w:val="22"/>
          <w:szCs w:val="22"/>
        </w:rPr>
        <w:t>lub</w:t>
      </w:r>
      <w:r w:rsidR="005D2FFB">
        <w:rPr>
          <w:i/>
          <w:iCs/>
          <w:sz w:val="22"/>
          <w:szCs w:val="22"/>
        </w:rPr>
        <w:t> </w:t>
      </w:r>
      <w:r w:rsidR="005D2FFB" w:rsidRPr="009E7722">
        <w:rPr>
          <w:i/>
          <w:iCs/>
          <w:sz w:val="22"/>
          <w:szCs w:val="22"/>
        </w:rPr>
        <w:t>art. 109 ust. 1 pkt 4</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ustawy Pzp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11E2175A" w14:textId="661A455F" w:rsidR="00945B4E" w:rsidRDefault="00945B4E" w:rsidP="00945B4E">
      <w:pPr>
        <w:spacing w:line="276" w:lineRule="auto"/>
        <w:ind w:left="-284" w:right="141" w:hanging="1"/>
        <w:jc w:val="both"/>
        <w:rPr>
          <w:sz w:val="22"/>
          <w:szCs w:val="22"/>
        </w:rPr>
      </w:pPr>
    </w:p>
    <w:p w14:paraId="07419148" w14:textId="77777777" w:rsidR="00874EEC" w:rsidRPr="00DC6E09" w:rsidRDefault="00874EEC" w:rsidP="00874EEC">
      <w:pPr>
        <w:spacing w:line="276" w:lineRule="auto"/>
        <w:ind w:left="-284" w:right="141" w:hanging="1"/>
        <w:jc w:val="both"/>
        <w:rPr>
          <w:sz w:val="22"/>
          <w:szCs w:val="22"/>
        </w:rPr>
      </w:pPr>
    </w:p>
    <w:p w14:paraId="796F1EA4" w14:textId="77777777" w:rsidR="00874EEC" w:rsidRPr="00DC6E09" w:rsidRDefault="00874EEC" w:rsidP="00874EEC">
      <w:pPr>
        <w:ind w:left="-284" w:right="140"/>
        <w:contextualSpacing/>
        <w:jc w:val="both"/>
        <w:rPr>
          <w:sz w:val="8"/>
          <w:szCs w:val="8"/>
        </w:rPr>
      </w:pPr>
    </w:p>
    <w:p w14:paraId="36F76F37" w14:textId="77777777" w:rsidR="00874EEC" w:rsidRPr="00DC6E09" w:rsidRDefault="00874EEC" w:rsidP="00874EEC">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8E43E95" w14:textId="0B8383B4" w:rsidR="00874EEC" w:rsidRDefault="00874EEC" w:rsidP="00945B4E">
      <w:pPr>
        <w:spacing w:line="276" w:lineRule="auto"/>
        <w:ind w:left="-284" w:right="141" w:hanging="1"/>
        <w:jc w:val="both"/>
        <w:rPr>
          <w:sz w:val="22"/>
          <w:szCs w:val="22"/>
        </w:rPr>
      </w:pPr>
    </w:p>
    <w:p w14:paraId="4F60345B" w14:textId="77777777" w:rsidR="00874EEC" w:rsidRPr="003704B4" w:rsidRDefault="00874EEC"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31CC3520" w14:textId="4EDFCE06" w:rsidR="00945B4E" w:rsidRPr="00FC2997" w:rsidRDefault="00945B4E" w:rsidP="00945B4E">
      <w:pPr>
        <w:tabs>
          <w:tab w:val="left" w:pos="2295"/>
        </w:tabs>
        <w:jc w:val="right"/>
        <w:rPr>
          <w:i/>
        </w:rPr>
      </w:pPr>
      <w:r>
        <w:rPr>
          <w:i/>
          <w:iCs/>
        </w:rPr>
        <w:br w:type="page"/>
      </w:r>
      <w:r w:rsidRPr="00552F4B">
        <w:rPr>
          <w:i/>
        </w:rPr>
        <w:lastRenderedPageBreak/>
        <w:t xml:space="preserve">Załącznik nr </w:t>
      </w:r>
      <w:r>
        <w:rPr>
          <w:i/>
        </w:rPr>
        <w:t>3</w:t>
      </w:r>
    </w:p>
    <w:p w14:paraId="00E869A7" w14:textId="77777777" w:rsidR="00103649" w:rsidRPr="006361EF" w:rsidRDefault="00103649" w:rsidP="00103649">
      <w:pPr>
        <w:ind w:left="284"/>
        <w:rPr>
          <w:b/>
          <w:i/>
          <w:u w:val="single"/>
        </w:rPr>
      </w:pPr>
      <w:r w:rsidRPr="006361EF">
        <w:rPr>
          <w:b/>
          <w:i/>
          <w:u w:val="single"/>
        </w:rPr>
        <w:t xml:space="preserve">Nazwa i adres Wykonawcy: </w:t>
      </w:r>
    </w:p>
    <w:p w14:paraId="6F29CDD5" w14:textId="77777777" w:rsidR="00103649" w:rsidRPr="006361EF" w:rsidRDefault="00103649" w:rsidP="00103649"/>
    <w:p w14:paraId="31CA5DFD" w14:textId="77777777" w:rsidR="00103649" w:rsidRPr="006361EF" w:rsidRDefault="00103649" w:rsidP="00103649">
      <w:r w:rsidRPr="006361EF">
        <w:t>…....................................................</w:t>
      </w:r>
    </w:p>
    <w:p w14:paraId="3B8490CC" w14:textId="77777777" w:rsidR="00103649" w:rsidRPr="006361EF" w:rsidRDefault="00103649" w:rsidP="00103649"/>
    <w:p w14:paraId="67B3AC70" w14:textId="77777777" w:rsidR="00103649" w:rsidRPr="006361EF" w:rsidRDefault="00103649" w:rsidP="00103649">
      <w:r w:rsidRPr="006361EF">
        <w:t>…....................................................</w:t>
      </w:r>
    </w:p>
    <w:p w14:paraId="72EB25B8" w14:textId="77777777" w:rsidR="00103649" w:rsidRPr="006361EF" w:rsidRDefault="00103649" w:rsidP="00103649"/>
    <w:p w14:paraId="4212E64D" w14:textId="77777777" w:rsidR="00103649" w:rsidRPr="006361EF" w:rsidRDefault="00103649" w:rsidP="00103649">
      <w:r w:rsidRPr="006361EF">
        <w:t>…....................................................</w:t>
      </w:r>
    </w:p>
    <w:p w14:paraId="6A19E585" w14:textId="77777777" w:rsidR="00103649" w:rsidRPr="006361EF" w:rsidRDefault="00103649" w:rsidP="00103649">
      <w:pPr>
        <w:ind w:left="-284"/>
      </w:pPr>
    </w:p>
    <w:p w14:paraId="7E871F71" w14:textId="3E99A1E7" w:rsidR="00103649" w:rsidRDefault="00103649" w:rsidP="00103649">
      <w:pPr>
        <w:ind w:left="-284"/>
      </w:pPr>
    </w:p>
    <w:p w14:paraId="26E4EE51" w14:textId="77777777" w:rsidR="00103649" w:rsidRPr="006361EF" w:rsidRDefault="00103649" w:rsidP="00103649">
      <w:pPr>
        <w:ind w:left="-284"/>
      </w:pPr>
    </w:p>
    <w:p w14:paraId="20CE231F" w14:textId="77777777" w:rsidR="00103649" w:rsidRPr="006361EF" w:rsidRDefault="00103649" w:rsidP="00103649">
      <w:pPr>
        <w:ind w:left="-284"/>
      </w:pPr>
    </w:p>
    <w:p w14:paraId="1F26137C" w14:textId="77777777" w:rsidR="00103649" w:rsidRPr="006361EF" w:rsidRDefault="00103649" w:rsidP="00103649">
      <w:pPr>
        <w:spacing w:line="360" w:lineRule="auto"/>
        <w:ind w:left="-284"/>
        <w:jc w:val="center"/>
        <w:rPr>
          <w:b/>
          <w:spacing w:val="80"/>
          <w:sz w:val="22"/>
          <w:szCs w:val="22"/>
        </w:rPr>
      </w:pPr>
      <w:r w:rsidRPr="006361EF">
        <w:rPr>
          <w:b/>
          <w:spacing w:val="80"/>
          <w:sz w:val="22"/>
          <w:szCs w:val="22"/>
        </w:rPr>
        <w:t>OŚWIADCZENIE WYKONAWCY</w:t>
      </w:r>
    </w:p>
    <w:p w14:paraId="12C650DE" w14:textId="77777777" w:rsidR="00103649" w:rsidRPr="006361EF" w:rsidRDefault="00103649" w:rsidP="00103649">
      <w:pPr>
        <w:ind w:left="-284"/>
        <w:jc w:val="center"/>
        <w:rPr>
          <w:b/>
          <w:sz w:val="22"/>
          <w:szCs w:val="22"/>
        </w:rPr>
      </w:pPr>
      <w:r w:rsidRPr="006361EF">
        <w:rPr>
          <w:b/>
          <w:sz w:val="22"/>
          <w:szCs w:val="22"/>
        </w:rPr>
        <w:t xml:space="preserve">składane na podstawie art. 125 ust. 1 ustawy z dnia 11 września 2019 r. </w:t>
      </w:r>
    </w:p>
    <w:p w14:paraId="5D191FCD" w14:textId="1528A4E4" w:rsidR="00103649" w:rsidRPr="006361EF" w:rsidRDefault="00103649" w:rsidP="00103649">
      <w:pPr>
        <w:ind w:left="-284"/>
        <w:jc w:val="center"/>
        <w:rPr>
          <w:b/>
          <w:sz w:val="22"/>
          <w:szCs w:val="22"/>
        </w:rPr>
      </w:pPr>
      <w:r w:rsidRPr="006361EF">
        <w:rPr>
          <w:b/>
          <w:sz w:val="22"/>
          <w:szCs w:val="22"/>
        </w:rPr>
        <w:t xml:space="preserve">Prawo zamówień publicznych </w:t>
      </w:r>
      <w:r>
        <w:rPr>
          <w:b/>
          <w:sz w:val="22"/>
          <w:szCs w:val="22"/>
        </w:rPr>
        <w:t>(</w:t>
      </w:r>
      <w:r w:rsidRPr="00103649">
        <w:rPr>
          <w:b/>
          <w:sz w:val="22"/>
          <w:szCs w:val="22"/>
        </w:rPr>
        <w:t>tj.: Dz.U. 2021 poz. 1129 ze zm.)</w:t>
      </w:r>
    </w:p>
    <w:p w14:paraId="27E5DC6F" w14:textId="77777777" w:rsidR="00103649" w:rsidRPr="006361EF" w:rsidRDefault="00103649" w:rsidP="00103649">
      <w:pPr>
        <w:ind w:left="-284"/>
        <w:jc w:val="center"/>
        <w:rPr>
          <w:b/>
          <w:sz w:val="22"/>
          <w:szCs w:val="22"/>
        </w:rPr>
      </w:pPr>
      <w:r w:rsidRPr="006361EF">
        <w:rPr>
          <w:b/>
          <w:sz w:val="22"/>
          <w:szCs w:val="22"/>
        </w:rPr>
        <w:t xml:space="preserve">(dalej jako: ustawa Pzp), </w:t>
      </w:r>
    </w:p>
    <w:p w14:paraId="38464373" w14:textId="37975345" w:rsidR="00103649" w:rsidRDefault="00103649" w:rsidP="00103649">
      <w:pPr>
        <w:ind w:left="-284"/>
        <w:jc w:val="center"/>
        <w:rPr>
          <w:b/>
          <w:sz w:val="22"/>
          <w:szCs w:val="22"/>
        </w:rPr>
      </w:pPr>
    </w:p>
    <w:p w14:paraId="43626099" w14:textId="77777777" w:rsidR="00103649" w:rsidRPr="006361EF" w:rsidRDefault="00103649" w:rsidP="00103649">
      <w:pPr>
        <w:ind w:left="-284"/>
        <w:jc w:val="center"/>
        <w:rPr>
          <w:b/>
          <w:sz w:val="22"/>
          <w:szCs w:val="22"/>
        </w:rPr>
      </w:pPr>
    </w:p>
    <w:p w14:paraId="7A96644C" w14:textId="77777777" w:rsidR="00103649" w:rsidRPr="006361EF" w:rsidRDefault="00103649" w:rsidP="00103649">
      <w:pPr>
        <w:ind w:left="-284"/>
        <w:jc w:val="center"/>
        <w:rPr>
          <w:b/>
          <w:sz w:val="22"/>
          <w:szCs w:val="22"/>
        </w:rPr>
      </w:pPr>
      <w:r w:rsidRPr="006361EF">
        <w:rPr>
          <w:b/>
          <w:sz w:val="22"/>
          <w:szCs w:val="22"/>
        </w:rPr>
        <w:t>DOTYCZĄCE SPEŁNIANIA WARUNKÓW UDZIAŁU W POSTĘPOWANIU</w:t>
      </w:r>
    </w:p>
    <w:p w14:paraId="7692A96C" w14:textId="77777777" w:rsidR="00103649" w:rsidRPr="006361EF" w:rsidRDefault="00103649" w:rsidP="00103649">
      <w:pPr>
        <w:spacing w:line="276" w:lineRule="auto"/>
        <w:ind w:left="-284" w:right="141" w:firstLine="1004"/>
        <w:jc w:val="both"/>
        <w:rPr>
          <w:sz w:val="22"/>
          <w:szCs w:val="22"/>
        </w:rPr>
      </w:pPr>
    </w:p>
    <w:p w14:paraId="737A9123" w14:textId="77777777" w:rsidR="00103649" w:rsidRPr="006361EF" w:rsidRDefault="00103649" w:rsidP="00103649">
      <w:pPr>
        <w:spacing w:line="276" w:lineRule="auto"/>
        <w:ind w:left="-284" w:right="141" w:firstLine="1004"/>
        <w:jc w:val="both"/>
        <w:rPr>
          <w:i/>
          <w:sz w:val="22"/>
          <w:szCs w:val="22"/>
        </w:rPr>
      </w:pPr>
      <w:r w:rsidRPr="006361EF">
        <w:rPr>
          <w:sz w:val="22"/>
          <w:szCs w:val="22"/>
        </w:rPr>
        <w:t>Na potrzeby postępowania o udzielenie zamówienia publicznego pn.:</w:t>
      </w:r>
      <w:r w:rsidRPr="006361EF">
        <w:rPr>
          <w:i/>
          <w:sz w:val="22"/>
          <w:szCs w:val="22"/>
        </w:rPr>
        <w:t xml:space="preserve"> </w:t>
      </w:r>
    </w:p>
    <w:p w14:paraId="401EE420" w14:textId="593C5697" w:rsidR="00103649" w:rsidRDefault="00103649" w:rsidP="00103649">
      <w:pPr>
        <w:spacing w:line="276" w:lineRule="auto"/>
        <w:ind w:left="-284" w:right="141" w:firstLine="1004"/>
        <w:jc w:val="both"/>
        <w:rPr>
          <w:i/>
          <w:sz w:val="10"/>
          <w:szCs w:val="10"/>
        </w:rPr>
      </w:pPr>
    </w:p>
    <w:p w14:paraId="7AD2CDD2" w14:textId="77777777" w:rsidR="00103649" w:rsidRPr="006361EF" w:rsidRDefault="00103649" w:rsidP="00103649">
      <w:pPr>
        <w:spacing w:line="276" w:lineRule="auto"/>
        <w:ind w:left="-284" w:right="141" w:firstLine="1004"/>
        <w:jc w:val="both"/>
        <w:rPr>
          <w:i/>
          <w:sz w:val="10"/>
          <w:szCs w:val="10"/>
        </w:rPr>
      </w:pPr>
    </w:p>
    <w:p w14:paraId="6C7499F0" w14:textId="77777777" w:rsidR="00103649" w:rsidRPr="00103649" w:rsidRDefault="00103649" w:rsidP="00103649">
      <w:pPr>
        <w:pStyle w:val="Tytu"/>
        <w:rPr>
          <w:i/>
          <w:sz w:val="22"/>
          <w:szCs w:val="22"/>
          <w:lang w:val="pl-PL"/>
        </w:rPr>
      </w:pPr>
      <w:r w:rsidRPr="006361EF">
        <w:rPr>
          <w:i/>
          <w:sz w:val="22"/>
          <w:szCs w:val="22"/>
        </w:rPr>
        <w:t>„</w:t>
      </w:r>
      <w:r w:rsidRPr="00103649">
        <w:rPr>
          <w:i/>
          <w:sz w:val="22"/>
          <w:szCs w:val="22"/>
          <w:lang w:val="pl-PL"/>
        </w:rPr>
        <w:t xml:space="preserve">Sukcesywne dostarczanie gazów medycznych i technicznych wraz z dzierżawą butli i transportem </w:t>
      </w:r>
    </w:p>
    <w:p w14:paraId="7C227590" w14:textId="50428A71" w:rsidR="00103649" w:rsidRPr="006361EF" w:rsidRDefault="00103649" w:rsidP="00103649">
      <w:pPr>
        <w:pStyle w:val="Tytu"/>
        <w:rPr>
          <w:i/>
          <w:sz w:val="22"/>
          <w:szCs w:val="22"/>
          <w:lang w:val="pl-PL"/>
        </w:rPr>
      </w:pPr>
      <w:r w:rsidRPr="00103649">
        <w:rPr>
          <w:i/>
          <w:sz w:val="22"/>
          <w:szCs w:val="22"/>
          <w:lang w:val="pl-PL"/>
        </w:rPr>
        <w:t>na rzecz Miejskiego Centrum Medycznego im. dr. Karola Jonschera w Łodzi</w:t>
      </w:r>
      <w:r w:rsidRPr="006361EF">
        <w:rPr>
          <w:i/>
          <w:sz w:val="22"/>
          <w:szCs w:val="22"/>
          <w:lang w:val="pl-PL"/>
        </w:rPr>
        <w:t>”</w:t>
      </w:r>
    </w:p>
    <w:p w14:paraId="510522A0" w14:textId="77777777" w:rsidR="00103649" w:rsidRPr="006361EF" w:rsidRDefault="00103649" w:rsidP="00103649">
      <w:pPr>
        <w:spacing w:line="276" w:lineRule="auto"/>
        <w:ind w:left="-284" w:right="141" w:firstLine="1004"/>
        <w:jc w:val="both"/>
        <w:rPr>
          <w:sz w:val="10"/>
          <w:szCs w:val="10"/>
        </w:rPr>
      </w:pPr>
    </w:p>
    <w:p w14:paraId="4D0E4424" w14:textId="3020A1F4" w:rsidR="00103649" w:rsidRDefault="00103649" w:rsidP="00103649">
      <w:pPr>
        <w:spacing w:line="276" w:lineRule="auto"/>
        <w:ind w:left="-284" w:right="141" w:firstLine="1004"/>
        <w:jc w:val="both"/>
        <w:rPr>
          <w:sz w:val="10"/>
          <w:szCs w:val="10"/>
        </w:rPr>
      </w:pPr>
    </w:p>
    <w:p w14:paraId="6EF1D558" w14:textId="4E928AA7" w:rsidR="00103649" w:rsidRDefault="00103649" w:rsidP="00103649">
      <w:pPr>
        <w:spacing w:line="276" w:lineRule="auto"/>
        <w:ind w:left="-284" w:right="141" w:firstLine="1004"/>
        <w:jc w:val="both"/>
        <w:rPr>
          <w:sz w:val="10"/>
          <w:szCs w:val="10"/>
        </w:rPr>
      </w:pPr>
    </w:p>
    <w:p w14:paraId="66DE01E8" w14:textId="77777777" w:rsidR="00103649" w:rsidRPr="006361EF" w:rsidRDefault="00103649" w:rsidP="00103649">
      <w:pPr>
        <w:spacing w:line="276" w:lineRule="auto"/>
        <w:ind w:left="-284" w:right="141" w:firstLine="1004"/>
        <w:jc w:val="both"/>
        <w:rPr>
          <w:sz w:val="10"/>
          <w:szCs w:val="10"/>
        </w:rPr>
      </w:pPr>
    </w:p>
    <w:p w14:paraId="3759081F" w14:textId="77777777" w:rsidR="00103649" w:rsidRPr="006361EF" w:rsidRDefault="00103649" w:rsidP="00103649">
      <w:pPr>
        <w:spacing w:line="276" w:lineRule="auto"/>
        <w:ind w:left="-284" w:right="141"/>
        <w:jc w:val="both"/>
        <w:rPr>
          <w:sz w:val="22"/>
          <w:szCs w:val="22"/>
        </w:rPr>
      </w:pPr>
      <w:r w:rsidRPr="006361EF">
        <w:rPr>
          <w:sz w:val="22"/>
          <w:szCs w:val="22"/>
        </w:rPr>
        <w:t>prowadzonego przez Miejskie Centrum Medyczne im. dr. Karola Jonschera w Łodzi, oświadczam(y), że:</w:t>
      </w:r>
    </w:p>
    <w:p w14:paraId="6D996E71" w14:textId="6DFC07EE" w:rsidR="00103649" w:rsidRDefault="00103649" w:rsidP="00103649">
      <w:pPr>
        <w:spacing w:line="276" w:lineRule="auto"/>
        <w:ind w:left="-284" w:right="141"/>
        <w:jc w:val="both"/>
        <w:rPr>
          <w:sz w:val="22"/>
          <w:szCs w:val="22"/>
        </w:rPr>
      </w:pPr>
    </w:p>
    <w:p w14:paraId="5D78C553" w14:textId="77777777" w:rsidR="00874EEC" w:rsidRPr="00DC6E09" w:rsidRDefault="00874EEC" w:rsidP="00874EEC">
      <w:pPr>
        <w:spacing w:line="276" w:lineRule="auto"/>
        <w:ind w:left="-142" w:right="141"/>
        <w:jc w:val="both"/>
        <w:rPr>
          <w:sz w:val="22"/>
          <w:szCs w:val="22"/>
        </w:rPr>
      </w:pPr>
    </w:p>
    <w:p w14:paraId="7D36E720" w14:textId="77777777" w:rsidR="00874EEC" w:rsidRPr="00DC6E09" w:rsidRDefault="00874EEC" w:rsidP="00874EEC">
      <w:pPr>
        <w:ind w:left="-142" w:right="142"/>
        <w:contextualSpacing/>
        <w:jc w:val="both"/>
        <w:rPr>
          <w:b/>
          <w:sz w:val="22"/>
          <w:szCs w:val="22"/>
          <w:u w:val="single"/>
        </w:rPr>
      </w:pPr>
      <w:r w:rsidRPr="00DC6E09">
        <w:rPr>
          <w:b/>
          <w:sz w:val="22"/>
          <w:szCs w:val="22"/>
          <w:u w:val="single"/>
        </w:rPr>
        <w:t>I. INFORMACJA DOTYCZĄCA WYKONAWCY:</w:t>
      </w:r>
    </w:p>
    <w:p w14:paraId="3E4DBEFF" w14:textId="77777777" w:rsidR="00874EEC" w:rsidRPr="00DC6E09" w:rsidRDefault="00874EEC" w:rsidP="00874EEC">
      <w:pPr>
        <w:ind w:left="-142" w:right="142"/>
        <w:contextualSpacing/>
        <w:jc w:val="both"/>
        <w:rPr>
          <w:sz w:val="8"/>
          <w:szCs w:val="8"/>
        </w:rPr>
      </w:pPr>
    </w:p>
    <w:p w14:paraId="47A50697" w14:textId="77777777" w:rsidR="00874EEC" w:rsidRPr="00DC6E09" w:rsidRDefault="00874EEC" w:rsidP="00874EEC">
      <w:pPr>
        <w:ind w:left="-142" w:right="142"/>
        <w:contextualSpacing/>
        <w:jc w:val="both"/>
        <w:rPr>
          <w:sz w:val="22"/>
          <w:szCs w:val="22"/>
        </w:rPr>
      </w:pPr>
      <w:r w:rsidRPr="00DC6E09">
        <w:rPr>
          <w:sz w:val="22"/>
          <w:szCs w:val="22"/>
        </w:rPr>
        <w:t xml:space="preserve">Spełniam(y) warunki udziału w postępowaniu określone przez Zamawiającego w SWZ oraz ogłoszeniu o zamówieniu dot. ww. postępowania, zamieszczonych na stronie internetowej </w:t>
      </w:r>
      <w:hyperlink r:id="rId17" w:history="1">
        <w:r w:rsidRPr="00DC6E09">
          <w:rPr>
            <w:rStyle w:val="Hipercze"/>
            <w:color w:val="auto"/>
            <w:sz w:val="22"/>
            <w:szCs w:val="22"/>
          </w:rPr>
          <w:t>bip.jonscher.pl</w:t>
        </w:r>
      </w:hyperlink>
      <w:r w:rsidRPr="00DC6E09">
        <w:rPr>
          <w:sz w:val="22"/>
          <w:szCs w:val="22"/>
        </w:rPr>
        <w:t xml:space="preserve"> </w:t>
      </w:r>
    </w:p>
    <w:p w14:paraId="20FAB369" w14:textId="10E58BF8" w:rsidR="00874EEC" w:rsidRDefault="00874EEC" w:rsidP="00874EEC">
      <w:pPr>
        <w:ind w:right="140"/>
        <w:contextualSpacing/>
        <w:jc w:val="both"/>
        <w:rPr>
          <w:i/>
          <w:sz w:val="22"/>
          <w:szCs w:val="22"/>
        </w:rPr>
      </w:pPr>
    </w:p>
    <w:p w14:paraId="51377046" w14:textId="77777777" w:rsidR="009D733B" w:rsidRPr="00DC6E09" w:rsidRDefault="009D733B" w:rsidP="00874EEC">
      <w:pPr>
        <w:ind w:right="140"/>
        <w:contextualSpacing/>
        <w:jc w:val="both"/>
        <w:rPr>
          <w:i/>
          <w:sz w:val="22"/>
          <w:szCs w:val="22"/>
        </w:rPr>
      </w:pPr>
    </w:p>
    <w:p w14:paraId="1EF229CD" w14:textId="613A33E4" w:rsidR="00874EEC" w:rsidRPr="00DC6E09" w:rsidRDefault="00874EEC" w:rsidP="00874EEC">
      <w:pPr>
        <w:ind w:left="-142" w:right="140"/>
        <w:contextualSpacing/>
        <w:jc w:val="both"/>
        <w:rPr>
          <w:b/>
          <w:sz w:val="22"/>
          <w:szCs w:val="22"/>
          <w:u w:val="single"/>
        </w:rPr>
      </w:pPr>
      <w:r w:rsidRPr="00DC6E09">
        <w:rPr>
          <w:b/>
          <w:sz w:val="22"/>
          <w:szCs w:val="22"/>
          <w:u w:val="single"/>
        </w:rPr>
        <w:t>II. OŚWIADCZENIE DOTYCZĄCE PODANYCH INFORMACJI:</w:t>
      </w:r>
    </w:p>
    <w:p w14:paraId="4B3A5751" w14:textId="77777777" w:rsidR="00874EEC" w:rsidRPr="00DC6E09" w:rsidRDefault="00874EEC" w:rsidP="00874EEC">
      <w:pPr>
        <w:ind w:left="-142" w:right="140"/>
        <w:contextualSpacing/>
        <w:jc w:val="both"/>
        <w:rPr>
          <w:sz w:val="8"/>
          <w:szCs w:val="8"/>
        </w:rPr>
      </w:pPr>
    </w:p>
    <w:p w14:paraId="1834A0F6" w14:textId="77777777" w:rsidR="00874EEC" w:rsidRPr="00DC6E09" w:rsidRDefault="00874EEC" w:rsidP="00874EEC">
      <w:pPr>
        <w:ind w:left="-142"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360FAB60" w14:textId="77777777" w:rsidR="00874EEC" w:rsidRPr="00DC6E09" w:rsidRDefault="00874EEC" w:rsidP="00874EEC">
      <w:pPr>
        <w:ind w:left="-142" w:right="140"/>
        <w:contextualSpacing/>
        <w:jc w:val="both"/>
        <w:rPr>
          <w:sz w:val="22"/>
          <w:szCs w:val="22"/>
        </w:rPr>
      </w:pPr>
    </w:p>
    <w:p w14:paraId="122E4996" w14:textId="56DB1CB2" w:rsidR="00874EEC" w:rsidRDefault="00874EEC" w:rsidP="00874EEC">
      <w:pPr>
        <w:ind w:left="-142" w:right="140"/>
        <w:contextualSpacing/>
        <w:jc w:val="both"/>
        <w:rPr>
          <w:sz w:val="22"/>
          <w:szCs w:val="22"/>
        </w:rPr>
      </w:pPr>
    </w:p>
    <w:p w14:paraId="2EE8CEC1" w14:textId="77777777" w:rsidR="009D733B" w:rsidRPr="00DC6E09" w:rsidRDefault="009D733B" w:rsidP="00874EEC">
      <w:pPr>
        <w:ind w:left="-142" w:right="140"/>
        <w:contextualSpacing/>
        <w:jc w:val="both"/>
        <w:rPr>
          <w:sz w:val="22"/>
          <w:szCs w:val="22"/>
        </w:rPr>
      </w:pPr>
    </w:p>
    <w:p w14:paraId="14C9AC74" w14:textId="77777777" w:rsidR="00874EEC" w:rsidRPr="00DC6E09" w:rsidRDefault="00874EEC" w:rsidP="00874EEC">
      <w:pPr>
        <w:ind w:left="-142" w:right="140"/>
        <w:contextualSpacing/>
        <w:jc w:val="both"/>
        <w:rPr>
          <w:sz w:val="22"/>
          <w:szCs w:val="22"/>
        </w:rPr>
      </w:pPr>
    </w:p>
    <w:p w14:paraId="17E99105" w14:textId="77777777" w:rsidR="00874EEC" w:rsidRPr="00DC6E09" w:rsidRDefault="00874EEC" w:rsidP="00874EEC">
      <w:pPr>
        <w:ind w:left="-142" w:right="141"/>
        <w:rPr>
          <w:sz w:val="22"/>
          <w:szCs w:val="22"/>
        </w:rPr>
      </w:pPr>
      <w:r w:rsidRPr="00DC6E09">
        <w:rPr>
          <w:sz w:val="22"/>
          <w:szCs w:val="22"/>
        </w:rPr>
        <w:t>................................, dnia..............................</w:t>
      </w:r>
    </w:p>
    <w:p w14:paraId="766D2D1A" w14:textId="77777777" w:rsidR="00874EEC" w:rsidRPr="00DC6E09" w:rsidRDefault="00874EEC" w:rsidP="00874EEC">
      <w:pPr>
        <w:spacing w:line="276" w:lineRule="auto"/>
        <w:ind w:left="-142" w:right="141" w:hanging="1"/>
        <w:jc w:val="both"/>
        <w:rPr>
          <w:sz w:val="22"/>
          <w:szCs w:val="22"/>
        </w:rPr>
      </w:pPr>
    </w:p>
    <w:p w14:paraId="7524732D" w14:textId="139613BF" w:rsidR="00A44A35" w:rsidRDefault="00A44A35" w:rsidP="00945B4E">
      <w:pPr>
        <w:ind w:left="-284"/>
        <w:jc w:val="right"/>
      </w:pPr>
      <w:r>
        <w:br w:type="page"/>
      </w:r>
    </w:p>
    <w:p w14:paraId="548B16CB" w14:textId="77777777" w:rsidR="00874EEC" w:rsidRPr="00FC2997" w:rsidRDefault="00874EEC" w:rsidP="00874EEC">
      <w:pPr>
        <w:tabs>
          <w:tab w:val="left" w:pos="2295"/>
        </w:tabs>
        <w:jc w:val="right"/>
        <w:rPr>
          <w:i/>
        </w:rPr>
      </w:pPr>
      <w:r w:rsidRPr="00552F4B">
        <w:rPr>
          <w:i/>
        </w:rPr>
        <w:lastRenderedPageBreak/>
        <w:t xml:space="preserve">Załącznik nr </w:t>
      </w:r>
      <w:r>
        <w:rPr>
          <w:i/>
        </w:rPr>
        <w:t>4</w:t>
      </w:r>
    </w:p>
    <w:p w14:paraId="76F658D2" w14:textId="77777777" w:rsidR="00874EEC" w:rsidRDefault="00874EEC" w:rsidP="00874EEC">
      <w:pPr>
        <w:ind w:left="-284"/>
        <w:jc w:val="right"/>
      </w:pPr>
    </w:p>
    <w:p w14:paraId="63BA7788" w14:textId="77777777" w:rsidR="00874EEC" w:rsidRDefault="00874EEC" w:rsidP="00874EEC">
      <w:pPr>
        <w:ind w:left="-284"/>
        <w:jc w:val="right"/>
      </w:pPr>
    </w:p>
    <w:p w14:paraId="0388975E" w14:textId="77777777" w:rsidR="00874EEC" w:rsidRPr="006361EF" w:rsidRDefault="00874EEC" w:rsidP="00874EEC">
      <w:pPr>
        <w:ind w:left="284"/>
        <w:rPr>
          <w:b/>
          <w:i/>
          <w:u w:val="single"/>
        </w:rPr>
      </w:pPr>
      <w:r w:rsidRPr="006361EF">
        <w:rPr>
          <w:b/>
          <w:i/>
          <w:u w:val="single"/>
        </w:rPr>
        <w:t xml:space="preserve">Nazwa i adres Wykonawcy: </w:t>
      </w:r>
    </w:p>
    <w:p w14:paraId="2A23A766" w14:textId="77777777" w:rsidR="00874EEC" w:rsidRPr="006361EF" w:rsidRDefault="00874EEC" w:rsidP="00874EEC"/>
    <w:p w14:paraId="34D9BB03" w14:textId="77777777" w:rsidR="00874EEC" w:rsidRPr="006361EF" w:rsidRDefault="00874EEC" w:rsidP="00874EEC">
      <w:r w:rsidRPr="006361EF">
        <w:t>…....................................................</w:t>
      </w:r>
    </w:p>
    <w:p w14:paraId="1FE83C75" w14:textId="77777777" w:rsidR="00874EEC" w:rsidRPr="006361EF" w:rsidRDefault="00874EEC" w:rsidP="00874EEC"/>
    <w:p w14:paraId="2B640A3B" w14:textId="77777777" w:rsidR="00874EEC" w:rsidRPr="006361EF" w:rsidRDefault="00874EEC" w:rsidP="00874EEC">
      <w:r w:rsidRPr="006361EF">
        <w:t>…....................................................</w:t>
      </w:r>
    </w:p>
    <w:p w14:paraId="37E935FA" w14:textId="77777777" w:rsidR="00874EEC" w:rsidRPr="006361EF" w:rsidRDefault="00874EEC" w:rsidP="00874EEC"/>
    <w:p w14:paraId="08C888AC" w14:textId="77777777" w:rsidR="00874EEC" w:rsidRPr="006361EF" w:rsidRDefault="00874EEC" w:rsidP="00874EEC">
      <w:r w:rsidRPr="006361EF">
        <w:t>…....................................................</w:t>
      </w:r>
    </w:p>
    <w:p w14:paraId="102FE197" w14:textId="77777777" w:rsidR="00874EEC" w:rsidRPr="006361EF" w:rsidRDefault="00874EEC" w:rsidP="00874EEC">
      <w:pPr>
        <w:ind w:left="-284"/>
      </w:pPr>
    </w:p>
    <w:p w14:paraId="7A1B833B" w14:textId="1A355F5C" w:rsidR="00874EEC" w:rsidRDefault="00874EEC" w:rsidP="00874EEC">
      <w:pPr>
        <w:ind w:left="-284"/>
      </w:pPr>
    </w:p>
    <w:p w14:paraId="0C97FFD3" w14:textId="77777777" w:rsidR="00874EEC" w:rsidRPr="003704B4" w:rsidRDefault="00874EEC" w:rsidP="00874EEC">
      <w:pPr>
        <w:ind w:left="-284"/>
      </w:pPr>
    </w:p>
    <w:p w14:paraId="0C86631A" w14:textId="77777777" w:rsidR="00874EEC" w:rsidRPr="003704B4" w:rsidRDefault="00874EEC" w:rsidP="00874EEC">
      <w:pPr>
        <w:ind w:left="-284"/>
      </w:pPr>
    </w:p>
    <w:p w14:paraId="1A9488E1" w14:textId="77777777" w:rsidR="00874EEC" w:rsidRPr="003704B4" w:rsidRDefault="00874EEC" w:rsidP="00874EEC">
      <w:pPr>
        <w:spacing w:line="360" w:lineRule="auto"/>
        <w:ind w:left="-284"/>
        <w:jc w:val="center"/>
        <w:rPr>
          <w:b/>
          <w:spacing w:val="80"/>
          <w:sz w:val="22"/>
          <w:szCs w:val="22"/>
        </w:rPr>
      </w:pPr>
      <w:r w:rsidRPr="003704B4">
        <w:rPr>
          <w:b/>
          <w:spacing w:val="80"/>
          <w:sz w:val="22"/>
          <w:szCs w:val="22"/>
        </w:rPr>
        <w:t>OŚWIADCZENIE</w:t>
      </w:r>
    </w:p>
    <w:p w14:paraId="1D4247C7" w14:textId="77777777" w:rsidR="00874EEC" w:rsidRPr="003704B4" w:rsidRDefault="00874EEC" w:rsidP="00874EEC">
      <w:pPr>
        <w:rPr>
          <w:b/>
          <w:sz w:val="22"/>
          <w:szCs w:val="22"/>
        </w:rPr>
      </w:pPr>
    </w:p>
    <w:p w14:paraId="12C850FF" w14:textId="77777777" w:rsidR="00874EEC" w:rsidRPr="003704B4" w:rsidRDefault="00874EEC" w:rsidP="00874EEC">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D806DA" w14:textId="77777777" w:rsidR="00874EEC" w:rsidRPr="003704B4" w:rsidRDefault="00874EEC" w:rsidP="00874EEC">
      <w:pPr>
        <w:spacing w:line="276" w:lineRule="auto"/>
        <w:ind w:left="-284" w:right="141" w:firstLine="1004"/>
        <w:jc w:val="both"/>
        <w:rPr>
          <w:i/>
          <w:sz w:val="10"/>
          <w:szCs w:val="10"/>
        </w:rPr>
      </w:pPr>
    </w:p>
    <w:p w14:paraId="5F8BA638" w14:textId="77777777" w:rsidR="00874EEC" w:rsidRDefault="00874EEC" w:rsidP="00874EEC">
      <w:pPr>
        <w:pStyle w:val="Tytu"/>
        <w:rPr>
          <w:i/>
          <w:sz w:val="22"/>
          <w:szCs w:val="22"/>
          <w:lang w:val="pl-PL"/>
        </w:rPr>
      </w:pPr>
      <w:r w:rsidRPr="00863F2B">
        <w:rPr>
          <w:i/>
          <w:sz w:val="22"/>
          <w:szCs w:val="22"/>
        </w:rPr>
        <w:t>„</w:t>
      </w:r>
      <w:r w:rsidRPr="009A09C9">
        <w:rPr>
          <w:i/>
          <w:sz w:val="22"/>
          <w:szCs w:val="22"/>
          <w:lang w:val="pl-PL"/>
        </w:rPr>
        <w:t xml:space="preserve">Sukcesywne dostarczanie </w:t>
      </w:r>
      <w:r w:rsidRPr="00103649">
        <w:rPr>
          <w:i/>
          <w:sz w:val="22"/>
          <w:szCs w:val="22"/>
          <w:lang w:val="pl-PL"/>
        </w:rPr>
        <w:t xml:space="preserve">gazów medycznych i technicznych wraz z dzierżawą butli i transportem </w:t>
      </w:r>
    </w:p>
    <w:p w14:paraId="0B74A80F" w14:textId="77777777" w:rsidR="00874EEC" w:rsidRPr="003704B4" w:rsidRDefault="00874EEC" w:rsidP="00874EEC">
      <w:pPr>
        <w:pStyle w:val="Tytu"/>
        <w:rPr>
          <w:i/>
          <w:sz w:val="22"/>
          <w:szCs w:val="22"/>
          <w:lang w:val="pl-PL"/>
        </w:rPr>
      </w:pPr>
      <w:r w:rsidRPr="00103649">
        <w:rPr>
          <w:i/>
          <w:sz w:val="22"/>
          <w:szCs w:val="22"/>
          <w:lang w:val="pl-PL"/>
        </w:rPr>
        <w:t>na rzecz</w:t>
      </w:r>
      <w:r>
        <w:rPr>
          <w:i/>
          <w:sz w:val="22"/>
          <w:szCs w:val="22"/>
          <w:lang w:val="pl-PL"/>
        </w:rPr>
        <w:t xml:space="preserve"> </w:t>
      </w:r>
      <w:r w:rsidRPr="009A09C9">
        <w:rPr>
          <w:i/>
          <w:sz w:val="22"/>
          <w:szCs w:val="22"/>
          <w:lang w:val="pl-PL"/>
        </w:rPr>
        <w:t>Miejskiego Centrum Medycznego im. dr. Karola Jonschera w Łodzi</w:t>
      </w:r>
      <w:r>
        <w:rPr>
          <w:i/>
          <w:sz w:val="22"/>
          <w:szCs w:val="22"/>
          <w:lang w:val="pl-PL"/>
        </w:rPr>
        <w:t>”</w:t>
      </w:r>
    </w:p>
    <w:p w14:paraId="156008A4" w14:textId="77777777" w:rsidR="00874EEC" w:rsidRPr="003704B4" w:rsidRDefault="00874EEC" w:rsidP="00874EEC">
      <w:pPr>
        <w:spacing w:line="276" w:lineRule="auto"/>
        <w:ind w:left="-284" w:right="141" w:firstLine="1004"/>
        <w:jc w:val="both"/>
        <w:rPr>
          <w:sz w:val="10"/>
          <w:szCs w:val="10"/>
        </w:rPr>
      </w:pPr>
    </w:p>
    <w:p w14:paraId="2038301B" w14:textId="77777777" w:rsidR="00874EEC" w:rsidRPr="003704B4" w:rsidRDefault="00874EEC" w:rsidP="00874EEC">
      <w:pPr>
        <w:spacing w:line="276" w:lineRule="auto"/>
        <w:ind w:left="-284" w:right="141" w:firstLine="1004"/>
        <w:jc w:val="both"/>
        <w:rPr>
          <w:sz w:val="10"/>
          <w:szCs w:val="10"/>
        </w:rPr>
      </w:pPr>
    </w:p>
    <w:p w14:paraId="269A3BF3" w14:textId="4F094185" w:rsidR="00874EEC" w:rsidRPr="003704B4" w:rsidRDefault="00874EEC" w:rsidP="00874EEC">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874EEC">
        <w:rPr>
          <w:sz w:val="22"/>
          <w:szCs w:val="22"/>
        </w:rPr>
        <w:t xml:space="preserve"> posiadam(y) karty charakterystyki gazów medycznych i technicznych oferowanych w Pakiecie II i dostarcz</w:t>
      </w:r>
      <w:r w:rsidR="008369C5">
        <w:rPr>
          <w:sz w:val="22"/>
          <w:szCs w:val="22"/>
        </w:rPr>
        <w:t>ę(ymy)</w:t>
      </w:r>
      <w:r w:rsidRPr="00874EEC">
        <w:rPr>
          <w:sz w:val="22"/>
          <w:szCs w:val="22"/>
        </w:rPr>
        <w:t xml:space="preserve"> je Zamawiającemu wraz z pierwszą dostawą</w:t>
      </w:r>
      <w:r w:rsidR="008369C5">
        <w:rPr>
          <w:sz w:val="22"/>
          <w:szCs w:val="22"/>
        </w:rPr>
        <w:t>.</w:t>
      </w:r>
    </w:p>
    <w:p w14:paraId="60AE8955" w14:textId="31236648" w:rsidR="00874EEC" w:rsidRDefault="00874EEC" w:rsidP="008369C5">
      <w:pPr>
        <w:spacing w:line="276" w:lineRule="auto"/>
        <w:ind w:right="141"/>
        <w:jc w:val="both"/>
        <w:rPr>
          <w:sz w:val="22"/>
          <w:szCs w:val="22"/>
        </w:rPr>
      </w:pPr>
    </w:p>
    <w:p w14:paraId="36179F44" w14:textId="4345B5A4" w:rsidR="008369C5" w:rsidRDefault="008369C5" w:rsidP="008369C5">
      <w:pPr>
        <w:spacing w:line="276" w:lineRule="auto"/>
        <w:ind w:right="141"/>
        <w:jc w:val="both"/>
        <w:rPr>
          <w:sz w:val="22"/>
          <w:szCs w:val="22"/>
        </w:rPr>
      </w:pPr>
    </w:p>
    <w:p w14:paraId="6456286C" w14:textId="77777777" w:rsidR="008369C5" w:rsidRPr="003704B4" w:rsidRDefault="008369C5" w:rsidP="008369C5">
      <w:pPr>
        <w:spacing w:line="276" w:lineRule="auto"/>
        <w:ind w:right="141"/>
        <w:jc w:val="both"/>
        <w:rPr>
          <w:sz w:val="22"/>
          <w:szCs w:val="22"/>
        </w:rPr>
      </w:pPr>
    </w:p>
    <w:p w14:paraId="22D76AEE" w14:textId="77777777" w:rsidR="00874EEC" w:rsidRPr="003704B4" w:rsidRDefault="00874EEC" w:rsidP="00874EEC">
      <w:pPr>
        <w:spacing w:line="276" w:lineRule="auto"/>
        <w:ind w:left="-284" w:right="141" w:hanging="1"/>
        <w:jc w:val="both"/>
        <w:rPr>
          <w:sz w:val="22"/>
          <w:szCs w:val="22"/>
        </w:rPr>
      </w:pPr>
    </w:p>
    <w:p w14:paraId="3D2DF943" w14:textId="77777777" w:rsidR="00874EEC" w:rsidRPr="003704B4" w:rsidRDefault="00874EEC" w:rsidP="00874EEC">
      <w:pPr>
        <w:ind w:left="-284" w:right="141"/>
        <w:rPr>
          <w:sz w:val="22"/>
          <w:szCs w:val="22"/>
        </w:rPr>
      </w:pPr>
      <w:r w:rsidRPr="003704B4">
        <w:rPr>
          <w:sz w:val="22"/>
          <w:szCs w:val="22"/>
        </w:rPr>
        <w:t>................................, dnia..............................</w:t>
      </w:r>
    </w:p>
    <w:p w14:paraId="22698392" w14:textId="77777777" w:rsidR="00874EEC" w:rsidRPr="006361EF" w:rsidRDefault="00874EEC" w:rsidP="00874EEC">
      <w:pPr>
        <w:ind w:left="-284"/>
      </w:pPr>
    </w:p>
    <w:p w14:paraId="3E37E378" w14:textId="44E94464" w:rsidR="00874EEC" w:rsidRDefault="00874EEC" w:rsidP="00A44A35">
      <w:pPr>
        <w:tabs>
          <w:tab w:val="left" w:pos="2295"/>
        </w:tabs>
        <w:jc w:val="right"/>
        <w:rPr>
          <w:i/>
        </w:rPr>
      </w:pPr>
    </w:p>
    <w:p w14:paraId="43F18DB0" w14:textId="24D57F37" w:rsidR="00874EEC" w:rsidRDefault="00874EEC" w:rsidP="00A44A35">
      <w:pPr>
        <w:tabs>
          <w:tab w:val="left" w:pos="2295"/>
        </w:tabs>
        <w:jc w:val="right"/>
        <w:rPr>
          <w:i/>
        </w:rPr>
      </w:pPr>
    </w:p>
    <w:p w14:paraId="2D7E3880" w14:textId="5E4A3FF8" w:rsidR="00874EEC" w:rsidRDefault="00874EEC" w:rsidP="00A44A35">
      <w:pPr>
        <w:tabs>
          <w:tab w:val="left" w:pos="2295"/>
        </w:tabs>
        <w:jc w:val="right"/>
        <w:rPr>
          <w:i/>
        </w:rPr>
      </w:pPr>
    </w:p>
    <w:p w14:paraId="6184F325" w14:textId="4470BB6A" w:rsidR="00874EEC" w:rsidRDefault="00874EEC" w:rsidP="00A44A35">
      <w:pPr>
        <w:tabs>
          <w:tab w:val="left" w:pos="2295"/>
        </w:tabs>
        <w:jc w:val="right"/>
        <w:rPr>
          <w:i/>
        </w:rPr>
      </w:pPr>
    </w:p>
    <w:p w14:paraId="33D2BDB5" w14:textId="2C8821F7" w:rsidR="00874EEC" w:rsidRDefault="00874EEC" w:rsidP="00A44A35">
      <w:pPr>
        <w:tabs>
          <w:tab w:val="left" w:pos="2295"/>
        </w:tabs>
        <w:jc w:val="right"/>
        <w:rPr>
          <w:i/>
        </w:rPr>
      </w:pPr>
      <w:r>
        <w:rPr>
          <w:i/>
        </w:rPr>
        <w:br w:type="page"/>
      </w:r>
    </w:p>
    <w:p w14:paraId="3A5FDAA4" w14:textId="0F42E1F1" w:rsidR="00A44A35" w:rsidRPr="00FC2997" w:rsidRDefault="00A44A35" w:rsidP="00A44A35">
      <w:pPr>
        <w:tabs>
          <w:tab w:val="left" w:pos="2295"/>
        </w:tabs>
        <w:jc w:val="right"/>
        <w:rPr>
          <w:i/>
        </w:rPr>
      </w:pPr>
      <w:r w:rsidRPr="00552F4B">
        <w:rPr>
          <w:i/>
        </w:rPr>
        <w:lastRenderedPageBreak/>
        <w:t xml:space="preserve">Załącznik nr </w:t>
      </w:r>
      <w:r w:rsidR="009D733B">
        <w:rPr>
          <w:i/>
        </w:rPr>
        <w:t>5</w:t>
      </w:r>
    </w:p>
    <w:p w14:paraId="7F803BE2" w14:textId="6F99D2E0" w:rsidR="00945B4E" w:rsidRDefault="00945B4E" w:rsidP="00945B4E">
      <w:pPr>
        <w:ind w:left="-284"/>
        <w:jc w:val="right"/>
      </w:pPr>
    </w:p>
    <w:p w14:paraId="7B3BBCC7" w14:textId="77777777" w:rsidR="00A44A35" w:rsidRDefault="00A44A35" w:rsidP="00945B4E">
      <w:pPr>
        <w:ind w:left="-284"/>
        <w:jc w:val="right"/>
      </w:pPr>
    </w:p>
    <w:p w14:paraId="75864176" w14:textId="77777777" w:rsidR="00A44A35" w:rsidRPr="006361EF" w:rsidRDefault="00A44A35" w:rsidP="00A44A35">
      <w:pPr>
        <w:ind w:left="284"/>
        <w:rPr>
          <w:b/>
          <w:i/>
          <w:u w:val="single"/>
        </w:rPr>
      </w:pPr>
      <w:r w:rsidRPr="006361EF">
        <w:rPr>
          <w:b/>
          <w:i/>
          <w:u w:val="single"/>
        </w:rPr>
        <w:t xml:space="preserve">Nazwa i adres Wykonawcy: </w:t>
      </w:r>
    </w:p>
    <w:p w14:paraId="3A8A4F84" w14:textId="77777777" w:rsidR="00A44A35" w:rsidRPr="006361EF" w:rsidRDefault="00A44A35" w:rsidP="00A44A35"/>
    <w:p w14:paraId="67195A56" w14:textId="77777777" w:rsidR="00A44A35" w:rsidRPr="006361EF" w:rsidRDefault="00A44A35" w:rsidP="00A44A35">
      <w:r w:rsidRPr="006361EF">
        <w:t>…....................................................</w:t>
      </w:r>
    </w:p>
    <w:p w14:paraId="52AB77D9" w14:textId="77777777" w:rsidR="00A44A35" w:rsidRPr="006361EF" w:rsidRDefault="00A44A35" w:rsidP="00A44A35"/>
    <w:p w14:paraId="17219B2C" w14:textId="77777777" w:rsidR="00A44A35" w:rsidRPr="006361EF" w:rsidRDefault="00A44A35" w:rsidP="00A44A35">
      <w:r w:rsidRPr="006361EF">
        <w:t>…....................................................</w:t>
      </w:r>
    </w:p>
    <w:p w14:paraId="7F4AAA91" w14:textId="77777777" w:rsidR="00A44A35" w:rsidRPr="006361EF" w:rsidRDefault="00A44A35" w:rsidP="00A44A35"/>
    <w:p w14:paraId="6E7E76BB" w14:textId="77777777" w:rsidR="00A44A35" w:rsidRPr="006361EF" w:rsidRDefault="00A44A35" w:rsidP="00A44A35">
      <w:r w:rsidRPr="006361EF">
        <w:t>…....................................................</w:t>
      </w:r>
    </w:p>
    <w:p w14:paraId="049DE018" w14:textId="77777777" w:rsidR="00A44A35" w:rsidRPr="006361EF" w:rsidRDefault="00A44A35" w:rsidP="00A44A35">
      <w:pPr>
        <w:ind w:left="-284"/>
      </w:pPr>
    </w:p>
    <w:p w14:paraId="37AAAB72" w14:textId="77777777" w:rsidR="00A44A35" w:rsidRPr="006361EF" w:rsidRDefault="00A44A35" w:rsidP="00A44A35">
      <w:pPr>
        <w:ind w:left="-284"/>
      </w:pPr>
    </w:p>
    <w:p w14:paraId="29800D21" w14:textId="77777777" w:rsidR="00A44A35" w:rsidRPr="006361EF" w:rsidRDefault="00A44A35" w:rsidP="00A44A35">
      <w:pPr>
        <w:ind w:left="-284"/>
      </w:pPr>
    </w:p>
    <w:p w14:paraId="3084873A" w14:textId="77777777" w:rsidR="00A44A35" w:rsidRPr="006361EF" w:rsidRDefault="00A44A35" w:rsidP="00A44A35">
      <w:pPr>
        <w:spacing w:line="360" w:lineRule="auto"/>
        <w:ind w:left="-284"/>
        <w:jc w:val="center"/>
        <w:rPr>
          <w:b/>
          <w:spacing w:val="80"/>
          <w:sz w:val="22"/>
          <w:szCs w:val="22"/>
        </w:rPr>
      </w:pPr>
      <w:r w:rsidRPr="006361EF">
        <w:rPr>
          <w:b/>
          <w:spacing w:val="80"/>
          <w:sz w:val="22"/>
          <w:szCs w:val="22"/>
        </w:rPr>
        <w:t>OŚWIADCZENIE  WYKONAWCÓW  WSPÓLNIE  UBIEGAJĄCYCH  SIĘ  O  UDZIELENIE  ZAMÓWIENIA</w:t>
      </w:r>
    </w:p>
    <w:p w14:paraId="6744868C" w14:textId="77777777" w:rsidR="00A44A35" w:rsidRPr="006361EF" w:rsidRDefault="00A44A35" w:rsidP="00A44A35">
      <w:pPr>
        <w:ind w:left="-284"/>
        <w:jc w:val="center"/>
        <w:rPr>
          <w:b/>
          <w:sz w:val="22"/>
          <w:szCs w:val="22"/>
        </w:rPr>
      </w:pPr>
      <w:r w:rsidRPr="006361EF">
        <w:rPr>
          <w:b/>
          <w:sz w:val="22"/>
          <w:szCs w:val="22"/>
        </w:rPr>
        <w:t xml:space="preserve">składane na podstawie art. 117 ust. 4 ustawy z dnia 11 września 2019 r. </w:t>
      </w:r>
    </w:p>
    <w:p w14:paraId="4AEA97D4" w14:textId="6EA64F2E" w:rsidR="00A44A35" w:rsidRPr="006361EF" w:rsidRDefault="00A44A35" w:rsidP="00A44A35">
      <w:pPr>
        <w:ind w:left="-284"/>
        <w:jc w:val="center"/>
        <w:rPr>
          <w:b/>
          <w:sz w:val="22"/>
          <w:szCs w:val="22"/>
        </w:rPr>
      </w:pPr>
      <w:r w:rsidRPr="006361EF">
        <w:rPr>
          <w:b/>
          <w:sz w:val="22"/>
          <w:szCs w:val="22"/>
        </w:rPr>
        <w:t>Prawo zamówień publicznych (</w:t>
      </w:r>
      <w:r w:rsidR="005D3817" w:rsidRPr="005D3817">
        <w:rPr>
          <w:b/>
          <w:sz w:val="22"/>
          <w:szCs w:val="22"/>
        </w:rPr>
        <w:t>tj.: Dz.U. 2021 poz. 1129 ze zm.</w:t>
      </w:r>
      <w:r w:rsidR="005D3817">
        <w:rPr>
          <w:b/>
          <w:sz w:val="22"/>
          <w:szCs w:val="22"/>
        </w:rPr>
        <w:t>)</w:t>
      </w:r>
    </w:p>
    <w:p w14:paraId="24CF7A3B" w14:textId="77777777" w:rsidR="00A44A35" w:rsidRPr="006361EF" w:rsidRDefault="00A44A35" w:rsidP="00A44A35">
      <w:pPr>
        <w:ind w:left="-284"/>
        <w:jc w:val="center"/>
        <w:rPr>
          <w:b/>
          <w:sz w:val="22"/>
          <w:szCs w:val="22"/>
        </w:rPr>
      </w:pPr>
      <w:r w:rsidRPr="006361EF">
        <w:rPr>
          <w:b/>
          <w:sz w:val="22"/>
          <w:szCs w:val="22"/>
        </w:rPr>
        <w:t xml:space="preserve">(dalej jako: ustawa Pzp), </w:t>
      </w:r>
    </w:p>
    <w:p w14:paraId="4690F795" w14:textId="77777777" w:rsidR="00A44A35" w:rsidRPr="006361EF" w:rsidRDefault="00A44A35" w:rsidP="00A44A35">
      <w:pPr>
        <w:ind w:left="-284"/>
        <w:jc w:val="center"/>
        <w:rPr>
          <w:b/>
          <w:sz w:val="22"/>
          <w:szCs w:val="22"/>
        </w:rPr>
      </w:pPr>
    </w:p>
    <w:p w14:paraId="4276FA47" w14:textId="77777777" w:rsidR="00A44A35" w:rsidRPr="006361EF" w:rsidRDefault="00A44A35" w:rsidP="00A44A35">
      <w:pPr>
        <w:ind w:left="-284"/>
        <w:jc w:val="center"/>
        <w:rPr>
          <w:b/>
          <w:sz w:val="22"/>
          <w:szCs w:val="22"/>
        </w:rPr>
      </w:pPr>
      <w:r w:rsidRPr="006361EF">
        <w:rPr>
          <w:b/>
          <w:sz w:val="22"/>
          <w:szCs w:val="22"/>
        </w:rPr>
        <w:t>DOTYCZĄCE  USŁUG,  KTÓRE  WYKONAJĄ  POSZCZEGÓLNI  WYKONAWCY</w:t>
      </w:r>
    </w:p>
    <w:p w14:paraId="696C45E4" w14:textId="77777777" w:rsidR="00A44A35" w:rsidRPr="006361EF" w:rsidRDefault="00A44A35" w:rsidP="00A44A35">
      <w:pPr>
        <w:ind w:left="-284"/>
        <w:jc w:val="center"/>
        <w:rPr>
          <w:b/>
          <w:sz w:val="22"/>
          <w:szCs w:val="22"/>
        </w:rPr>
      </w:pPr>
    </w:p>
    <w:p w14:paraId="79C21C55" w14:textId="77777777" w:rsidR="00A44A35" w:rsidRPr="006361EF" w:rsidRDefault="00A44A35" w:rsidP="00A44A35">
      <w:pPr>
        <w:spacing w:line="276" w:lineRule="auto"/>
        <w:ind w:left="-284" w:right="141" w:firstLine="1004"/>
        <w:jc w:val="both"/>
        <w:rPr>
          <w:i/>
          <w:sz w:val="22"/>
          <w:szCs w:val="22"/>
        </w:rPr>
      </w:pPr>
      <w:r w:rsidRPr="006361EF">
        <w:rPr>
          <w:sz w:val="22"/>
          <w:szCs w:val="22"/>
        </w:rPr>
        <w:t>Na potrzeby postępowania o udzielenie zamówienia publicznego pn.:</w:t>
      </w:r>
      <w:r w:rsidRPr="006361EF">
        <w:rPr>
          <w:i/>
          <w:sz w:val="22"/>
          <w:szCs w:val="22"/>
        </w:rPr>
        <w:t xml:space="preserve"> </w:t>
      </w:r>
    </w:p>
    <w:p w14:paraId="26C5E749" w14:textId="77777777" w:rsidR="00A44A35" w:rsidRPr="006361EF" w:rsidRDefault="00A44A35" w:rsidP="00A44A35">
      <w:pPr>
        <w:spacing w:line="276" w:lineRule="auto"/>
        <w:ind w:left="-284" w:right="141" w:firstLine="1004"/>
        <w:jc w:val="both"/>
        <w:rPr>
          <w:i/>
          <w:sz w:val="10"/>
          <w:szCs w:val="10"/>
        </w:rPr>
      </w:pPr>
    </w:p>
    <w:p w14:paraId="66828282" w14:textId="77777777" w:rsidR="005D3817" w:rsidRPr="005D3817" w:rsidRDefault="00A44A35" w:rsidP="005D3817">
      <w:pPr>
        <w:pStyle w:val="Tytu"/>
        <w:rPr>
          <w:i/>
          <w:sz w:val="22"/>
          <w:szCs w:val="22"/>
          <w:lang w:val="pl-PL"/>
        </w:rPr>
      </w:pPr>
      <w:r w:rsidRPr="006361EF">
        <w:rPr>
          <w:i/>
          <w:sz w:val="22"/>
          <w:szCs w:val="22"/>
        </w:rPr>
        <w:t>„</w:t>
      </w:r>
      <w:r w:rsidR="005D3817" w:rsidRPr="005D3817">
        <w:rPr>
          <w:i/>
          <w:sz w:val="22"/>
          <w:szCs w:val="22"/>
          <w:lang w:val="pl-PL"/>
        </w:rPr>
        <w:t xml:space="preserve">Sukcesywne dostarczanie gazów medycznych i technicznych wraz z dzierżawą butli i transportem </w:t>
      </w:r>
    </w:p>
    <w:p w14:paraId="11469F7C" w14:textId="6F904607" w:rsidR="00A44A35" w:rsidRPr="006361EF" w:rsidRDefault="005D3817" w:rsidP="005D3817">
      <w:pPr>
        <w:pStyle w:val="Tytu"/>
        <w:rPr>
          <w:i/>
          <w:sz w:val="22"/>
          <w:szCs w:val="22"/>
          <w:lang w:val="pl-PL"/>
        </w:rPr>
      </w:pPr>
      <w:r w:rsidRPr="005D3817">
        <w:rPr>
          <w:i/>
          <w:sz w:val="22"/>
          <w:szCs w:val="22"/>
          <w:lang w:val="pl-PL"/>
        </w:rPr>
        <w:t>na rzecz Miejskiego Centrum Medycznego im. dr. Karola Jonschera w Łodzi</w:t>
      </w:r>
      <w:r w:rsidR="00A44A35" w:rsidRPr="006361EF">
        <w:rPr>
          <w:i/>
          <w:sz w:val="22"/>
          <w:szCs w:val="22"/>
          <w:lang w:val="pl-PL"/>
        </w:rPr>
        <w:t>”</w:t>
      </w:r>
    </w:p>
    <w:p w14:paraId="5D6101DB" w14:textId="77777777" w:rsidR="00A44A35" w:rsidRPr="006361EF" w:rsidRDefault="00A44A35" w:rsidP="00A44A35">
      <w:pPr>
        <w:ind w:left="-284"/>
        <w:jc w:val="center"/>
      </w:pPr>
    </w:p>
    <w:p w14:paraId="6D911608" w14:textId="77777777" w:rsidR="00A44A35" w:rsidRPr="006361EF" w:rsidRDefault="00A44A35" w:rsidP="00A44A35">
      <w:pPr>
        <w:ind w:left="-284"/>
        <w:jc w:val="both"/>
      </w:pPr>
      <w:r w:rsidRPr="006361EF">
        <w:t xml:space="preserve">oświadczam, że: </w:t>
      </w:r>
    </w:p>
    <w:p w14:paraId="72072B30" w14:textId="77777777" w:rsidR="00A44A35" w:rsidRPr="006361EF" w:rsidRDefault="00A44A35" w:rsidP="00A44A35">
      <w:pPr>
        <w:ind w:left="-284"/>
        <w:jc w:val="both"/>
        <w:rPr>
          <w:sz w:val="8"/>
          <w:szCs w:val="8"/>
        </w:rPr>
      </w:pPr>
    </w:p>
    <w:p w14:paraId="1810BB10" w14:textId="77777777" w:rsidR="00A44A35" w:rsidRPr="006361EF" w:rsidRDefault="00A44A35" w:rsidP="00A44A35">
      <w:pPr>
        <w:ind w:left="-284"/>
        <w:jc w:val="both"/>
      </w:pPr>
      <w:r w:rsidRPr="006361EF">
        <w:rPr>
          <w:sz w:val="28"/>
          <w:szCs w:val="28"/>
        </w:rPr>
        <w:t>•</w:t>
      </w:r>
      <w:r w:rsidRPr="006361EF">
        <w:t xml:space="preserve"> Wykonawca: ……………………….……..……………………………………………………..………………………….………</w:t>
      </w:r>
      <w:r w:rsidRPr="006361EF">
        <w:rPr>
          <w:rStyle w:val="Odwoanieprzypisudolnego"/>
        </w:rPr>
        <w:footnoteReference w:id="11"/>
      </w:r>
      <w:r w:rsidRPr="006361EF">
        <w:t xml:space="preserve"> </w:t>
      </w:r>
    </w:p>
    <w:p w14:paraId="54E51A92" w14:textId="77777777" w:rsidR="00A44A35" w:rsidRPr="006361EF" w:rsidRDefault="00A44A35" w:rsidP="00A44A35">
      <w:pPr>
        <w:ind w:left="-284"/>
        <w:jc w:val="both"/>
        <w:rPr>
          <w:sz w:val="8"/>
          <w:szCs w:val="8"/>
        </w:rPr>
      </w:pPr>
    </w:p>
    <w:p w14:paraId="743930FF" w14:textId="6699A89C" w:rsidR="00A44A35" w:rsidRPr="006361EF" w:rsidRDefault="00A44A35" w:rsidP="00A44A35">
      <w:pPr>
        <w:ind w:left="-284"/>
        <w:jc w:val="both"/>
      </w:pPr>
      <w:r w:rsidRPr="006361EF">
        <w:t>dysponujący następującymi: uprawnieniami do prowadzenia określonej działalności gospodarczej lub zawodowej</w:t>
      </w:r>
      <w:r w:rsidR="005D3817">
        <w:t>,</w:t>
      </w:r>
      <w:r w:rsidRPr="006361EF">
        <w:t xml:space="preserve"> wymaganymi w</w:t>
      </w:r>
      <w:r w:rsidR="005D3817">
        <w:t> </w:t>
      </w:r>
      <w:r w:rsidRPr="006361EF">
        <w:t xml:space="preserve">przedmiotowym postępowaniu: </w:t>
      </w:r>
    </w:p>
    <w:p w14:paraId="51199E4C" w14:textId="77777777" w:rsidR="00A44A35" w:rsidRPr="006361EF" w:rsidRDefault="00A44A35" w:rsidP="00A44A35">
      <w:pPr>
        <w:ind w:left="-284"/>
        <w:jc w:val="both"/>
        <w:rPr>
          <w:sz w:val="8"/>
          <w:szCs w:val="8"/>
        </w:rPr>
      </w:pPr>
    </w:p>
    <w:p w14:paraId="5EDAA698" w14:textId="77777777" w:rsidR="00A44A35" w:rsidRPr="006361EF" w:rsidRDefault="00A44A35" w:rsidP="00A44A35">
      <w:pPr>
        <w:ind w:left="-284"/>
        <w:jc w:val="both"/>
      </w:pPr>
      <w:r w:rsidRPr="006361EF">
        <w:t xml:space="preserve">……………………………………………………………..………………………………………………...………………………… </w:t>
      </w:r>
    </w:p>
    <w:p w14:paraId="0535FF05" w14:textId="77777777" w:rsidR="00A44A35" w:rsidRPr="006361EF" w:rsidRDefault="00A44A35" w:rsidP="00A44A35">
      <w:pPr>
        <w:ind w:left="-284"/>
        <w:jc w:val="both"/>
        <w:rPr>
          <w:sz w:val="8"/>
          <w:szCs w:val="8"/>
        </w:rPr>
      </w:pPr>
    </w:p>
    <w:p w14:paraId="03852894" w14:textId="77777777" w:rsidR="00A44A35" w:rsidRPr="006361EF" w:rsidRDefault="00A44A35" w:rsidP="00A44A35">
      <w:pPr>
        <w:ind w:left="-284"/>
        <w:jc w:val="both"/>
      </w:pPr>
      <w:r w:rsidRPr="006361EF">
        <w:t xml:space="preserve">………………………………………………………………………………………………………..……...………………………… </w:t>
      </w:r>
    </w:p>
    <w:p w14:paraId="26726D5D" w14:textId="77777777" w:rsidR="00A44A35" w:rsidRPr="006361EF" w:rsidRDefault="00A44A35" w:rsidP="00A44A35">
      <w:pPr>
        <w:ind w:left="-284"/>
        <w:jc w:val="both"/>
        <w:rPr>
          <w:sz w:val="8"/>
          <w:szCs w:val="8"/>
        </w:rPr>
      </w:pPr>
    </w:p>
    <w:p w14:paraId="0EDA5A16" w14:textId="77777777" w:rsidR="00A44A35" w:rsidRPr="006361EF" w:rsidRDefault="00A44A35" w:rsidP="00A44A35">
      <w:pPr>
        <w:ind w:left="-284"/>
        <w:jc w:val="both"/>
      </w:pPr>
      <w:r w:rsidRPr="006361EF">
        <w:t xml:space="preserve">zrealizuje następujący zakres zamówienia: </w:t>
      </w:r>
    </w:p>
    <w:p w14:paraId="69BEB48A" w14:textId="77777777" w:rsidR="00A44A35" w:rsidRPr="006361EF" w:rsidRDefault="00A44A35" w:rsidP="00A44A35">
      <w:pPr>
        <w:ind w:left="-284"/>
        <w:jc w:val="both"/>
        <w:rPr>
          <w:sz w:val="8"/>
          <w:szCs w:val="8"/>
        </w:rPr>
      </w:pPr>
    </w:p>
    <w:p w14:paraId="5420F4F6" w14:textId="77777777" w:rsidR="00A44A35" w:rsidRPr="006361EF" w:rsidRDefault="00A44A35" w:rsidP="00A44A35">
      <w:pPr>
        <w:ind w:left="-284"/>
        <w:jc w:val="both"/>
      </w:pPr>
      <w:r w:rsidRPr="006361EF">
        <w:t xml:space="preserve">……………………………………………………………..……………………………………………...…………………………… </w:t>
      </w:r>
    </w:p>
    <w:p w14:paraId="0F62719D" w14:textId="77777777" w:rsidR="00A44A35" w:rsidRPr="006361EF" w:rsidRDefault="00A44A35" w:rsidP="00A44A35">
      <w:pPr>
        <w:ind w:left="-284"/>
        <w:jc w:val="both"/>
        <w:rPr>
          <w:sz w:val="8"/>
          <w:szCs w:val="8"/>
        </w:rPr>
      </w:pPr>
    </w:p>
    <w:p w14:paraId="4EAD4B42" w14:textId="77777777" w:rsidR="00A44A35" w:rsidRPr="006361EF" w:rsidRDefault="00A44A35" w:rsidP="00A44A35">
      <w:pPr>
        <w:ind w:left="-284"/>
        <w:jc w:val="both"/>
      </w:pPr>
      <w:r w:rsidRPr="006361EF">
        <w:t xml:space="preserve">………………………………………………………………………………………………………..……...………………………… </w:t>
      </w:r>
    </w:p>
    <w:p w14:paraId="692CF7CB" w14:textId="77777777" w:rsidR="00A44A35" w:rsidRPr="006361EF" w:rsidRDefault="00A44A35" w:rsidP="00A44A35">
      <w:pPr>
        <w:ind w:left="-284"/>
        <w:jc w:val="both"/>
        <w:rPr>
          <w:sz w:val="8"/>
          <w:szCs w:val="8"/>
        </w:rPr>
      </w:pPr>
    </w:p>
    <w:p w14:paraId="7D2B1842" w14:textId="77777777" w:rsidR="00A44A35" w:rsidRPr="006361EF" w:rsidRDefault="00A44A35" w:rsidP="00A44A35">
      <w:pPr>
        <w:ind w:left="-284"/>
        <w:jc w:val="both"/>
        <w:rPr>
          <w:sz w:val="8"/>
          <w:szCs w:val="8"/>
        </w:rPr>
      </w:pPr>
    </w:p>
    <w:p w14:paraId="794EA34B" w14:textId="5381CA3C" w:rsidR="00A44A35" w:rsidRPr="006361EF" w:rsidRDefault="00A44A35" w:rsidP="00A44A35">
      <w:pPr>
        <w:ind w:left="-284"/>
        <w:jc w:val="both"/>
      </w:pPr>
      <w:r w:rsidRPr="006361EF">
        <w:rPr>
          <w:sz w:val="28"/>
          <w:szCs w:val="28"/>
        </w:rPr>
        <w:t>•</w:t>
      </w:r>
      <w:r w:rsidRPr="006361EF">
        <w:t xml:space="preserve"> Wykonawca: ………………………………..……...……………………………………………..…………………………...……</w:t>
      </w:r>
      <w:r w:rsidRPr="006361EF">
        <w:rPr>
          <w:vertAlign w:val="superscript"/>
        </w:rPr>
        <w:t>1</w:t>
      </w:r>
      <w:r w:rsidR="005D3817">
        <w:rPr>
          <w:vertAlign w:val="superscript"/>
        </w:rPr>
        <w:t>1</w:t>
      </w:r>
      <w:r w:rsidRPr="006361EF">
        <w:t xml:space="preserve"> </w:t>
      </w:r>
    </w:p>
    <w:p w14:paraId="58DB763F" w14:textId="77777777" w:rsidR="00A44A35" w:rsidRPr="006361EF" w:rsidRDefault="00A44A35" w:rsidP="00A44A35">
      <w:pPr>
        <w:ind w:left="-284"/>
        <w:jc w:val="both"/>
        <w:rPr>
          <w:sz w:val="8"/>
          <w:szCs w:val="8"/>
        </w:rPr>
      </w:pPr>
    </w:p>
    <w:p w14:paraId="76542E6B" w14:textId="3310D2D6" w:rsidR="00A44A35" w:rsidRPr="006361EF" w:rsidRDefault="00A44A35" w:rsidP="00A44A35">
      <w:pPr>
        <w:ind w:left="-284"/>
        <w:jc w:val="both"/>
      </w:pPr>
      <w:r w:rsidRPr="006361EF">
        <w:t>dysponujący następującymi: uprawnieniami do prowadzenia określonej działalności gospodarczej lub zawodowej</w:t>
      </w:r>
      <w:r w:rsidR="005D3817">
        <w:t xml:space="preserve">, </w:t>
      </w:r>
      <w:r w:rsidRPr="006361EF">
        <w:t>wymaganymi w</w:t>
      </w:r>
      <w:r w:rsidR="005D3817">
        <w:t> </w:t>
      </w:r>
      <w:r w:rsidRPr="006361EF">
        <w:t xml:space="preserve">przedmiotowym postępowaniu: </w:t>
      </w:r>
    </w:p>
    <w:p w14:paraId="1685AF6B" w14:textId="77777777" w:rsidR="00A44A35" w:rsidRPr="006361EF" w:rsidRDefault="00A44A35" w:rsidP="00A44A35">
      <w:pPr>
        <w:ind w:left="-284"/>
        <w:jc w:val="both"/>
        <w:rPr>
          <w:sz w:val="8"/>
          <w:szCs w:val="8"/>
        </w:rPr>
      </w:pPr>
    </w:p>
    <w:p w14:paraId="21A748C1" w14:textId="77777777" w:rsidR="00A44A35" w:rsidRPr="006361EF" w:rsidRDefault="00A44A35" w:rsidP="00A44A35">
      <w:pPr>
        <w:ind w:left="-284"/>
        <w:jc w:val="both"/>
      </w:pPr>
      <w:r w:rsidRPr="006361EF">
        <w:t xml:space="preserve">……………………………………………………………..………………………………………………...………………………… </w:t>
      </w:r>
    </w:p>
    <w:p w14:paraId="299EE663" w14:textId="77777777" w:rsidR="00A44A35" w:rsidRPr="006361EF" w:rsidRDefault="00A44A35" w:rsidP="00A44A35">
      <w:pPr>
        <w:ind w:left="-284"/>
        <w:jc w:val="both"/>
        <w:rPr>
          <w:sz w:val="8"/>
          <w:szCs w:val="8"/>
        </w:rPr>
      </w:pPr>
    </w:p>
    <w:p w14:paraId="4FF92860" w14:textId="77777777" w:rsidR="00A44A35" w:rsidRPr="006361EF" w:rsidRDefault="00A44A35" w:rsidP="00A44A35">
      <w:pPr>
        <w:ind w:left="-284"/>
        <w:jc w:val="both"/>
      </w:pPr>
      <w:r w:rsidRPr="006361EF">
        <w:t xml:space="preserve">………………………………………………………………………………………………………..……...………………………… </w:t>
      </w:r>
    </w:p>
    <w:p w14:paraId="248EBE7F" w14:textId="77777777" w:rsidR="00A44A35" w:rsidRPr="006361EF" w:rsidRDefault="00A44A35" w:rsidP="00A44A35">
      <w:pPr>
        <w:ind w:left="-284"/>
        <w:jc w:val="both"/>
        <w:rPr>
          <w:sz w:val="8"/>
          <w:szCs w:val="8"/>
        </w:rPr>
      </w:pPr>
    </w:p>
    <w:p w14:paraId="132EDCE4" w14:textId="77777777" w:rsidR="00A44A35" w:rsidRPr="006361EF" w:rsidRDefault="00A44A35" w:rsidP="00A44A35">
      <w:pPr>
        <w:ind w:left="-284"/>
        <w:jc w:val="both"/>
      </w:pPr>
      <w:r w:rsidRPr="006361EF">
        <w:t xml:space="preserve">zrealizuje następujący zakres zamówienia: </w:t>
      </w:r>
    </w:p>
    <w:p w14:paraId="07DCC6A3" w14:textId="77777777" w:rsidR="00A44A35" w:rsidRPr="006361EF" w:rsidRDefault="00A44A35" w:rsidP="00A44A35">
      <w:pPr>
        <w:ind w:left="-284"/>
        <w:jc w:val="both"/>
        <w:rPr>
          <w:sz w:val="8"/>
          <w:szCs w:val="8"/>
        </w:rPr>
      </w:pPr>
    </w:p>
    <w:p w14:paraId="3BBD0A58" w14:textId="77777777" w:rsidR="00A44A35" w:rsidRPr="006361EF" w:rsidRDefault="00A44A35" w:rsidP="00A44A35">
      <w:pPr>
        <w:ind w:left="-284"/>
        <w:jc w:val="both"/>
      </w:pPr>
      <w:r w:rsidRPr="006361EF">
        <w:t xml:space="preserve">……………………………………………………………..……………………………………………...…………………………… </w:t>
      </w:r>
    </w:p>
    <w:p w14:paraId="5E42B579" w14:textId="77777777" w:rsidR="00A44A35" w:rsidRPr="006361EF" w:rsidRDefault="00A44A35" w:rsidP="00A44A35">
      <w:pPr>
        <w:ind w:left="-284"/>
        <w:jc w:val="both"/>
        <w:rPr>
          <w:sz w:val="8"/>
          <w:szCs w:val="8"/>
        </w:rPr>
      </w:pPr>
    </w:p>
    <w:p w14:paraId="4038C530" w14:textId="77777777" w:rsidR="00A44A35" w:rsidRPr="006361EF" w:rsidRDefault="00A44A35" w:rsidP="00A44A35">
      <w:pPr>
        <w:ind w:left="-284"/>
        <w:jc w:val="both"/>
      </w:pPr>
      <w:r w:rsidRPr="006361EF">
        <w:t xml:space="preserve">………………………………………………………………………………………………………..……...………………………… </w:t>
      </w:r>
    </w:p>
    <w:p w14:paraId="5CF1A14C" w14:textId="77777777" w:rsidR="00A44A35" w:rsidRPr="006361EF" w:rsidRDefault="00A44A35" w:rsidP="00A44A35">
      <w:pPr>
        <w:ind w:left="-284"/>
        <w:jc w:val="both"/>
        <w:rPr>
          <w:sz w:val="8"/>
          <w:szCs w:val="8"/>
        </w:rPr>
      </w:pPr>
    </w:p>
    <w:p w14:paraId="3CC5B8CD" w14:textId="77777777" w:rsidR="00A44A35" w:rsidRPr="006361EF" w:rsidRDefault="00A44A35" w:rsidP="00A44A35">
      <w:pPr>
        <w:ind w:left="-284"/>
        <w:jc w:val="both"/>
        <w:rPr>
          <w:sz w:val="8"/>
          <w:szCs w:val="8"/>
        </w:rPr>
      </w:pPr>
    </w:p>
    <w:p w14:paraId="084F624C" w14:textId="77777777" w:rsidR="00A44A35" w:rsidRPr="006361EF" w:rsidRDefault="00A44A35" w:rsidP="00A44A35">
      <w:pPr>
        <w:spacing w:line="276" w:lineRule="auto"/>
        <w:ind w:left="-284" w:right="141" w:hanging="1"/>
        <w:jc w:val="both"/>
        <w:rPr>
          <w:sz w:val="18"/>
          <w:szCs w:val="18"/>
        </w:rPr>
      </w:pPr>
    </w:p>
    <w:p w14:paraId="687ABE92" w14:textId="77777777" w:rsidR="00A44A35" w:rsidRPr="006361EF" w:rsidRDefault="00A44A35" w:rsidP="00A44A35">
      <w:pPr>
        <w:spacing w:line="276" w:lineRule="auto"/>
        <w:ind w:left="-284" w:right="141" w:hanging="1"/>
        <w:jc w:val="both"/>
        <w:rPr>
          <w:sz w:val="18"/>
          <w:szCs w:val="18"/>
        </w:rPr>
      </w:pPr>
    </w:p>
    <w:p w14:paraId="47EDD363" w14:textId="77777777" w:rsidR="00A44A35" w:rsidRPr="006361EF" w:rsidRDefault="00A44A35" w:rsidP="00A44A35">
      <w:pPr>
        <w:spacing w:line="276" w:lineRule="auto"/>
        <w:ind w:left="-284" w:right="141" w:hanging="1"/>
        <w:jc w:val="both"/>
        <w:rPr>
          <w:sz w:val="18"/>
          <w:szCs w:val="18"/>
        </w:rPr>
      </w:pPr>
    </w:p>
    <w:p w14:paraId="09D34978" w14:textId="77777777" w:rsidR="00A44A35" w:rsidRPr="006361EF" w:rsidRDefault="00A44A35" w:rsidP="00A44A35">
      <w:pPr>
        <w:ind w:left="-284" w:right="141"/>
        <w:rPr>
          <w:sz w:val="22"/>
          <w:szCs w:val="22"/>
        </w:rPr>
      </w:pPr>
      <w:r w:rsidRPr="006361EF">
        <w:rPr>
          <w:sz w:val="22"/>
          <w:szCs w:val="22"/>
        </w:rPr>
        <w:t>................................, dnia..............................</w:t>
      </w:r>
    </w:p>
    <w:p w14:paraId="09B64588" w14:textId="77777777" w:rsidR="00A44A35" w:rsidRPr="006361EF" w:rsidRDefault="00A44A35" w:rsidP="00A44A35">
      <w:pPr>
        <w:jc w:val="right"/>
        <w:rPr>
          <w:i/>
          <w:iCs/>
        </w:rPr>
      </w:pPr>
    </w:p>
    <w:p w14:paraId="30962A14" w14:textId="77777777" w:rsidR="00A44A35" w:rsidRPr="006361EF" w:rsidRDefault="00A44A35" w:rsidP="00A44A35">
      <w:pPr>
        <w:shd w:val="clear" w:color="auto" w:fill="FFFFFF"/>
        <w:ind w:right="-143"/>
        <w:rPr>
          <w:sz w:val="18"/>
          <w:szCs w:val="18"/>
        </w:rPr>
      </w:pPr>
    </w:p>
    <w:p w14:paraId="0BD91989" w14:textId="77777777" w:rsidR="00A44A35" w:rsidRPr="006361EF" w:rsidRDefault="00A44A35" w:rsidP="00A44A35">
      <w:pPr>
        <w:ind w:left="-284"/>
        <w:jc w:val="right"/>
        <w:rPr>
          <w:i/>
        </w:rPr>
      </w:pPr>
    </w:p>
    <w:p w14:paraId="12637FEF" w14:textId="77777777" w:rsidR="00945B4E" w:rsidRDefault="00945B4E" w:rsidP="00945B4E">
      <w:pPr>
        <w:ind w:left="-284"/>
        <w:jc w:val="right"/>
      </w:pPr>
    </w:p>
    <w:p w14:paraId="0E2FAD99" w14:textId="77777777" w:rsidR="00945B4E" w:rsidRPr="00DF085D" w:rsidRDefault="00945B4E" w:rsidP="00945B4E">
      <w:pPr>
        <w:ind w:left="-284"/>
        <w:jc w:val="right"/>
        <w:rPr>
          <w:i/>
        </w:rPr>
      </w:pPr>
      <w:r>
        <w:br w:type="page"/>
      </w:r>
    </w:p>
    <w:p w14:paraId="48992753" w14:textId="779D1B1F" w:rsidR="00945B4E" w:rsidRDefault="00945B4E" w:rsidP="00945B4E">
      <w:pPr>
        <w:ind w:left="-426" w:right="-142"/>
        <w:jc w:val="right"/>
        <w:rPr>
          <w:i/>
          <w:iCs/>
          <w:sz w:val="21"/>
          <w:szCs w:val="21"/>
        </w:rPr>
      </w:pPr>
      <w:r w:rsidRPr="00552F4B">
        <w:rPr>
          <w:i/>
        </w:rPr>
        <w:lastRenderedPageBreak/>
        <w:t xml:space="preserve">Załącznik nr </w:t>
      </w:r>
      <w:r w:rsidR="009D733B">
        <w:rPr>
          <w:i/>
        </w:rPr>
        <w:t>6</w:t>
      </w:r>
    </w:p>
    <w:p w14:paraId="56237BC8" w14:textId="52F97F65" w:rsidR="00945B4E" w:rsidRPr="00FC2997" w:rsidRDefault="00945B4E" w:rsidP="00E440B0">
      <w:pPr>
        <w:ind w:left="-426" w:right="-142"/>
        <w:jc w:val="center"/>
        <w:rPr>
          <w:i/>
          <w:iCs/>
          <w:sz w:val="21"/>
          <w:szCs w:val="21"/>
        </w:rPr>
      </w:pPr>
      <w:r w:rsidRPr="00FC2997">
        <w:rPr>
          <w:i/>
          <w:iCs/>
          <w:sz w:val="21"/>
          <w:szCs w:val="21"/>
        </w:rPr>
        <w:t>WZÓR</w:t>
      </w:r>
    </w:p>
    <w:p w14:paraId="2A508026" w14:textId="77777777" w:rsidR="00945B4E" w:rsidRPr="009F2B60" w:rsidRDefault="00945B4E" w:rsidP="00E440B0">
      <w:pPr>
        <w:ind w:left="-426" w:right="-142"/>
        <w:jc w:val="center"/>
        <w:rPr>
          <w:i/>
          <w:sz w:val="21"/>
          <w:szCs w:val="21"/>
        </w:rPr>
      </w:pPr>
      <w:r w:rsidRPr="009F2B60">
        <w:rPr>
          <w:b/>
          <w:i/>
          <w:sz w:val="21"/>
          <w:szCs w:val="21"/>
        </w:rPr>
        <w:t>Umowa nr ………</w:t>
      </w:r>
    </w:p>
    <w:p w14:paraId="6D50F922" w14:textId="77777777" w:rsidR="00945B4E" w:rsidRPr="00E440B0" w:rsidRDefault="00945B4E" w:rsidP="00E440B0">
      <w:pPr>
        <w:ind w:left="-426" w:right="-142"/>
        <w:rPr>
          <w:b/>
          <w:sz w:val="16"/>
          <w:szCs w:val="16"/>
        </w:rPr>
      </w:pPr>
    </w:p>
    <w:p w14:paraId="56728A8E" w14:textId="77777777" w:rsidR="00945B4E" w:rsidRPr="009F2B60" w:rsidRDefault="00945B4E" w:rsidP="00E440B0">
      <w:pPr>
        <w:tabs>
          <w:tab w:val="left" w:pos="6098"/>
        </w:tabs>
        <w:ind w:left="-426" w:right="-142"/>
        <w:rPr>
          <w:sz w:val="21"/>
          <w:szCs w:val="21"/>
        </w:rPr>
      </w:pPr>
      <w:r w:rsidRPr="009F2B60">
        <w:rPr>
          <w:sz w:val="21"/>
          <w:szCs w:val="21"/>
        </w:rPr>
        <w:t>Zawarta w dniu ……………… roku w Łodzi pomiędzy:</w:t>
      </w:r>
    </w:p>
    <w:p w14:paraId="033A5783" w14:textId="77777777" w:rsidR="00945B4E" w:rsidRPr="009F2B60" w:rsidRDefault="00945B4E" w:rsidP="00E440B0">
      <w:pPr>
        <w:tabs>
          <w:tab w:val="left" w:pos="6098"/>
        </w:tabs>
        <w:ind w:left="-426" w:right="-142"/>
        <w:rPr>
          <w:b/>
          <w:sz w:val="21"/>
          <w:szCs w:val="21"/>
        </w:rPr>
      </w:pPr>
      <w:r w:rsidRPr="009F2B60">
        <w:rPr>
          <w:b/>
          <w:sz w:val="21"/>
          <w:szCs w:val="21"/>
        </w:rPr>
        <w:t>Miejskim Centrum Medycznym im. dr. Karola Jonschera, ul. Milionowa 14, 93-113 Łódź</w:t>
      </w:r>
    </w:p>
    <w:p w14:paraId="703BDB9C" w14:textId="77777777" w:rsidR="00945B4E" w:rsidRPr="009F2B60" w:rsidRDefault="00945B4E" w:rsidP="00E440B0">
      <w:pPr>
        <w:pStyle w:val="Tekstpodstawowy"/>
        <w:ind w:left="-426" w:right="-142"/>
        <w:rPr>
          <w:sz w:val="21"/>
          <w:szCs w:val="21"/>
        </w:rPr>
      </w:pPr>
      <w:r w:rsidRPr="009F2B60">
        <w:rPr>
          <w:sz w:val="21"/>
          <w:szCs w:val="21"/>
        </w:rPr>
        <w:t>zarejestrowanym w Sądzie Rejonowym dla Łodzi-Śródmieścia w Łodzi, pod nr KRS 0000014060, NIP: 728–22–89–592, Regon: 472237185</w:t>
      </w:r>
    </w:p>
    <w:p w14:paraId="4364D128" w14:textId="77777777" w:rsidR="00945B4E" w:rsidRPr="009F2B60" w:rsidRDefault="00945B4E" w:rsidP="00E440B0">
      <w:pPr>
        <w:ind w:left="-426" w:right="-142"/>
        <w:rPr>
          <w:sz w:val="21"/>
          <w:szCs w:val="21"/>
        </w:rPr>
      </w:pPr>
      <w:r w:rsidRPr="009F2B60">
        <w:rPr>
          <w:sz w:val="21"/>
          <w:szCs w:val="21"/>
        </w:rPr>
        <w:t>które reprezentuje ……………………………………………………………………………………..</w:t>
      </w:r>
    </w:p>
    <w:p w14:paraId="0DB8C214" w14:textId="77777777" w:rsidR="00945B4E" w:rsidRPr="009F2B60" w:rsidRDefault="00945B4E" w:rsidP="00E440B0">
      <w:pPr>
        <w:ind w:left="-426" w:right="-142"/>
        <w:rPr>
          <w:sz w:val="21"/>
          <w:szCs w:val="21"/>
        </w:rPr>
      </w:pPr>
      <w:r w:rsidRPr="009F2B60">
        <w:rPr>
          <w:sz w:val="21"/>
          <w:szCs w:val="21"/>
        </w:rPr>
        <w:t>zwanym dalej w Umowie „Zamawiającym”</w:t>
      </w:r>
    </w:p>
    <w:p w14:paraId="03FA24E1" w14:textId="77777777" w:rsidR="00945B4E" w:rsidRPr="009F2B60" w:rsidRDefault="00945B4E" w:rsidP="00E440B0">
      <w:pPr>
        <w:ind w:left="-426" w:right="-142"/>
        <w:rPr>
          <w:sz w:val="21"/>
          <w:szCs w:val="21"/>
        </w:rPr>
      </w:pPr>
      <w:r w:rsidRPr="009F2B60">
        <w:rPr>
          <w:sz w:val="21"/>
          <w:szCs w:val="21"/>
        </w:rPr>
        <w:t>a</w:t>
      </w:r>
    </w:p>
    <w:p w14:paraId="2E657447" w14:textId="77777777" w:rsidR="00945B4E" w:rsidRPr="009F2B60" w:rsidRDefault="00945B4E" w:rsidP="00E440B0">
      <w:pPr>
        <w:ind w:left="-426" w:right="-142"/>
        <w:jc w:val="both"/>
        <w:rPr>
          <w:sz w:val="21"/>
          <w:szCs w:val="21"/>
        </w:rPr>
      </w:pPr>
      <w:r w:rsidRPr="009F2B60">
        <w:rPr>
          <w:sz w:val="21"/>
          <w:szCs w:val="21"/>
        </w:rPr>
        <w:t>………………...………………………………………………………………………………………………………….………</w:t>
      </w:r>
    </w:p>
    <w:p w14:paraId="052A858A" w14:textId="77777777" w:rsidR="00945B4E" w:rsidRPr="009F2B60" w:rsidRDefault="00945B4E" w:rsidP="00E440B0">
      <w:pPr>
        <w:ind w:left="-426" w:right="-142"/>
        <w:jc w:val="both"/>
        <w:rPr>
          <w:sz w:val="21"/>
          <w:szCs w:val="21"/>
        </w:rPr>
      </w:pPr>
      <w:r w:rsidRPr="009F2B60">
        <w:rPr>
          <w:sz w:val="21"/>
          <w:szCs w:val="21"/>
        </w:rPr>
        <w:t>zarejestrowaną w …..............…., pod nr KRS …...............…., NIP: ….................…., Regon: ….............….</w:t>
      </w:r>
    </w:p>
    <w:p w14:paraId="4B51A605" w14:textId="77777777" w:rsidR="00945B4E" w:rsidRPr="009F2B60" w:rsidRDefault="00945B4E" w:rsidP="00E440B0">
      <w:pPr>
        <w:ind w:left="-426" w:right="-142"/>
        <w:jc w:val="both"/>
        <w:rPr>
          <w:sz w:val="21"/>
          <w:szCs w:val="21"/>
        </w:rPr>
      </w:pPr>
      <w:r w:rsidRPr="009F2B60">
        <w:rPr>
          <w:sz w:val="21"/>
          <w:szCs w:val="21"/>
        </w:rPr>
        <w:t>którą reprezentuje ……………………………………………………………………………..</w:t>
      </w:r>
    </w:p>
    <w:p w14:paraId="165AF213" w14:textId="77777777" w:rsidR="00945B4E" w:rsidRPr="009F2B60" w:rsidRDefault="00945B4E" w:rsidP="00E440B0">
      <w:pPr>
        <w:ind w:left="-426" w:right="-142"/>
        <w:jc w:val="both"/>
        <w:rPr>
          <w:sz w:val="21"/>
          <w:szCs w:val="21"/>
        </w:rPr>
      </w:pPr>
      <w:r w:rsidRPr="009F2B60">
        <w:rPr>
          <w:sz w:val="21"/>
          <w:szCs w:val="21"/>
        </w:rPr>
        <w:t>zwaną dalej w Umowie „Wykonawcą”.</w:t>
      </w:r>
    </w:p>
    <w:p w14:paraId="2452E02C" w14:textId="77777777" w:rsidR="008B12B0" w:rsidRPr="00E440B0" w:rsidRDefault="008B12B0" w:rsidP="00E440B0">
      <w:pPr>
        <w:ind w:left="-426" w:right="-142"/>
        <w:rPr>
          <w:sz w:val="16"/>
          <w:szCs w:val="16"/>
        </w:rPr>
      </w:pPr>
    </w:p>
    <w:p w14:paraId="1A6EAEC2" w14:textId="75535712" w:rsidR="008B12B0" w:rsidRPr="009F2B60" w:rsidRDefault="008B12B0" w:rsidP="00E440B0">
      <w:pPr>
        <w:ind w:left="-426" w:right="-142"/>
        <w:jc w:val="both"/>
        <w:rPr>
          <w:sz w:val="21"/>
          <w:szCs w:val="21"/>
        </w:rPr>
      </w:pPr>
      <w:r w:rsidRPr="009F2B60">
        <w:rPr>
          <w:sz w:val="21"/>
          <w:szCs w:val="21"/>
        </w:rPr>
        <w:t>W związku z przeprowadzonym przez Zamawiającego postępowaniem o udzielenie zamówienia publicznego w trybie podstawowym bez negocjacji zgodnie z ustawą z dnia 11 września 2019 r. Prawo zamówień publicznych (t.j.: Dz. U. 20</w:t>
      </w:r>
      <w:r w:rsidR="008240BE" w:rsidRPr="009F2B60">
        <w:rPr>
          <w:sz w:val="21"/>
          <w:szCs w:val="21"/>
        </w:rPr>
        <w:t>21</w:t>
      </w:r>
      <w:r w:rsidRPr="009F2B60">
        <w:rPr>
          <w:sz w:val="21"/>
          <w:szCs w:val="21"/>
        </w:rPr>
        <w:t xml:space="preserve"> poz. </w:t>
      </w:r>
      <w:r w:rsidR="008240BE" w:rsidRPr="009F2B60">
        <w:rPr>
          <w:sz w:val="21"/>
          <w:szCs w:val="21"/>
        </w:rPr>
        <w:t>1129</w:t>
      </w:r>
      <w:r w:rsidRPr="009F2B60">
        <w:rPr>
          <w:sz w:val="21"/>
          <w:szCs w:val="21"/>
        </w:rPr>
        <w:t xml:space="preserve"> ze zm.), zwanej dalej „ustawą Pzp”</w:t>
      </w:r>
      <w:r w:rsidRPr="009F2B60">
        <w:rPr>
          <w:i/>
          <w:iCs/>
          <w:sz w:val="21"/>
          <w:szCs w:val="21"/>
        </w:rPr>
        <w:t xml:space="preserve"> </w:t>
      </w:r>
      <w:r w:rsidRPr="009F2B60">
        <w:rPr>
          <w:sz w:val="21"/>
          <w:szCs w:val="21"/>
        </w:rPr>
        <w:t>i wyborem oferty Wykonawcy, Strony zawierają Umowę o treści:</w:t>
      </w:r>
    </w:p>
    <w:p w14:paraId="64D68E10" w14:textId="77777777" w:rsidR="00945B4E" w:rsidRPr="00E440B0" w:rsidRDefault="00945B4E" w:rsidP="00945B4E">
      <w:pPr>
        <w:ind w:left="-284" w:right="-142"/>
        <w:jc w:val="center"/>
        <w:rPr>
          <w:b/>
          <w:sz w:val="16"/>
          <w:szCs w:val="16"/>
        </w:rPr>
      </w:pPr>
    </w:p>
    <w:p w14:paraId="1614F739" w14:textId="6CE93C62" w:rsidR="00945B4E" w:rsidRPr="009F2B60" w:rsidRDefault="00945B4E" w:rsidP="00945B4E">
      <w:pPr>
        <w:ind w:left="-284" w:right="-142"/>
        <w:jc w:val="center"/>
        <w:rPr>
          <w:b/>
          <w:sz w:val="21"/>
          <w:szCs w:val="21"/>
        </w:rPr>
      </w:pPr>
      <w:r w:rsidRPr="009F2B60">
        <w:rPr>
          <w:b/>
          <w:sz w:val="21"/>
          <w:szCs w:val="21"/>
        </w:rPr>
        <w:t>§ 1</w:t>
      </w:r>
    </w:p>
    <w:p w14:paraId="55A99F9A" w14:textId="4190DAC1" w:rsidR="00154D80" w:rsidRPr="009F2B60" w:rsidRDefault="00154D80" w:rsidP="00154D80">
      <w:pPr>
        <w:ind w:left="-426" w:right="-142"/>
        <w:jc w:val="both"/>
        <w:rPr>
          <w:sz w:val="21"/>
          <w:szCs w:val="21"/>
        </w:rPr>
      </w:pPr>
      <w:r w:rsidRPr="009F2B60">
        <w:rPr>
          <w:sz w:val="21"/>
          <w:szCs w:val="21"/>
        </w:rPr>
        <w:t>1. Przedmiotem Umowy jest sukcesywna sprzedaż / dostarczanie gazów medycznych i technicznych wraz z dzierżawą butli i</w:t>
      </w:r>
      <w:r w:rsidR="009F2B60">
        <w:rPr>
          <w:sz w:val="21"/>
          <w:szCs w:val="21"/>
        </w:rPr>
        <w:t> </w:t>
      </w:r>
      <w:r w:rsidRPr="009F2B60">
        <w:rPr>
          <w:sz w:val="21"/>
          <w:szCs w:val="21"/>
        </w:rPr>
        <w:t xml:space="preserve">transportem do Miejskiego Centrum Medycznego im. dr. Karola Jonschera w Łodzi. Szczegółowy opis przedmiotu zamówienia określa załącznik nr … do Umowy (wg załącznika nr </w:t>
      </w:r>
      <w:r w:rsidR="0000705D">
        <w:rPr>
          <w:sz w:val="21"/>
          <w:szCs w:val="21"/>
        </w:rPr>
        <w:t>8</w:t>
      </w:r>
      <w:r w:rsidRPr="009F2B60">
        <w:rPr>
          <w:sz w:val="21"/>
          <w:szCs w:val="21"/>
        </w:rPr>
        <w:t xml:space="preserve"> do SWZ).</w:t>
      </w:r>
    </w:p>
    <w:p w14:paraId="6CD847A2" w14:textId="77777777" w:rsidR="00154D80" w:rsidRPr="009F2B60" w:rsidRDefault="00154D80" w:rsidP="00154D80">
      <w:pPr>
        <w:ind w:left="-426" w:right="-143"/>
        <w:jc w:val="both"/>
        <w:rPr>
          <w:sz w:val="21"/>
          <w:szCs w:val="21"/>
        </w:rPr>
      </w:pPr>
      <w:r w:rsidRPr="009F2B60">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40410072" w14:textId="40B60161" w:rsidR="00154D80" w:rsidRPr="009F2B60" w:rsidRDefault="00154D80" w:rsidP="00154D80">
      <w:pPr>
        <w:pStyle w:val="Tekstpodstawowy2"/>
        <w:ind w:left="-426" w:right="-143"/>
        <w:rPr>
          <w:sz w:val="21"/>
          <w:szCs w:val="21"/>
        </w:rPr>
      </w:pPr>
      <w:r w:rsidRPr="009F2B60">
        <w:rPr>
          <w:sz w:val="21"/>
          <w:szCs w:val="21"/>
        </w:rPr>
        <w:t xml:space="preserve">3. Zamawiający zastrzega sobie, w przypadku zaistnienia uzasadnionych potrzeb Zamawiającego, podyktowanych zwiększeniem zapotrzebowania na poszczególne Pakiety/pozycje, prawo zmian ilościowych pomiędzy poszczególnymi Pakietami/pozycjami, w stosunku do ilości zawartych w załączniku nr … (wg załącznika nr </w:t>
      </w:r>
      <w:r w:rsidR="0000705D">
        <w:rPr>
          <w:sz w:val="21"/>
          <w:szCs w:val="21"/>
        </w:rPr>
        <w:t>8</w:t>
      </w:r>
      <w:r w:rsidRPr="009F2B60">
        <w:rPr>
          <w:sz w:val="21"/>
          <w:szCs w:val="21"/>
        </w:rPr>
        <w:t xml:space="preserve"> do SWZ), w ramach ogólnej wartości Umowy, bez zmiany kwoty ogólnego wynagrodzenia przewidzianego Umową i bez zmiany jej charakteru.</w:t>
      </w:r>
    </w:p>
    <w:p w14:paraId="2F440DA5" w14:textId="77777777" w:rsidR="00154D80" w:rsidRPr="009F2B60" w:rsidRDefault="00154D80" w:rsidP="00154D80">
      <w:pPr>
        <w:ind w:left="-426" w:right="-143"/>
        <w:jc w:val="center"/>
        <w:rPr>
          <w:b/>
          <w:sz w:val="21"/>
          <w:szCs w:val="21"/>
        </w:rPr>
      </w:pPr>
      <w:r w:rsidRPr="009F2B60">
        <w:rPr>
          <w:b/>
          <w:sz w:val="21"/>
          <w:szCs w:val="21"/>
        </w:rPr>
        <w:t>§ 2</w:t>
      </w:r>
    </w:p>
    <w:p w14:paraId="60CC4F07" w14:textId="70221EE7" w:rsidR="00154D80" w:rsidRPr="009F2B60" w:rsidRDefault="00154D80" w:rsidP="00154D80">
      <w:pPr>
        <w:tabs>
          <w:tab w:val="right" w:pos="9922"/>
        </w:tabs>
        <w:ind w:left="-426" w:right="-143"/>
        <w:jc w:val="both"/>
        <w:rPr>
          <w:sz w:val="21"/>
          <w:szCs w:val="21"/>
        </w:rPr>
      </w:pPr>
      <w:r w:rsidRPr="009F2B60">
        <w:rPr>
          <w:sz w:val="21"/>
          <w:szCs w:val="21"/>
        </w:rPr>
        <w:t>1. Wykonawca zobowiązuje się do dostawy przedmiotu zamówienia do Miejskiego Centrum Medycznego im. dr. Karola Jonschera w Łodzi (ul. Milionowa 14, 93-113 Łódź – Apteka Szpitalna, Oddział Rehabilitacyjny, SOR, Dział Techniczny; ul.</w:t>
      </w:r>
      <w:r w:rsidR="0000705D">
        <w:rPr>
          <w:sz w:val="21"/>
          <w:szCs w:val="21"/>
        </w:rPr>
        <w:t> </w:t>
      </w:r>
      <w:r w:rsidRPr="009F2B60">
        <w:rPr>
          <w:sz w:val="21"/>
          <w:szCs w:val="21"/>
        </w:rPr>
        <w:t>Przyrodnicza 7/9, 91-480 Łódź – Dział Techniczny oraz ul. Lecznicza 6, 93-173 Łódź – Dział Fizjoterapii i Poradnia Chirurgii Ogólnej).</w:t>
      </w:r>
    </w:p>
    <w:p w14:paraId="1900A273" w14:textId="2765C62B" w:rsidR="00154D80" w:rsidRPr="009F2B60" w:rsidRDefault="00154D80" w:rsidP="00154D80">
      <w:pPr>
        <w:tabs>
          <w:tab w:val="right" w:pos="9922"/>
        </w:tabs>
        <w:ind w:left="-426" w:right="-143"/>
        <w:jc w:val="both"/>
        <w:rPr>
          <w:sz w:val="21"/>
          <w:szCs w:val="21"/>
        </w:rPr>
      </w:pPr>
      <w:r w:rsidRPr="009F2B60">
        <w:rPr>
          <w:sz w:val="21"/>
          <w:szCs w:val="21"/>
        </w:rPr>
        <w:t>2. Dostawy będące przedmiotem niniejszej Umowy będą realizowane od dnia podpisania Umowy przez Strony, w oparciu o</w:t>
      </w:r>
      <w:r w:rsidR="0000705D">
        <w:rPr>
          <w:sz w:val="21"/>
          <w:szCs w:val="21"/>
        </w:rPr>
        <w:t> </w:t>
      </w:r>
      <w:r w:rsidRPr="009F2B60">
        <w:rPr>
          <w:sz w:val="21"/>
          <w:szCs w:val="21"/>
        </w:rPr>
        <w:t>doraźne zamówienia określające ilość oraz termin dostawy.</w:t>
      </w:r>
    </w:p>
    <w:p w14:paraId="38F7292A" w14:textId="1154D563" w:rsidR="00154D80" w:rsidRPr="009F2B60" w:rsidRDefault="00154D80" w:rsidP="00154D80">
      <w:pPr>
        <w:tabs>
          <w:tab w:val="right" w:pos="9922"/>
        </w:tabs>
        <w:ind w:left="-426" w:right="-143"/>
        <w:jc w:val="both"/>
        <w:rPr>
          <w:sz w:val="21"/>
          <w:szCs w:val="21"/>
        </w:rPr>
      </w:pPr>
      <w:r w:rsidRPr="009F2B60">
        <w:rPr>
          <w:sz w:val="21"/>
          <w:szCs w:val="21"/>
        </w:rPr>
        <w:t xml:space="preserve">3. Strony dopuszczają możliwość składania zamówień w formie pisemnej albo w formie dokumentu elektronicznego doręczanego środkami komunikacji elektronicznej, składanych przez </w:t>
      </w:r>
      <w:r w:rsidR="00C17CF7">
        <w:rPr>
          <w:sz w:val="21"/>
          <w:szCs w:val="21"/>
        </w:rPr>
        <w:t>pracownika</w:t>
      </w:r>
      <w:r w:rsidRPr="009F2B60">
        <w:rPr>
          <w:sz w:val="21"/>
          <w:szCs w:val="21"/>
        </w:rPr>
        <w:t xml:space="preserve"> Apteki / pracownika Sekcji Zaopatrzenia. Potwierdzeniem złożonego zamówienia jest adnotacja o dacie przesłania faksu/e-mail’a.</w:t>
      </w:r>
    </w:p>
    <w:p w14:paraId="5DDCB30C" w14:textId="5BD3FB5E" w:rsidR="00154D80" w:rsidRPr="009F2B60" w:rsidRDefault="00DE1CC6" w:rsidP="00154D80">
      <w:pPr>
        <w:tabs>
          <w:tab w:val="right" w:pos="9922"/>
        </w:tabs>
        <w:ind w:left="-426" w:right="-143"/>
        <w:jc w:val="both"/>
        <w:rPr>
          <w:sz w:val="21"/>
          <w:szCs w:val="21"/>
        </w:rPr>
      </w:pPr>
      <w:r w:rsidRPr="009F2B60">
        <w:rPr>
          <w:sz w:val="21"/>
          <w:szCs w:val="21"/>
        </w:rPr>
        <w:t>4</w:t>
      </w:r>
      <w:r w:rsidR="00154D80" w:rsidRPr="009F2B60">
        <w:rPr>
          <w:sz w:val="21"/>
          <w:szCs w:val="21"/>
        </w:rPr>
        <w:t>. Wykonawca oświadcza, że osoby realizujące transport są odpowiednio przeszkolone i posiadają uprawnienia do przewozu materiałów niebezpiecznych ADR.</w:t>
      </w:r>
    </w:p>
    <w:p w14:paraId="76CDC15A" w14:textId="3AB7E7E9" w:rsidR="00154D80" w:rsidRPr="009F2B60" w:rsidRDefault="006F3810" w:rsidP="00154D80">
      <w:pPr>
        <w:tabs>
          <w:tab w:val="right" w:pos="9922"/>
        </w:tabs>
        <w:ind w:left="-426" w:right="-143"/>
        <w:jc w:val="both"/>
        <w:rPr>
          <w:sz w:val="21"/>
          <w:szCs w:val="21"/>
        </w:rPr>
      </w:pPr>
      <w:r>
        <w:rPr>
          <w:sz w:val="21"/>
          <w:szCs w:val="21"/>
        </w:rPr>
        <w:t>5</w:t>
      </w:r>
      <w:r w:rsidR="00154D80" w:rsidRPr="009F2B60">
        <w:rPr>
          <w:sz w:val="21"/>
          <w:szCs w:val="21"/>
        </w:rPr>
        <w:t>. Dostawa, jak i pełna odpowiedzialność za ewentualne uszkodzenia do czasu wydania przedmiotu zamówienia spoczywa na Wykonawcy.</w:t>
      </w:r>
    </w:p>
    <w:p w14:paraId="4E7F8C69" w14:textId="49C08DE5" w:rsidR="00154D80" w:rsidRPr="009F2B60" w:rsidRDefault="006F3810" w:rsidP="00154D80">
      <w:pPr>
        <w:tabs>
          <w:tab w:val="right" w:pos="9922"/>
        </w:tabs>
        <w:ind w:left="-426" w:right="-143"/>
        <w:jc w:val="both"/>
        <w:rPr>
          <w:sz w:val="21"/>
          <w:szCs w:val="21"/>
        </w:rPr>
      </w:pPr>
      <w:r>
        <w:rPr>
          <w:sz w:val="21"/>
          <w:szCs w:val="21"/>
        </w:rPr>
        <w:t>6</w:t>
      </w:r>
      <w:r w:rsidR="00154D80" w:rsidRPr="009F2B60">
        <w:rPr>
          <w:sz w:val="21"/>
          <w:szCs w:val="21"/>
        </w:rPr>
        <w:t xml:space="preserve">. </w:t>
      </w:r>
      <w:r w:rsidR="00DE1CC6" w:rsidRPr="009F2B60">
        <w:rPr>
          <w:sz w:val="21"/>
          <w:szCs w:val="21"/>
        </w:rPr>
        <w:t xml:space="preserve">Odbiór ilościowy, jakościowy i rodzajowy dostarczonego asortymentu </w:t>
      </w:r>
      <w:r w:rsidR="00154D80" w:rsidRPr="009F2B60">
        <w:rPr>
          <w:sz w:val="21"/>
          <w:szCs w:val="21"/>
        </w:rPr>
        <w:t>odbywać się będzie w dniu dostawy w obecności przedstawicieli Wykonawcy i</w:t>
      </w:r>
      <w:r w:rsidR="00DE1CC6" w:rsidRPr="009F2B60">
        <w:rPr>
          <w:sz w:val="21"/>
          <w:szCs w:val="21"/>
        </w:rPr>
        <w:t xml:space="preserve"> </w:t>
      </w:r>
      <w:r w:rsidR="00154D80" w:rsidRPr="009F2B60">
        <w:rPr>
          <w:sz w:val="21"/>
          <w:szCs w:val="21"/>
        </w:rPr>
        <w:t>Zamawiającego</w:t>
      </w:r>
      <w:r w:rsidR="00DE1CC6" w:rsidRPr="009F2B60">
        <w:rPr>
          <w:sz w:val="21"/>
          <w:szCs w:val="21"/>
        </w:rPr>
        <w:t>,</w:t>
      </w:r>
      <w:r w:rsidR="00154D80" w:rsidRPr="009F2B60">
        <w:rPr>
          <w:sz w:val="21"/>
          <w:szCs w:val="21"/>
        </w:rPr>
        <w:t xml:space="preserve"> w godzinach 8</w:t>
      </w:r>
      <w:r w:rsidR="00DE1CC6" w:rsidRPr="009F2B60">
        <w:rPr>
          <w:sz w:val="21"/>
          <w:szCs w:val="21"/>
        </w:rPr>
        <w:t>:00</w:t>
      </w:r>
      <w:r w:rsidR="00154D80" w:rsidRPr="009F2B60">
        <w:rPr>
          <w:sz w:val="21"/>
          <w:szCs w:val="21"/>
        </w:rPr>
        <w:t>-15</w:t>
      </w:r>
      <w:r w:rsidR="00DE1CC6" w:rsidRPr="009F2B60">
        <w:rPr>
          <w:sz w:val="21"/>
          <w:szCs w:val="21"/>
        </w:rPr>
        <w:t>:00</w:t>
      </w:r>
      <w:r w:rsidR="00154D80" w:rsidRPr="009F2B60">
        <w:rPr>
          <w:sz w:val="21"/>
          <w:szCs w:val="21"/>
        </w:rPr>
        <w:t>. Każdorazowa dostawa gazów przez Wykonawcę dokumentowana będzie na dowodach dostawy podpisanych przez Zamawiającego i Wykonawcę.</w:t>
      </w:r>
    </w:p>
    <w:p w14:paraId="0D9E1056" w14:textId="77777777" w:rsidR="00154D80" w:rsidRPr="009F2B60" w:rsidRDefault="00154D80" w:rsidP="00154D80">
      <w:pPr>
        <w:ind w:left="-426" w:right="-142"/>
        <w:jc w:val="center"/>
        <w:rPr>
          <w:b/>
          <w:sz w:val="21"/>
          <w:szCs w:val="21"/>
        </w:rPr>
      </w:pPr>
      <w:r w:rsidRPr="009F2B60">
        <w:rPr>
          <w:b/>
          <w:sz w:val="21"/>
          <w:szCs w:val="21"/>
        </w:rPr>
        <w:t>§ 3</w:t>
      </w:r>
    </w:p>
    <w:p w14:paraId="34D8470A" w14:textId="77777777" w:rsidR="00D0243A" w:rsidRDefault="00154D80" w:rsidP="00D84005">
      <w:pPr>
        <w:ind w:left="-426" w:right="-142"/>
        <w:jc w:val="both"/>
        <w:rPr>
          <w:sz w:val="21"/>
          <w:szCs w:val="21"/>
        </w:rPr>
      </w:pPr>
      <w:r w:rsidRPr="009F2B60">
        <w:rPr>
          <w:sz w:val="21"/>
          <w:szCs w:val="21"/>
        </w:rPr>
        <w:t>1. Wykonawca zobowiązuje się dostarczyć przedmiot zamówienia</w:t>
      </w:r>
      <w:r w:rsidR="00D0243A">
        <w:rPr>
          <w:sz w:val="21"/>
          <w:szCs w:val="21"/>
        </w:rPr>
        <w:t xml:space="preserve"> </w:t>
      </w:r>
      <w:r w:rsidRPr="009F2B60">
        <w:rPr>
          <w:sz w:val="21"/>
          <w:szCs w:val="21"/>
        </w:rPr>
        <w:t xml:space="preserve"> na swój koszt i ryzyko w terminie</w:t>
      </w:r>
      <w:r w:rsidR="00D0243A">
        <w:rPr>
          <w:sz w:val="21"/>
          <w:szCs w:val="21"/>
        </w:rPr>
        <w:t>:</w:t>
      </w:r>
    </w:p>
    <w:p w14:paraId="4D47F5B0" w14:textId="7C32D1BC" w:rsidR="00D0243A" w:rsidRPr="00D337E1" w:rsidRDefault="00D0243A" w:rsidP="00D0243A">
      <w:pPr>
        <w:pStyle w:val="Tytu"/>
        <w:ind w:left="-284"/>
        <w:jc w:val="both"/>
        <w:rPr>
          <w:b w:val="0"/>
          <w:sz w:val="21"/>
          <w:szCs w:val="21"/>
          <w:lang w:val="pl-PL"/>
        </w:rPr>
      </w:pPr>
      <w:r w:rsidRPr="00D337E1">
        <w:rPr>
          <w:b w:val="0"/>
          <w:sz w:val="21"/>
          <w:szCs w:val="21"/>
          <w:lang w:val="pl-PL"/>
        </w:rPr>
        <w:t xml:space="preserve">1) w </w:t>
      </w:r>
      <w:r w:rsidRPr="00D337E1">
        <w:rPr>
          <w:b w:val="0"/>
          <w:sz w:val="21"/>
          <w:szCs w:val="21"/>
        </w:rPr>
        <w:t xml:space="preserve">przypadku butli </w:t>
      </w:r>
      <w:r w:rsidRPr="00D337E1">
        <w:rPr>
          <w:b w:val="0"/>
          <w:sz w:val="21"/>
          <w:szCs w:val="21"/>
          <w:lang w:val="pl-PL"/>
        </w:rPr>
        <w:t xml:space="preserve">dzierżawionych od Wykonawcy – </w:t>
      </w:r>
      <w:r w:rsidRPr="00D337E1">
        <w:rPr>
          <w:bCs/>
          <w:sz w:val="21"/>
          <w:szCs w:val="21"/>
          <w:lang w:val="pl-PL"/>
        </w:rPr>
        <w:t>…</w:t>
      </w:r>
      <w:r w:rsidRPr="00D337E1">
        <w:rPr>
          <w:bCs/>
          <w:sz w:val="21"/>
          <w:szCs w:val="21"/>
        </w:rPr>
        <w:t xml:space="preserve"> dni robocz</w:t>
      </w:r>
      <w:r w:rsidRPr="00D337E1">
        <w:rPr>
          <w:bCs/>
          <w:sz w:val="21"/>
          <w:szCs w:val="21"/>
          <w:lang w:val="pl-PL"/>
        </w:rPr>
        <w:t>ych</w:t>
      </w:r>
      <w:r w:rsidRPr="00D337E1">
        <w:rPr>
          <w:b w:val="0"/>
          <w:sz w:val="21"/>
          <w:szCs w:val="21"/>
        </w:rPr>
        <w:t xml:space="preserve"> od dnia złożenia zamówienia</w:t>
      </w:r>
      <w:r w:rsidRPr="00D337E1">
        <w:rPr>
          <w:b w:val="0"/>
          <w:sz w:val="21"/>
          <w:szCs w:val="21"/>
          <w:lang w:val="pl-PL"/>
        </w:rPr>
        <w:t>;</w:t>
      </w:r>
    </w:p>
    <w:p w14:paraId="5CA932C2" w14:textId="0D0F5268" w:rsidR="00D0243A" w:rsidRPr="00D337E1" w:rsidRDefault="00D0243A" w:rsidP="00D0243A">
      <w:pPr>
        <w:pStyle w:val="Tytu"/>
        <w:ind w:left="-284"/>
        <w:jc w:val="both"/>
        <w:rPr>
          <w:b w:val="0"/>
          <w:sz w:val="21"/>
          <w:szCs w:val="21"/>
          <w:lang w:val="pl-PL"/>
        </w:rPr>
      </w:pPr>
      <w:r w:rsidRPr="00D337E1">
        <w:rPr>
          <w:b w:val="0"/>
          <w:sz w:val="21"/>
          <w:szCs w:val="21"/>
          <w:lang w:val="pl-PL"/>
        </w:rPr>
        <w:t xml:space="preserve">2) w </w:t>
      </w:r>
      <w:r w:rsidRPr="00D337E1">
        <w:rPr>
          <w:b w:val="0"/>
          <w:sz w:val="21"/>
          <w:szCs w:val="21"/>
        </w:rPr>
        <w:t>przypadku napełniania butli własnych Zamawiającego</w:t>
      </w:r>
      <w:r w:rsidRPr="00D337E1">
        <w:rPr>
          <w:b w:val="0"/>
          <w:sz w:val="21"/>
          <w:szCs w:val="21"/>
          <w:lang w:val="pl-PL"/>
        </w:rPr>
        <w:t xml:space="preserve"> – </w:t>
      </w:r>
      <w:r w:rsidRPr="00D337E1">
        <w:rPr>
          <w:bCs/>
          <w:sz w:val="21"/>
          <w:szCs w:val="21"/>
          <w:lang w:val="pl-PL"/>
        </w:rPr>
        <w:t>5 dni roboczych</w:t>
      </w:r>
      <w:r w:rsidRPr="00D337E1">
        <w:rPr>
          <w:b w:val="0"/>
          <w:sz w:val="21"/>
          <w:szCs w:val="21"/>
          <w:lang w:val="pl-PL"/>
        </w:rPr>
        <w:t xml:space="preserve"> od dnia złożenia zamówienia</w:t>
      </w:r>
      <w:r w:rsidRPr="00D337E1">
        <w:rPr>
          <w:b w:val="0"/>
          <w:sz w:val="21"/>
          <w:szCs w:val="21"/>
        </w:rPr>
        <w:t>.</w:t>
      </w:r>
    </w:p>
    <w:p w14:paraId="03E57C00" w14:textId="36821759" w:rsidR="00154D80" w:rsidRPr="009F2B60" w:rsidRDefault="00AE6EE8" w:rsidP="00D84005">
      <w:pPr>
        <w:ind w:left="-426" w:right="-142"/>
        <w:jc w:val="both"/>
        <w:rPr>
          <w:sz w:val="21"/>
          <w:szCs w:val="21"/>
        </w:rPr>
      </w:pPr>
      <w:r>
        <w:rPr>
          <w:sz w:val="21"/>
          <w:szCs w:val="21"/>
        </w:rPr>
        <w:t>2</w:t>
      </w:r>
      <w:r w:rsidR="0000705D">
        <w:rPr>
          <w:sz w:val="21"/>
          <w:szCs w:val="21"/>
        </w:rPr>
        <w:t xml:space="preserve">. </w:t>
      </w:r>
      <w:r w:rsidR="00DE1CC6" w:rsidRPr="009F2B60">
        <w:rPr>
          <w:sz w:val="21"/>
          <w:szCs w:val="21"/>
        </w:rPr>
        <w:t>Dostawa, jak i pełna odpowiedzialność za ewentualne uszkodzenia do czasu wydania przedmiotu zamówienia spoczywa na</w:t>
      </w:r>
      <w:r w:rsidR="009F2B60">
        <w:rPr>
          <w:sz w:val="21"/>
          <w:szCs w:val="21"/>
        </w:rPr>
        <w:t> </w:t>
      </w:r>
      <w:r w:rsidR="00DE1CC6" w:rsidRPr="009F2B60">
        <w:rPr>
          <w:sz w:val="21"/>
          <w:szCs w:val="21"/>
        </w:rPr>
        <w:t xml:space="preserve">Wykonawcy </w:t>
      </w:r>
      <w:r w:rsidR="00154D80" w:rsidRPr="009F2B60">
        <w:rPr>
          <w:sz w:val="21"/>
          <w:szCs w:val="21"/>
        </w:rPr>
        <w:t xml:space="preserve">Obowiązek </w:t>
      </w:r>
      <w:r w:rsidR="00154D80" w:rsidRPr="00B321AB">
        <w:rPr>
          <w:sz w:val="21"/>
          <w:szCs w:val="21"/>
        </w:rPr>
        <w:t>rozładunku i ewentualnego montażu obciąża Wykonawcę. Moment przejścia ryzyka na Zamawiającego Strony oznaczają z chwilą zakończenia rozładunku.</w:t>
      </w:r>
    </w:p>
    <w:p w14:paraId="15D2CDCA" w14:textId="5803BB13" w:rsidR="00154D80" w:rsidRPr="009F2B60" w:rsidRDefault="00AE6EE8" w:rsidP="00D84005">
      <w:pPr>
        <w:ind w:left="-426" w:right="-142"/>
        <w:jc w:val="both"/>
        <w:rPr>
          <w:sz w:val="21"/>
          <w:szCs w:val="21"/>
        </w:rPr>
      </w:pPr>
      <w:r>
        <w:rPr>
          <w:sz w:val="21"/>
          <w:szCs w:val="21"/>
        </w:rPr>
        <w:t>3</w:t>
      </w:r>
      <w:r w:rsidR="00154D80" w:rsidRPr="009F2B60">
        <w:rPr>
          <w:sz w:val="21"/>
          <w:szCs w:val="21"/>
        </w:rPr>
        <w:t>. Do dostawy przedmiotu zamówienia, Wykonawca zobowiązany jest dołączyć fakturę VAT, która będzie zawierać nazwę, ilość oraz wartość brutto.</w:t>
      </w:r>
    </w:p>
    <w:p w14:paraId="73BD9C02" w14:textId="47DB5FAF" w:rsidR="00154D80" w:rsidRPr="009F2B60" w:rsidRDefault="00154D80" w:rsidP="00154D80">
      <w:pPr>
        <w:ind w:left="-426" w:right="-142"/>
        <w:jc w:val="center"/>
        <w:rPr>
          <w:b/>
          <w:sz w:val="21"/>
          <w:szCs w:val="21"/>
        </w:rPr>
      </w:pPr>
      <w:r w:rsidRPr="009F2B60">
        <w:rPr>
          <w:b/>
          <w:sz w:val="21"/>
          <w:szCs w:val="21"/>
        </w:rPr>
        <w:t xml:space="preserve">§ </w:t>
      </w:r>
      <w:r w:rsidR="00DE5C95" w:rsidRPr="009F2B60">
        <w:rPr>
          <w:b/>
          <w:sz w:val="21"/>
          <w:szCs w:val="21"/>
        </w:rPr>
        <w:t>4</w:t>
      </w:r>
    </w:p>
    <w:p w14:paraId="4FD18DD8" w14:textId="77777777" w:rsidR="00D84005" w:rsidRPr="009F2B60" w:rsidRDefault="00D84005" w:rsidP="00D84005">
      <w:pPr>
        <w:ind w:left="-284" w:right="-143" w:hanging="142"/>
        <w:jc w:val="both"/>
        <w:rPr>
          <w:sz w:val="21"/>
          <w:szCs w:val="21"/>
        </w:rPr>
      </w:pPr>
      <w:r w:rsidRPr="009F2B60">
        <w:rPr>
          <w:sz w:val="21"/>
          <w:szCs w:val="21"/>
        </w:rPr>
        <w:t>1. Zamawiający dopuszcza złożenie faktury VAT w formie:</w:t>
      </w:r>
    </w:p>
    <w:p w14:paraId="353B67F1" w14:textId="77777777" w:rsidR="00D84005" w:rsidRPr="009F2B60" w:rsidRDefault="00D84005" w:rsidP="00D84005">
      <w:pPr>
        <w:ind w:left="-142" w:right="-143" w:hanging="142"/>
        <w:jc w:val="both"/>
        <w:rPr>
          <w:sz w:val="21"/>
          <w:szCs w:val="21"/>
        </w:rPr>
      </w:pPr>
      <w:r w:rsidRPr="009F2B60">
        <w:rPr>
          <w:sz w:val="21"/>
          <w:szCs w:val="21"/>
        </w:rPr>
        <w:t>1) papierowej lub</w:t>
      </w:r>
    </w:p>
    <w:p w14:paraId="430F6589" w14:textId="77777777" w:rsidR="00D84005" w:rsidRPr="009F2B60" w:rsidRDefault="00D84005" w:rsidP="00D84005">
      <w:pPr>
        <w:ind w:left="-142" w:right="-143" w:hanging="142"/>
        <w:jc w:val="both"/>
        <w:rPr>
          <w:sz w:val="21"/>
          <w:szCs w:val="21"/>
        </w:rPr>
      </w:pPr>
      <w:r w:rsidRPr="009F2B60">
        <w:rPr>
          <w:sz w:val="21"/>
          <w:szCs w:val="21"/>
        </w:rPr>
        <w:lastRenderedPageBreak/>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2020 poz. 1666).</w:t>
      </w:r>
    </w:p>
    <w:p w14:paraId="40B72292" w14:textId="77777777" w:rsidR="00D84005" w:rsidRPr="009F2B60" w:rsidRDefault="00D84005" w:rsidP="00D84005">
      <w:pPr>
        <w:ind w:left="-284" w:right="-143" w:hanging="142"/>
        <w:jc w:val="both"/>
        <w:rPr>
          <w:sz w:val="21"/>
          <w:szCs w:val="21"/>
        </w:rPr>
      </w:pPr>
      <w:r w:rsidRPr="009F2B60">
        <w:rPr>
          <w:sz w:val="21"/>
          <w:szCs w:val="21"/>
        </w:rPr>
        <w:t xml:space="preserve">2. Zamawiający zobowiązuje się dokonać zapłaty należności za dostarczony przedmiot Umowy, w terminie </w:t>
      </w:r>
      <w:r w:rsidRPr="009F2B60">
        <w:rPr>
          <w:b/>
          <w:bCs/>
          <w:sz w:val="21"/>
          <w:szCs w:val="21"/>
        </w:rPr>
        <w:t>… dni:</w:t>
      </w:r>
    </w:p>
    <w:p w14:paraId="4CB600CC" w14:textId="77777777" w:rsidR="00D84005" w:rsidRPr="009F2B60" w:rsidRDefault="00D84005" w:rsidP="00D84005">
      <w:pPr>
        <w:ind w:left="-284" w:right="-143"/>
        <w:jc w:val="both"/>
        <w:rPr>
          <w:sz w:val="21"/>
          <w:szCs w:val="21"/>
        </w:rPr>
      </w:pPr>
      <w:r w:rsidRPr="009F2B60">
        <w:rPr>
          <w:sz w:val="21"/>
          <w:szCs w:val="21"/>
        </w:rPr>
        <w:t>1) od dnia doręczenia prawidłowo wystawionej faktury do Zamawiającego lub</w:t>
      </w:r>
    </w:p>
    <w:p w14:paraId="7D497011" w14:textId="3D1C4ADA" w:rsidR="00D84005" w:rsidRPr="009F2B60" w:rsidRDefault="00D84005" w:rsidP="00D84005">
      <w:pPr>
        <w:ind w:left="-284" w:right="-143"/>
        <w:jc w:val="both"/>
        <w:rPr>
          <w:sz w:val="21"/>
          <w:szCs w:val="21"/>
        </w:rPr>
      </w:pPr>
      <w:r w:rsidRPr="009F2B60">
        <w:rPr>
          <w:sz w:val="21"/>
          <w:szCs w:val="21"/>
        </w:rPr>
        <w:t xml:space="preserve">2) od dnia </w:t>
      </w:r>
      <w:r w:rsidR="00C625AD" w:rsidRPr="009F2B60">
        <w:rPr>
          <w:sz w:val="21"/>
          <w:szCs w:val="21"/>
        </w:rPr>
        <w:t>doręczenia</w:t>
      </w:r>
      <w:r w:rsidRPr="009F2B60">
        <w:rPr>
          <w:sz w:val="21"/>
          <w:szCs w:val="21"/>
        </w:rPr>
        <w:t xml:space="preserve"> prawidłowo wystawionej ustrukturyzowanej faktury elektronicznej za pośrednictwem PEF.</w:t>
      </w:r>
    </w:p>
    <w:p w14:paraId="055D33D7" w14:textId="77777777" w:rsidR="00D84005" w:rsidRPr="009F2B60" w:rsidRDefault="00D84005" w:rsidP="00D84005">
      <w:pPr>
        <w:ind w:left="-284" w:right="-143" w:hanging="142"/>
        <w:jc w:val="both"/>
        <w:rPr>
          <w:sz w:val="21"/>
          <w:szCs w:val="21"/>
        </w:rPr>
      </w:pPr>
      <w:r w:rsidRPr="009F2B60">
        <w:rPr>
          <w:sz w:val="21"/>
          <w:szCs w:val="21"/>
        </w:rPr>
        <w:t>Za moment zapłaty Strony uznają dzień obciążenia rachunku bankowego Zamawiającego.</w:t>
      </w:r>
    </w:p>
    <w:p w14:paraId="639A75BA" w14:textId="77777777" w:rsidR="00D84005" w:rsidRPr="009F2B60" w:rsidRDefault="00D84005" w:rsidP="00D84005">
      <w:pPr>
        <w:ind w:left="-426" w:right="-143"/>
        <w:jc w:val="both"/>
        <w:rPr>
          <w:sz w:val="21"/>
          <w:szCs w:val="21"/>
        </w:rPr>
      </w:pPr>
      <w:r w:rsidRPr="009F2B60">
        <w:rPr>
          <w:sz w:val="21"/>
          <w:szCs w:val="21"/>
        </w:rPr>
        <w:t>3. Ustrukturyzowana faktura elektroniczna (w przypadku wyboru tej formy dokumentu) winna składać się z danych wymaganych przepisami Ustawy o podatku od towarów i usług oraz min. danych zawierających:</w:t>
      </w:r>
    </w:p>
    <w:p w14:paraId="37A34A5F" w14:textId="77777777" w:rsidR="00D84005" w:rsidRPr="009F2B60" w:rsidRDefault="00D84005" w:rsidP="00D84005">
      <w:pPr>
        <w:ind w:left="-284" w:right="-143"/>
        <w:jc w:val="both"/>
        <w:rPr>
          <w:sz w:val="21"/>
          <w:szCs w:val="21"/>
        </w:rPr>
      </w:pPr>
      <w:r w:rsidRPr="009F2B60">
        <w:rPr>
          <w:sz w:val="21"/>
          <w:szCs w:val="21"/>
        </w:rPr>
        <w:t>1) informacje dotyczące odbiorcy płatności;</w:t>
      </w:r>
    </w:p>
    <w:p w14:paraId="0E68E446" w14:textId="77777777" w:rsidR="00D84005" w:rsidRPr="009F2B60" w:rsidRDefault="00D84005" w:rsidP="00D84005">
      <w:pPr>
        <w:ind w:left="-284" w:right="-143"/>
        <w:jc w:val="both"/>
        <w:rPr>
          <w:sz w:val="21"/>
          <w:szCs w:val="21"/>
        </w:rPr>
      </w:pPr>
      <w:r w:rsidRPr="009F2B60">
        <w:rPr>
          <w:sz w:val="21"/>
          <w:szCs w:val="21"/>
        </w:rPr>
        <w:t>2) wskazanie Umowy zamówienia publicznego.</w:t>
      </w:r>
    </w:p>
    <w:p w14:paraId="690A0906" w14:textId="77777777" w:rsidR="00D84005" w:rsidRPr="009F2B60" w:rsidRDefault="00D84005" w:rsidP="00D84005">
      <w:pPr>
        <w:ind w:left="-426" w:right="-143"/>
        <w:jc w:val="both"/>
        <w:rPr>
          <w:sz w:val="21"/>
          <w:szCs w:val="21"/>
        </w:rPr>
      </w:pPr>
      <w:r w:rsidRPr="009F2B60">
        <w:rPr>
          <w:sz w:val="21"/>
          <w:szCs w:val="21"/>
        </w:rPr>
        <w:t xml:space="preserve">4. Zamawiający informuje, że identyfikatorem PEPPOL/adresem PEF Zamawiającego, który pozwoli na złożenie ustrukturyzowanej faktury elektronicznej jest: NIP </w:t>
      </w:r>
      <w:r w:rsidRPr="009F2B60">
        <w:rPr>
          <w:bCs/>
          <w:sz w:val="21"/>
          <w:szCs w:val="21"/>
        </w:rPr>
        <w:t>7282289592</w:t>
      </w:r>
      <w:r w:rsidRPr="009F2B60">
        <w:rPr>
          <w:sz w:val="21"/>
          <w:szCs w:val="21"/>
        </w:rPr>
        <w:t>.</w:t>
      </w:r>
    </w:p>
    <w:p w14:paraId="410922D7" w14:textId="21BA3B93" w:rsidR="00D84005" w:rsidRPr="009F2B60" w:rsidRDefault="00D84005" w:rsidP="00D84005">
      <w:pPr>
        <w:ind w:left="-426" w:right="-143"/>
        <w:jc w:val="both"/>
        <w:rPr>
          <w:sz w:val="21"/>
          <w:szCs w:val="21"/>
        </w:rPr>
      </w:pPr>
      <w:r w:rsidRPr="009F2B60">
        <w:rPr>
          <w:sz w:val="21"/>
          <w:szCs w:val="21"/>
        </w:rPr>
        <w:t>5. W przypadku, gdy wskazany przez Wykonawcę rachunek bankowy, na który ma nastąpić zapłata wynagrodzenia, nie widnieje w wykazie podmiotów zarejestrowanych jako podatnicy VAT, niezarejestrowanych oraz wykreślonych i przywróconych do</w:t>
      </w:r>
      <w:r w:rsidR="009F2B60">
        <w:rPr>
          <w:sz w:val="21"/>
          <w:szCs w:val="21"/>
        </w:rPr>
        <w:t> </w:t>
      </w:r>
      <w:r w:rsidRPr="009F2B60">
        <w:rPr>
          <w:sz w:val="21"/>
          <w:szCs w:val="21"/>
        </w:rPr>
        <w:t>rejestru VAT, Zamawiającemu przysługuje prawo wstrzymania zapłaty wynagrodzenia do czasu uzyskania wpisu do tego rachunku bankowego do przedmiotowego wykazu lub wskazania nowego rachunku bankowego ujawnionego w ww. wykazie.</w:t>
      </w:r>
    </w:p>
    <w:p w14:paraId="168A6F05" w14:textId="77777777" w:rsidR="00D84005" w:rsidRPr="009F2B60" w:rsidRDefault="00D84005" w:rsidP="00D84005">
      <w:pPr>
        <w:ind w:left="-426" w:right="-143"/>
        <w:jc w:val="both"/>
        <w:rPr>
          <w:sz w:val="21"/>
          <w:szCs w:val="21"/>
        </w:rPr>
      </w:pPr>
      <w:r w:rsidRPr="009F2B60">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57D1CF48" w14:textId="77777777" w:rsidR="00D84005" w:rsidRPr="009F2B60" w:rsidRDefault="00D84005" w:rsidP="00D84005">
      <w:pPr>
        <w:ind w:left="-426" w:right="-143"/>
        <w:jc w:val="both"/>
        <w:rPr>
          <w:sz w:val="21"/>
          <w:szCs w:val="21"/>
        </w:rPr>
      </w:pPr>
      <w:r w:rsidRPr="009F2B60">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4BF671E1" w14:textId="04286D36" w:rsidR="00154D80" w:rsidRPr="000404EA" w:rsidRDefault="00154D80" w:rsidP="00154D80">
      <w:pPr>
        <w:ind w:left="-426"/>
        <w:jc w:val="center"/>
        <w:rPr>
          <w:b/>
          <w:sz w:val="21"/>
          <w:szCs w:val="21"/>
        </w:rPr>
      </w:pPr>
      <w:r w:rsidRPr="000404EA">
        <w:rPr>
          <w:b/>
          <w:sz w:val="21"/>
          <w:szCs w:val="21"/>
        </w:rPr>
        <w:t xml:space="preserve">§ </w:t>
      </w:r>
      <w:r w:rsidR="00DE5C95" w:rsidRPr="000404EA">
        <w:rPr>
          <w:b/>
          <w:sz w:val="21"/>
          <w:szCs w:val="21"/>
        </w:rPr>
        <w:t>5</w:t>
      </w:r>
      <w:r w:rsidRPr="000404EA">
        <w:rPr>
          <w:b/>
          <w:sz w:val="21"/>
          <w:szCs w:val="21"/>
        </w:rPr>
        <w:t xml:space="preserve"> (dot. </w:t>
      </w:r>
      <w:r w:rsidR="00D84005" w:rsidRPr="000404EA">
        <w:rPr>
          <w:b/>
          <w:sz w:val="21"/>
          <w:szCs w:val="21"/>
        </w:rPr>
        <w:t>Pakietu</w:t>
      </w:r>
      <w:r w:rsidRPr="000404EA">
        <w:rPr>
          <w:b/>
          <w:sz w:val="21"/>
          <w:szCs w:val="21"/>
        </w:rPr>
        <w:t xml:space="preserve"> I)</w:t>
      </w:r>
    </w:p>
    <w:p w14:paraId="487BACE3" w14:textId="77777777" w:rsidR="00154D80" w:rsidRPr="000404EA" w:rsidRDefault="00154D80" w:rsidP="00154D80">
      <w:pPr>
        <w:ind w:left="-426" w:right="-142"/>
        <w:jc w:val="both"/>
        <w:rPr>
          <w:sz w:val="21"/>
          <w:szCs w:val="21"/>
        </w:rPr>
      </w:pPr>
      <w:r w:rsidRPr="000404EA">
        <w:rPr>
          <w:sz w:val="21"/>
          <w:szCs w:val="21"/>
        </w:rPr>
        <w:t>1. Wykonawca zobowiązuje się dostarczyć, zamontować i uruchomić zbiornik na ciekły tlen medyczny, w terminie 3 dni od dnia zawarcia Umowy.</w:t>
      </w:r>
    </w:p>
    <w:p w14:paraId="4BA46CBC" w14:textId="1D4921BD" w:rsidR="00154D80" w:rsidRPr="000404EA" w:rsidRDefault="00154D80" w:rsidP="00154D80">
      <w:pPr>
        <w:ind w:left="-426" w:right="-142"/>
        <w:jc w:val="both"/>
        <w:rPr>
          <w:sz w:val="21"/>
          <w:szCs w:val="21"/>
        </w:rPr>
      </w:pPr>
      <w:r w:rsidRPr="000404EA">
        <w:rPr>
          <w:sz w:val="21"/>
          <w:szCs w:val="21"/>
        </w:rPr>
        <w:t>2. Dostawa zbiornika (o którym mowa w ust. 1) i jego instalacja, w miejscu wyznaczonym przez Zamawiającego, odbywa się na</w:t>
      </w:r>
      <w:r w:rsidR="009F2B60" w:rsidRPr="000404EA">
        <w:rPr>
          <w:sz w:val="21"/>
          <w:szCs w:val="21"/>
        </w:rPr>
        <w:t> </w:t>
      </w:r>
      <w:r w:rsidRPr="000404EA">
        <w:rPr>
          <w:sz w:val="21"/>
          <w:szCs w:val="21"/>
        </w:rPr>
        <w:t>koszt i ryzyko Wykonawcy, jego własnym transportem.</w:t>
      </w:r>
    </w:p>
    <w:p w14:paraId="7DEC5431" w14:textId="7409D8E8" w:rsidR="00154D80" w:rsidRPr="000404EA" w:rsidRDefault="00154D80" w:rsidP="00154D80">
      <w:pPr>
        <w:ind w:left="-426" w:right="-142"/>
        <w:jc w:val="both"/>
        <w:rPr>
          <w:sz w:val="21"/>
          <w:szCs w:val="21"/>
        </w:rPr>
      </w:pPr>
      <w:r w:rsidRPr="000404EA">
        <w:rPr>
          <w:sz w:val="21"/>
          <w:szCs w:val="21"/>
        </w:rPr>
        <w:t>3. Wykonawca zobowiązuje się</w:t>
      </w:r>
      <w:r w:rsidR="00343523" w:rsidRPr="000404EA">
        <w:rPr>
          <w:sz w:val="21"/>
          <w:szCs w:val="21"/>
        </w:rPr>
        <w:t xml:space="preserve"> </w:t>
      </w:r>
      <w:r w:rsidRPr="000404EA">
        <w:rPr>
          <w:sz w:val="21"/>
          <w:szCs w:val="21"/>
        </w:rPr>
        <w:t>na swój koszt dokonać montażu i uruchomienia zbiornika oraz przeszkolenia personelu Zamawiającego w zakresie obsługi</w:t>
      </w:r>
      <w:r w:rsidR="00343523" w:rsidRPr="000404EA">
        <w:rPr>
          <w:sz w:val="21"/>
          <w:szCs w:val="21"/>
        </w:rPr>
        <w:t>, w dniu dostawy zbiornika ciekłego tlenu</w:t>
      </w:r>
      <w:r w:rsidRPr="000404EA">
        <w:rPr>
          <w:sz w:val="21"/>
          <w:szCs w:val="21"/>
        </w:rPr>
        <w:t>.</w:t>
      </w:r>
    </w:p>
    <w:p w14:paraId="6BEB9389" w14:textId="77777777" w:rsidR="00202F8A" w:rsidRPr="000404EA" w:rsidRDefault="00154D80" w:rsidP="00154D80">
      <w:pPr>
        <w:ind w:left="-426" w:right="-142"/>
        <w:jc w:val="both"/>
        <w:rPr>
          <w:sz w:val="21"/>
          <w:szCs w:val="21"/>
        </w:rPr>
      </w:pPr>
      <w:r w:rsidRPr="000404EA">
        <w:rPr>
          <w:sz w:val="21"/>
          <w:szCs w:val="21"/>
        </w:rPr>
        <w:t>4. Wykonawca zobowiązuje się do dokonywania konserwacji i zapewnienia bezpłatnego serwisu (naprawy) i</w:t>
      </w:r>
      <w:r w:rsidR="00343523" w:rsidRPr="000404EA">
        <w:rPr>
          <w:sz w:val="21"/>
          <w:szCs w:val="21"/>
        </w:rPr>
        <w:t xml:space="preserve"> </w:t>
      </w:r>
      <w:r w:rsidRPr="000404EA">
        <w:rPr>
          <w:sz w:val="21"/>
          <w:szCs w:val="21"/>
        </w:rPr>
        <w:t xml:space="preserve">legalizacji zbiornika oraz przeglądów dozoru technicznego, w całym okresie obowiązywania Umowy. </w:t>
      </w:r>
    </w:p>
    <w:p w14:paraId="6E66CB37" w14:textId="6E8D353D" w:rsidR="00154D80" w:rsidRPr="000404EA" w:rsidRDefault="00202F8A" w:rsidP="00154D80">
      <w:pPr>
        <w:ind w:left="-426" w:right="-142"/>
        <w:jc w:val="both"/>
        <w:rPr>
          <w:sz w:val="21"/>
          <w:szCs w:val="21"/>
        </w:rPr>
      </w:pPr>
      <w:r w:rsidRPr="000404EA">
        <w:rPr>
          <w:sz w:val="21"/>
          <w:szCs w:val="21"/>
        </w:rPr>
        <w:t xml:space="preserve">5. </w:t>
      </w:r>
      <w:r w:rsidR="00154D80" w:rsidRPr="000404EA">
        <w:rPr>
          <w:sz w:val="21"/>
          <w:szCs w:val="21"/>
        </w:rPr>
        <w:t xml:space="preserve">W przypadku awarii zbiornika Wykonawca zobowiązuje się do naprawy zbiornika w ciągu </w:t>
      </w:r>
      <w:r w:rsidR="00081D1E" w:rsidRPr="000404EA">
        <w:rPr>
          <w:b/>
          <w:sz w:val="21"/>
          <w:szCs w:val="21"/>
        </w:rPr>
        <w:t>24</w:t>
      </w:r>
      <w:r w:rsidR="00154D80" w:rsidRPr="000404EA">
        <w:rPr>
          <w:b/>
          <w:sz w:val="21"/>
          <w:szCs w:val="21"/>
        </w:rPr>
        <w:t xml:space="preserve"> godzin</w:t>
      </w:r>
      <w:r w:rsidR="00154D80" w:rsidRPr="000404EA">
        <w:rPr>
          <w:sz w:val="21"/>
          <w:szCs w:val="21"/>
        </w:rPr>
        <w:t xml:space="preserve"> od zgłoszenia awarii przez Zamawiającego lub jej zauważenia przez Wykonawcę. Przez okres niesprawności zbiornika, Wykonawca zobowiązuje się dostarczać na własny koszt tlen medyczny sprężony w butlach (w cenie tlenu ciekłego) zgodnie z</w:t>
      </w:r>
      <w:r w:rsidRPr="000404EA">
        <w:rPr>
          <w:sz w:val="21"/>
          <w:szCs w:val="21"/>
        </w:rPr>
        <w:t> </w:t>
      </w:r>
      <w:r w:rsidR="00154D80" w:rsidRPr="000404EA">
        <w:rPr>
          <w:sz w:val="21"/>
          <w:szCs w:val="21"/>
        </w:rPr>
        <w:t>zapotrzebowaniem Zamawiającego.</w:t>
      </w:r>
    </w:p>
    <w:p w14:paraId="788F0113" w14:textId="797D814A" w:rsidR="00154D80" w:rsidRPr="009F2B60" w:rsidRDefault="00154D80" w:rsidP="00154D80">
      <w:pPr>
        <w:ind w:left="-426" w:right="-142"/>
        <w:jc w:val="center"/>
        <w:rPr>
          <w:b/>
          <w:sz w:val="21"/>
          <w:szCs w:val="21"/>
        </w:rPr>
      </w:pPr>
      <w:r w:rsidRPr="000404EA">
        <w:rPr>
          <w:b/>
          <w:sz w:val="21"/>
          <w:szCs w:val="21"/>
        </w:rPr>
        <w:t xml:space="preserve">§ </w:t>
      </w:r>
      <w:r w:rsidR="00DE5C95" w:rsidRPr="000404EA">
        <w:rPr>
          <w:b/>
          <w:sz w:val="21"/>
          <w:szCs w:val="21"/>
        </w:rPr>
        <w:t>6</w:t>
      </w:r>
    </w:p>
    <w:p w14:paraId="21293F19" w14:textId="77777777" w:rsidR="00154D80" w:rsidRPr="009F2B60" w:rsidRDefault="00154D80" w:rsidP="00154D80">
      <w:pPr>
        <w:ind w:left="-426" w:right="-142"/>
        <w:jc w:val="both"/>
        <w:rPr>
          <w:sz w:val="21"/>
          <w:szCs w:val="21"/>
        </w:rPr>
      </w:pPr>
      <w:r w:rsidRPr="009F2B60">
        <w:rPr>
          <w:sz w:val="21"/>
          <w:szCs w:val="21"/>
        </w:rPr>
        <w:t>1. Wykonawca gwarantuje, że dostarczane przez niego wyroby objęte niniejszą Umową są dopuszczone do obrotu i stosowania na terenie Polski, zgodnie z obowiązującymi przepisami prawa, normami, itp. Każda dostarczona partia gazów medycznych musi posiadać kartę specyfikacji produktu potwierdzającą, że oferowany tlen medyczny posiada czystość nie mniejszą, niż 99,5% zgodnie z Farmakopeą Europejską.</w:t>
      </w:r>
    </w:p>
    <w:p w14:paraId="46666C09" w14:textId="3C2C115B" w:rsidR="00154D80" w:rsidRPr="009F2B60" w:rsidRDefault="00154D80" w:rsidP="00154D80">
      <w:pPr>
        <w:ind w:left="-426" w:right="-142"/>
        <w:jc w:val="both"/>
        <w:rPr>
          <w:sz w:val="21"/>
          <w:szCs w:val="21"/>
        </w:rPr>
      </w:pPr>
      <w:r w:rsidRPr="009F2B60">
        <w:rPr>
          <w:sz w:val="21"/>
          <w:szCs w:val="21"/>
        </w:rPr>
        <w:t>2. Wykonawca zobowiązany jest do dostarczenia kart charakterystyki substancji/preparatów (dot. gazów) objętych przedmiotem zamówienia. Dokumenty winny być dostarczone wraz z pierwszą dostawą zamówionych gazów (a także każdorazowo w</w:t>
      </w:r>
      <w:r w:rsidR="009F2B60">
        <w:rPr>
          <w:sz w:val="21"/>
          <w:szCs w:val="21"/>
        </w:rPr>
        <w:t> </w:t>
      </w:r>
      <w:r w:rsidRPr="009F2B60">
        <w:rPr>
          <w:sz w:val="21"/>
          <w:szCs w:val="21"/>
        </w:rPr>
        <w:t>przypadku ich aktualizacji), w formie elektronicznej (np. płyta CD) lub papierowej. Wykonawca zobowiązany jest również do</w:t>
      </w:r>
      <w:r w:rsidR="009F2B60">
        <w:rPr>
          <w:sz w:val="21"/>
          <w:szCs w:val="21"/>
        </w:rPr>
        <w:t> </w:t>
      </w:r>
      <w:r w:rsidRPr="009F2B60">
        <w:rPr>
          <w:sz w:val="21"/>
          <w:szCs w:val="21"/>
        </w:rPr>
        <w:t xml:space="preserve">przedłożenia na każde żądanie Zamawiającego (np. faksem, e-mail’em), w wyznaczonym terminie, stosownych dokumentów dopuszczających dany wyrób do obrotu, objęty konkretnym zamówieniem Zamawiającego (dot. </w:t>
      </w:r>
      <w:r w:rsidR="00586E0E" w:rsidRPr="009F2B60">
        <w:rPr>
          <w:sz w:val="21"/>
          <w:szCs w:val="21"/>
        </w:rPr>
        <w:t>Pakiet</w:t>
      </w:r>
      <w:r w:rsidRPr="009F2B60">
        <w:rPr>
          <w:sz w:val="21"/>
          <w:szCs w:val="21"/>
        </w:rPr>
        <w:t>u II).</w:t>
      </w:r>
    </w:p>
    <w:p w14:paraId="624B79D2" w14:textId="77777777" w:rsidR="00154D80" w:rsidRPr="009F2B60" w:rsidRDefault="00154D80" w:rsidP="00154D80">
      <w:pPr>
        <w:ind w:left="-426" w:right="-142"/>
        <w:jc w:val="both"/>
        <w:rPr>
          <w:sz w:val="21"/>
          <w:szCs w:val="21"/>
        </w:rPr>
      </w:pPr>
      <w:r w:rsidRPr="009F2B60">
        <w:rPr>
          <w:sz w:val="21"/>
          <w:szCs w:val="21"/>
        </w:rPr>
        <w:t xml:space="preserve">3. Wykonawca zobowiązuje się dostarczać wyroby objęte niniejszą Umową w odpowiednich opakowaniach, transportem zapewniającym należyte zabezpieczenie jakościowe. </w:t>
      </w:r>
    </w:p>
    <w:p w14:paraId="048D645B" w14:textId="3BFE0502" w:rsidR="00154D80" w:rsidRPr="009F2B60" w:rsidRDefault="00154D80" w:rsidP="00154D80">
      <w:pPr>
        <w:ind w:left="-426" w:right="-142"/>
        <w:jc w:val="both"/>
        <w:rPr>
          <w:sz w:val="21"/>
          <w:szCs w:val="21"/>
        </w:rPr>
      </w:pPr>
      <w:r w:rsidRPr="009F2B60">
        <w:rPr>
          <w:sz w:val="21"/>
          <w:szCs w:val="21"/>
        </w:rPr>
        <w:t xml:space="preserve">4. Wykonawca zobowiązany jest do oznaczenia własnych butli (stanowiących przedmiot dzierżawy) w sposób umożliwiający ich identyfikację (dot. </w:t>
      </w:r>
      <w:r w:rsidR="00BB756D" w:rsidRPr="009F2B60">
        <w:rPr>
          <w:sz w:val="21"/>
          <w:szCs w:val="21"/>
        </w:rPr>
        <w:t>Pakiet</w:t>
      </w:r>
      <w:r w:rsidRPr="009F2B60">
        <w:rPr>
          <w:sz w:val="21"/>
          <w:szCs w:val="21"/>
        </w:rPr>
        <w:t>u II).</w:t>
      </w:r>
    </w:p>
    <w:p w14:paraId="3F4F9C39" w14:textId="52FB79FD" w:rsidR="00154D80" w:rsidRPr="009F2B60" w:rsidRDefault="00154D80" w:rsidP="00154D80">
      <w:pPr>
        <w:ind w:left="-426" w:right="-142"/>
        <w:jc w:val="both"/>
        <w:rPr>
          <w:sz w:val="21"/>
          <w:szCs w:val="21"/>
        </w:rPr>
      </w:pPr>
      <w:r w:rsidRPr="009F2B60">
        <w:rPr>
          <w:sz w:val="21"/>
          <w:szCs w:val="21"/>
        </w:rPr>
        <w:t xml:space="preserve">5. Każda butla na gazy medyczne musi być opisana w sposób umożliwiający jednoznaczne stwierdzenie jej: zawartości, terminu </w:t>
      </w:r>
      <w:r w:rsidRPr="00913BE3">
        <w:rPr>
          <w:sz w:val="21"/>
          <w:szCs w:val="21"/>
        </w:rPr>
        <w:t xml:space="preserve">dostawy, datę przydatności do użycia (dot. </w:t>
      </w:r>
      <w:r w:rsidR="00BB756D" w:rsidRPr="00913BE3">
        <w:rPr>
          <w:sz w:val="21"/>
          <w:szCs w:val="21"/>
        </w:rPr>
        <w:t>Pakiet</w:t>
      </w:r>
      <w:r w:rsidRPr="00913BE3">
        <w:rPr>
          <w:sz w:val="21"/>
          <w:szCs w:val="21"/>
        </w:rPr>
        <w:t>u II).</w:t>
      </w:r>
    </w:p>
    <w:p w14:paraId="6C291424" w14:textId="4FF66DD7" w:rsidR="00154D80" w:rsidRPr="009F2B60" w:rsidRDefault="00154D80" w:rsidP="00154D80">
      <w:pPr>
        <w:ind w:left="-426" w:right="-142"/>
        <w:jc w:val="center"/>
        <w:rPr>
          <w:b/>
          <w:sz w:val="21"/>
          <w:szCs w:val="21"/>
        </w:rPr>
      </w:pPr>
      <w:r w:rsidRPr="009F2B60">
        <w:rPr>
          <w:b/>
          <w:sz w:val="21"/>
          <w:szCs w:val="21"/>
        </w:rPr>
        <w:t xml:space="preserve">§ </w:t>
      </w:r>
      <w:r w:rsidR="00DE5C95" w:rsidRPr="009F2B60">
        <w:rPr>
          <w:b/>
          <w:sz w:val="21"/>
          <w:szCs w:val="21"/>
        </w:rPr>
        <w:t>7</w:t>
      </w:r>
    </w:p>
    <w:p w14:paraId="64AE300C" w14:textId="77777777" w:rsidR="00B96A46" w:rsidRPr="009F2B60" w:rsidRDefault="00B96A46" w:rsidP="00B96A46">
      <w:pPr>
        <w:ind w:left="-426" w:right="-142"/>
        <w:jc w:val="both"/>
        <w:rPr>
          <w:sz w:val="21"/>
          <w:szCs w:val="21"/>
        </w:rPr>
      </w:pPr>
      <w:r w:rsidRPr="009F2B60">
        <w:rPr>
          <w:sz w:val="21"/>
          <w:szCs w:val="21"/>
        </w:rPr>
        <w:t>1. Za jakość, tożsamość oraz termin przydatności dostarczonego asortymentu odpowiedzialność ponosi Wykonawca.</w:t>
      </w:r>
    </w:p>
    <w:p w14:paraId="097615E7" w14:textId="77777777" w:rsidR="00B96A46" w:rsidRPr="009F2B60" w:rsidRDefault="00B96A46" w:rsidP="00B96A46">
      <w:pPr>
        <w:ind w:left="-426" w:right="-142"/>
        <w:jc w:val="both"/>
        <w:rPr>
          <w:sz w:val="21"/>
          <w:szCs w:val="21"/>
        </w:rPr>
      </w:pPr>
      <w:r w:rsidRPr="009F2B60">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1232F4B8" w14:textId="77777777" w:rsidR="00B96A46" w:rsidRPr="009F2B60" w:rsidRDefault="00B96A46" w:rsidP="00B96A46">
      <w:pPr>
        <w:ind w:left="-426" w:right="-142"/>
        <w:jc w:val="both"/>
        <w:rPr>
          <w:sz w:val="21"/>
          <w:szCs w:val="21"/>
        </w:rPr>
      </w:pPr>
      <w:r w:rsidRPr="009F2B60">
        <w:rPr>
          <w:sz w:val="21"/>
          <w:szCs w:val="21"/>
        </w:rPr>
        <w:t>3. Wykonawca zobowiązany jest rozpatrzyć każdą reklamację pisemnie w terminie:</w:t>
      </w:r>
    </w:p>
    <w:p w14:paraId="47E2FA5B" w14:textId="77777777" w:rsidR="00B96A46" w:rsidRPr="009F2B60" w:rsidRDefault="00B96A46" w:rsidP="00B96A46">
      <w:pPr>
        <w:ind w:left="-284" w:right="-142"/>
        <w:jc w:val="both"/>
        <w:rPr>
          <w:sz w:val="21"/>
          <w:szCs w:val="21"/>
        </w:rPr>
      </w:pPr>
      <w:r w:rsidRPr="009F2B60">
        <w:rPr>
          <w:sz w:val="21"/>
          <w:szCs w:val="21"/>
        </w:rPr>
        <w:t>1) 7 dni od otrzymania zgłoszenia reklamacyjnego - w przypadku reklamacji ilościowej,</w:t>
      </w:r>
    </w:p>
    <w:p w14:paraId="69AB41C8" w14:textId="77777777" w:rsidR="00B96A46" w:rsidRPr="009F2B60" w:rsidRDefault="00B96A46" w:rsidP="00B96A46">
      <w:pPr>
        <w:ind w:left="-284" w:right="-142"/>
        <w:jc w:val="both"/>
        <w:rPr>
          <w:sz w:val="21"/>
          <w:szCs w:val="21"/>
        </w:rPr>
      </w:pPr>
      <w:r w:rsidRPr="009F2B60">
        <w:rPr>
          <w:sz w:val="21"/>
          <w:szCs w:val="21"/>
        </w:rPr>
        <w:t>2) 7 dni od dnia dostarczenia mu reklamowanych wyrobów – w przypadku reklamacji jakościowej,</w:t>
      </w:r>
    </w:p>
    <w:p w14:paraId="6A0795DB" w14:textId="554BF188" w:rsidR="00B96A46" w:rsidRPr="009F2B60" w:rsidRDefault="00B96A46" w:rsidP="00B96A46">
      <w:pPr>
        <w:ind w:left="-426" w:right="-142"/>
        <w:jc w:val="both"/>
        <w:rPr>
          <w:sz w:val="21"/>
          <w:szCs w:val="21"/>
        </w:rPr>
      </w:pPr>
      <w:r w:rsidRPr="009F2B60">
        <w:rPr>
          <w:sz w:val="21"/>
          <w:szCs w:val="21"/>
        </w:rPr>
        <w:lastRenderedPageBreak/>
        <w:t>oraz poinformować czy reklamacja zostaje uznana czy też odrzucona w części lub w całości. Nie udzielenie odpowiedzi na</w:t>
      </w:r>
      <w:r w:rsidR="009F2B60">
        <w:rPr>
          <w:sz w:val="21"/>
          <w:szCs w:val="21"/>
        </w:rPr>
        <w:t> </w:t>
      </w:r>
      <w:r w:rsidRPr="009F2B60">
        <w:rPr>
          <w:sz w:val="21"/>
          <w:szCs w:val="21"/>
        </w:rPr>
        <w:t>zgłoszoną reklamację, w ciągu 7 dni od dnia jej otrzymania (w przypadku reklamacji ilościowej) lub od dostarczenia reklamowanych wyrobów (w przypadku reklamacji jakościowej), uważa się za uznanie reklamacji.</w:t>
      </w:r>
    </w:p>
    <w:p w14:paraId="29BB08E6" w14:textId="3F46C134" w:rsidR="00B96A46" w:rsidRPr="009F2B60" w:rsidRDefault="00B96A46" w:rsidP="00B96A46">
      <w:pPr>
        <w:ind w:left="-426" w:right="-142"/>
        <w:jc w:val="both"/>
        <w:rPr>
          <w:sz w:val="21"/>
          <w:szCs w:val="21"/>
        </w:rPr>
      </w:pPr>
      <w:r w:rsidRPr="009F2B60">
        <w:rPr>
          <w:sz w:val="21"/>
          <w:szCs w:val="21"/>
        </w:rPr>
        <w:t>4. Załatwianie zasadnych reklamacji jakościowych następować będzie przez wymianę wadliwego przedmiotu zamówienia na</w:t>
      </w:r>
      <w:r w:rsidR="009F2B60">
        <w:rPr>
          <w:sz w:val="21"/>
          <w:szCs w:val="21"/>
        </w:rPr>
        <w:t> </w:t>
      </w:r>
      <w:r w:rsidRPr="009F2B60">
        <w:rPr>
          <w:sz w:val="21"/>
          <w:szCs w:val="21"/>
        </w:rPr>
        <w:t>wolny od wad, w terminie 7 dni od momentu uznania reklamacji, natomiast załatwienie zasadnych reklamacji ilościowych będzie następowało poprzez dostarczenie brakującej ilości asortymentu w terminie 7 dni od dnia uznania reklamacji ilościowej.</w:t>
      </w:r>
    </w:p>
    <w:p w14:paraId="1E7B25FC" w14:textId="4A90A29C" w:rsidR="00154D80" w:rsidRPr="009F2B60" w:rsidRDefault="00154D80" w:rsidP="00B96A46">
      <w:pPr>
        <w:ind w:left="-426" w:right="-142"/>
        <w:jc w:val="center"/>
        <w:rPr>
          <w:b/>
          <w:sz w:val="21"/>
          <w:szCs w:val="21"/>
        </w:rPr>
      </w:pPr>
      <w:r w:rsidRPr="009F2B60">
        <w:rPr>
          <w:b/>
          <w:sz w:val="21"/>
          <w:szCs w:val="21"/>
        </w:rPr>
        <w:t xml:space="preserve">§ </w:t>
      </w:r>
      <w:r w:rsidR="00DE5C95" w:rsidRPr="009F2B60">
        <w:rPr>
          <w:b/>
          <w:sz w:val="21"/>
          <w:szCs w:val="21"/>
        </w:rPr>
        <w:t>8</w:t>
      </w:r>
    </w:p>
    <w:p w14:paraId="756CF9DA" w14:textId="4F058343" w:rsidR="00154D80" w:rsidRPr="009F2B60" w:rsidRDefault="004C5443" w:rsidP="00154D80">
      <w:pPr>
        <w:ind w:left="-426" w:right="-142"/>
        <w:jc w:val="both"/>
        <w:rPr>
          <w:sz w:val="21"/>
          <w:szCs w:val="21"/>
        </w:rPr>
      </w:pPr>
      <w:r w:rsidRPr="009F2B60">
        <w:rPr>
          <w:sz w:val="21"/>
          <w:szCs w:val="21"/>
        </w:rPr>
        <w:t xml:space="preserve">1. </w:t>
      </w:r>
      <w:r w:rsidR="00154D80" w:rsidRPr="009F2B60">
        <w:rPr>
          <w:sz w:val="21"/>
          <w:szCs w:val="21"/>
        </w:rPr>
        <w:t xml:space="preserve">Zamawiający zapłaci Wykonawcy za przedmiot zamówienia cenę ofertową brutto zaproponowaną przez Wykonawcę w swojej ofercie, wymienioną w załączniku nr … do niniejszej Umowy (wg załącznika nr </w:t>
      </w:r>
      <w:r w:rsidR="00C625AD">
        <w:rPr>
          <w:sz w:val="21"/>
          <w:szCs w:val="21"/>
        </w:rPr>
        <w:t>8</w:t>
      </w:r>
      <w:r w:rsidR="00154D80" w:rsidRPr="009F2B60">
        <w:rPr>
          <w:sz w:val="21"/>
          <w:szCs w:val="21"/>
        </w:rPr>
        <w:t xml:space="preserve"> do SWZ), który stanowi jej integralną część. W cenie zawarty jest podatek VAT zgodnie z obowiązującymi przepisami. </w:t>
      </w:r>
    </w:p>
    <w:p w14:paraId="70BA2112" w14:textId="525E8640" w:rsidR="00154D80" w:rsidRPr="009F2B60" w:rsidRDefault="00154D80" w:rsidP="00154D80">
      <w:pPr>
        <w:ind w:left="-426" w:right="-142"/>
        <w:jc w:val="both"/>
        <w:rPr>
          <w:sz w:val="21"/>
          <w:szCs w:val="21"/>
        </w:rPr>
      </w:pPr>
      <w:r w:rsidRPr="009F2B60">
        <w:rPr>
          <w:sz w:val="21"/>
          <w:szCs w:val="21"/>
        </w:rPr>
        <w:t xml:space="preserve">2. Ogólna wartość brutto Umowy wynosi: </w:t>
      </w:r>
      <w:r w:rsidRPr="009F2B60">
        <w:rPr>
          <w:b/>
          <w:sz w:val="21"/>
          <w:szCs w:val="21"/>
        </w:rPr>
        <w:t>………..…. PLN</w:t>
      </w:r>
      <w:r w:rsidRPr="009F2B60">
        <w:rPr>
          <w:sz w:val="21"/>
          <w:szCs w:val="21"/>
        </w:rPr>
        <w:t xml:space="preserve"> (słownie: …………………..…)</w:t>
      </w:r>
      <w:r w:rsidR="00C625AD">
        <w:rPr>
          <w:sz w:val="21"/>
          <w:szCs w:val="21"/>
        </w:rPr>
        <w:t xml:space="preserve"> </w:t>
      </w:r>
      <w:r w:rsidR="00C625AD" w:rsidRPr="00C625AD">
        <w:rPr>
          <w:sz w:val="21"/>
          <w:szCs w:val="21"/>
        </w:rPr>
        <w:t xml:space="preserve">i zawiera w sobie wszelkie koszty związane z wykonaniem zamówienia, w tym m.in. koszty transportu, koszty związane z </w:t>
      </w:r>
      <w:r w:rsidR="00C625AD">
        <w:rPr>
          <w:sz w:val="21"/>
          <w:szCs w:val="21"/>
        </w:rPr>
        <w:t>koniecznością płukania butli na tlen medyczny w przypadku ich całkowitego opróżnienia</w:t>
      </w:r>
      <w:r w:rsidR="00C625AD" w:rsidRPr="00C625AD">
        <w:rPr>
          <w:sz w:val="21"/>
          <w:szCs w:val="21"/>
        </w:rPr>
        <w:t>.</w:t>
      </w:r>
    </w:p>
    <w:p w14:paraId="729C5165" w14:textId="50CFA3D3" w:rsidR="004C5443" w:rsidRPr="009F2B60" w:rsidRDefault="004C5443" w:rsidP="00154D80">
      <w:pPr>
        <w:ind w:left="-426" w:right="-142"/>
        <w:jc w:val="both"/>
        <w:rPr>
          <w:sz w:val="21"/>
          <w:szCs w:val="21"/>
        </w:rPr>
      </w:pPr>
      <w:r w:rsidRPr="009F2B60">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w:t>
      </w:r>
      <w:r w:rsidR="009F2B60">
        <w:rPr>
          <w:sz w:val="21"/>
          <w:szCs w:val="21"/>
        </w:rPr>
        <w:t> </w:t>
      </w:r>
      <w:r w:rsidRPr="009F2B60">
        <w:rPr>
          <w:sz w:val="21"/>
          <w:szCs w:val="21"/>
        </w:rPr>
        <w:t>ust.</w:t>
      </w:r>
      <w:r w:rsidR="009F2B60">
        <w:rPr>
          <w:sz w:val="21"/>
          <w:szCs w:val="21"/>
        </w:rPr>
        <w:t> </w:t>
      </w:r>
      <w:r w:rsidRPr="009F2B60">
        <w:rPr>
          <w:sz w:val="21"/>
          <w:szCs w:val="21"/>
        </w:rPr>
        <w:t>2. Wynagrodzenie częściowe nie stanowi zaliczek na poczet wykonania zamówienia w rozumieniu ustawy Pzp.</w:t>
      </w:r>
    </w:p>
    <w:p w14:paraId="2F939990" w14:textId="12AB1C79" w:rsidR="00154D80" w:rsidRPr="009F2B60" w:rsidRDefault="00154D80" w:rsidP="00154D80">
      <w:pPr>
        <w:ind w:left="-426" w:right="-142"/>
        <w:jc w:val="center"/>
        <w:rPr>
          <w:b/>
          <w:sz w:val="21"/>
          <w:szCs w:val="21"/>
        </w:rPr>
      </w:pPr>
      <w:r w:rsidRPr="009F2B60">
        <w:rPr>
          <w:b/>
          <w:sz w:val="21"/>
          <w:szCs w:val="21"/>
        </w:rPr>
        <w:t xml:space="preserve">§ </w:t>
      </w:r>
      <w:r w:rsidR="00404B9E" w:rsidRPr="009F2B60">
        <w:rPr>
          <w:b/>
          <w:sz w:val="21"/>
          <w:szCs w:val="21"/>
        </w:rPr>
        <w:t>9</w:t>
      </w:r>
    </w:p>
    <w:p w14:paraId="4C77040D" w14:textId="6C25F934" w:rsidR="00154D80" w:rsidRPr="009F2B60" w:rsidRDefault="00154D80" w:rsidP="00154D80">
      <w:pPr>
        <w:ind w:left="-426" w:right="-142"/>
        <w:jc w:val="both"/>
        <w:rPr>
          <w:sz w:val="21"/>
          <w:szCs w:val="21"/>
        </w:rPr>
      </w:pPr>
      <w:r w:rsidRPr="009F2B60">
        <w:rPr>
          <w:sz w:val="21"/>
          <w:szCs w:val="21"/>
        </w:rPr>
        <w:t>1. W przypadku niewykonania zamówienia w terminach określonych w §</w:t>
      </w:r>
      <w:r w:rsidR="00B96A46" w:rsidRPr="009F2B60">
        <w:rPr>
          <w:sz w:val="21"/>
          <w:szCs w:val="21"/>
        </w:rPr>
        <w:t>3</w:t>
      </w:r>
      <w:r w:rsidRPr="009F2B60">
        <w:rPr>
          <w:sz w:val="21"/>
          <w:szCs w:val="21"/>
        </w:rPr>
        <w:t xml:space="preserve"> ust. </w:t>
      </w:r>
      <w:r w:rsidR="00B96A46" w:rsidRPr="009F2B60">
        <w:rPr>
          <w:sz w:val="21"/>
          <w:szCs w:val="21"/>
        </w:rPr>
        <w:t>1</w:t>
      </w:r>
      <w:r w:rsidR="00E321CC">
        <w:rPr>
          <w:sz w:val="21"/>
          <w:szCs w:val="21"/>
        </w:rPr>
        <w:t xml:space="preserve">, </w:t>
      </w:r>
      <w:r w:rsidRPr="009F2B60">
        <w:rPr>
          <w:sz w:val="21"/>
          <w:szCs w:val="21"/>
        </w:rPr>
        <w:t>§</w:t>
      </w:r>
      <w:r w:rsidR="005444B8">
        <w:rPr>
          <w:sz w:val="21"/>
          <w:szCs w:val="21"/>
        </w:rPr>
        <w:t>5</w:t>
      </w:r>
      <w:r w:rsidRPr="009F2B60">
        <w:rPr>
          <w:sz w:val="21"/>
          <w:szCs w:val="21"/>
        </w:rPr>
        <w:t xml:space="preserve"> ust. 1 i </w:t>
      </w:r>
      <w:r w:rsidR="00B96A46" w:rsidRPr="009F2B60">
        <w:rPr>
          <w:sz w:val="21"/>
          <w:szCs w:val="21"/>
        </w:rPr>
        <w:t>3</w:t>
      </w:r>
      <w:r w:rsidRPr="009F2B60">
        <w:rPr>
          <w:sz w:val="21"/>
          <w:szCs w:val="21"/>
        </w:rPr>
        <w:t xml:space="preserve"> (dot. </w:t>
      </w:r>
      <w:r w:rsidR="00B96A46" w:rsidRPr="009F2B60">
        <w:rPr>
          <w:sz w:val="21"/>
          <w:szCs w:val="21"/>
        </w:rPr>
        <w:t>Pakiet</w:t>
      </w:r>
      <w:r w:rsidRPr="009F2B60">
        <w:rPr>
          <w:sz w:val="21"/>
          <w:szCs w:val="21"/>
        </w:rPr>
        <w:t xml:space="preserve">u I), </w:t>
      </w:r>
      <w:r w:rsidR="00404B9E" w:rsidRPr="009F2B60">
        <w:rPr>
          <w:sz w:val="21"/>
          <w:szCs w:val="21"/>
        </w:rPr>
        <w:t>§6 ust. 2 (dot.</w:t>
      </w:r>
      <w:r w:rsidR="009F2B60">
        <w:rPr>
          <w:sz w:val="21"/>
          <w:szCs w:val="21"/>
        </w:rPr>
        <w:t> </w:t>
      </w:r>
      <w:r w:rsidR="00404B9E" w:rsidRPr="009F2B60">
        <w:rPr>
          <w:sz w:val="21"/>
          <w:szCs w:val="21"/>
        </w:rPr>
        <w:t xml:space="preserve">Pakietu II), </w:t>
      </w:r>
      <w:r w:rsidRPr="009F2B60">
        <w:rPr>
          <w:sz w:val="21"/>
          <w:szCs w:val="21"/>
        </w:rPr>
        <w:t>§</w:t>
      </w:r>
      <w:r w:rsidR="00404B9E" w:rsidRPr="009F2B60">
        <w:rPr>
          <w:sz w:val="21"/>
          <w:szCs w:val="21"/>
        </w:rPr>
        <w:t>7</w:t>
      </w:r>
      <w:r w:rsidRPr="009F2B60">
        <w:rPr>
          <w:sz w:val="21"/>
          <w:szCs w:val="21"/>
        </w:rPr>
        <w:t xml:space="preserve"> ust. </w:t>
      </w:r>
      <w:r w:rsidR="00404B9E" w:rsidRPr="009F2B60">
        <w:rPr>
          <w:sz w:val="21"/>
          <w:szCs w:val="21"/>
        </w:rPr>
        <w:t>3 i 4</w:t>
      </w:r>
      <w:r w:rsidRPr="009F2B60">
        <w:rPr>
          <w:sz w:val="21"/>
          <w:szCs w:val="21"/>
        </w:rPr>
        <w:t>, Zamawiający może naliczyć karę umowną w wysokości 0,</w:t>
      </w:r>
      <w:r w:rsidR="00670A7C">
        <w:rPr>
          <w:sz w:val="21"/>
          <w:szCs w:val="21"/>
        </w:rPr>
        <w:t>2</w:t>
      </w:r>
      <w:r w:rsidRPr="009F2B60">
        <w:rPr>
          <w:sz w:val="21"/>
          <w:szCs w:val="21"/>
        </w:rPr>
        <w:t xml:space="preserve">% za każdy rozpoczęty dzień </w:t>
      </w:r>
      <w:r w:rsidR="009D1454" w:rsidRPr="009F2B60">
        <w:rPr>
          <w:sz w:val="21"/>
          <w:szCs w:val="21"/>
        </w:rPr>
        <w:t xml:space="preserve">zwłoki </w:t>
      </w:r>
      <w:r w:rsidRPr="009F2B60">
        <w:rPr>
          <w:sz w:val="21"/>
          <w:szCs w:val="21"/>
        </w:rPr>
        <w:t xml:space="preserve">od wartości brutto niewykonanego zamówienia (w tym: </w:t>
      </w:r>
      <w:r w:rsidR="009D1454" w:rsidRPr="009F2B60">
        <w:rPr>
          <w:sz w:val="21"/>
          <w:szCs w:val="21"/>
        </w:rPr>
        <w:t>zwłoki</w:t>
      </w:r>
      <w:r w:rsidRPr="009F2B60">
        <w:rPr>
          <w:sz w:val="21"/>
          <w:szCs w:val="21"/>
        </w:rPr>
        <w:t xml:space="preserve"> w dostawie gazów, </w:t>
      </w:r>
      <w:r w:rsidR="009D1454" w:rsidRPr="009F2B60">
        <w:rPr>
          <w:sz w:val="21"/>
          <w:szCs w:val="21"/>
        </w:rPr>
        <w:t>zwłoki</w:t>
      </w:r>
      <w:r w:rsidRPr="009F2B60">
        <w:rPr>
          <w:sz w:val="21"/>
          <w:szCs w:val="21"/>
        </w:rPr>
        <w:t xml:space="preserve"> w usunięciu awarii zbiornika).</w:t>
      </w:r>
    </w:p>
    <w:p w14:paraId="0CE33F4B" w14:textId="7124730B" w:rsidR="00154D80" w:rsidRPr="009F2B60" w:rsidRDefault="00154D80" w:rsidP="00154D80">
      <w:pPr>
        <w:ind w:left="-426" w:right="-142"/>
        <w:jc w:val="both"/>
        <w:rPr>
          <w:sz w:val="21"/>
          <w:szCs w:val="21"/>
        </w:rPr>
      </w:pPr>
      <w:r w:rsidRPr="009F2B60">
        <w:rPr>
          <w:sz w:val="21"/>
          <w:szCs w:val="21"/>
        </w:rPr>
        <w:t>2. W przypadku, gdy Wykonawca bez uzasadnionej przyczyny nie zapewni terminowych dostaw przedmiotu zamówienia</w:t>
      </w:r>
      <w:r w:rsidR="009D1454" w:rsidRPr="009F2B60">
        <w:rPr>
          <w:sz w:val="21"/>
          <w:szCs w:val="21"/>
        </w:rPr>
        <w:t>,</w:t>
      </w:r>
      <w:r w:rsidRPr="009F2B60">
        <w:rPr>
          <w:sz w:val="21"/>
          <w:szCs w:val="21"/>
        </w:rPr>
        <w:t xml:space="preserve"> Zamawiający zastrzega sobie prawo zakupu przedmiotu zamówienia u innego dostawcy. W takiej sytuacji, niezależnie od</w:t>
      </w:r>
      <w:r w:rsidR="009F2B60">
        <w:rPr>
          <w:sz w:val="21"/>
          <w:szCs w:val="21"/>
        </w:rPr>
        <w:t> </w:t>
      </w:r>
      <w:r w:rsidRPr="009F2B60">
        <w:rPr>
          <w:sz w:val="21"/>
          <w:szCs w:val="21"/>
        </w:rPr>
        <w:t>uprawnień Zamawiającego do naliczania kar umownych, Wykonawca zobowiązany będzie do pokrycia różnicy pomiędzy ceną określoną w niniejszej Umowie, a ceną, za którą Zamawiający nabył towar u innego dostawcy.</w:t>
      </w:r>
    </w:p>
    <w:p w14:paraId="04FFC830" w14:textId="3E57CDA5" w:rsidR="00154D80" w:rsidRPr="009F2B60" w:rsidRDefault="00154D80" w:rsidP="00154D80">
      <w:pPr>
        <w:ind w:left="-426" w:right="-142"/>
        <w:jc w:val="both"/>
        <w:rPr>
          <w:sz w:val="21"/>
          <w:szCs w:val="21"/>
        </w:rPr>
      </w:pPr>
      <w:r w:rsidRPr="009F2B60">
        <w:rPr>
          <w:sz w:val="21"/>
          <w:szCs w:val="21"/>
        </w:rPr>
        <w:t>3. W sytuacji określonej w §1</w:t>
      </w:r>
      <w:r w:rsidR="009D1454" w:rsidRPr="009F2B60">
        <w:rPr>
          <w:sz w:val="21"/>
          <w:szCs w:val="21"/>
        </w:rPr>
        <w:t>1</w:t>
      </w:r>
      <w:r w:rsidRPr="009F2B60">
        <w:rPr>
          <w:sz w:val="21"/>
          <w:szCs w:val="21"/>
        </w:rPr>
        <w:t xml:space="preserve"> ust. 2 pkt. 1, Zamawiającemu będzie przysługiwała kara umowna w wysokości </w:t>
      </w:r>
      <w:r w:rsidR="00670A7C">
        <w:rPr>
          <w:sz w:val="21"/>
          <w:szCs w:val="21"/>
        </w:rPr>
        <w:t>1</w:t>
      </w:r>
      <w:r w:rsidRPr="009F2B60">
        <w:rPr>
          <w:sz w:val="21"/>
          <w:szCs w:val="21"/>
        </w:rPr>
        <w:t>0% wartości niezrealizowanych dostaw.</w:t>
      </w:r>
    </w:p>
    <w:p w14:paraId="2A14FC65" w14:textId="16807694" w:rsidR="00280A74" w:rsidRPr="009F2B60" w:rsidRDefault="00C2317C" w:rsidP="00280A74">
      <w:pPr>
        <w:ind w:left="-426" w:right="-142"/>
        <w:jc w:val="both"/>
        <w:rPr>
          <w:sz w:val="21"/>
          <w:szCs w:val="21"/>
        </w:rPr>
      </w:pPr>
      <w:r>
        <w:rPr>
          <w:sz w:val="21"/>
          <w:szCs w:val="21"/>
        </w:rPr>
        <w:t>4</w:t>
      </w:r>
      <w:r w:rsidR="00280A74" w:rsidRPr="009F2B60">
        <w:rPr>
          <w:sz w:val="21"/>
          <w:szCs w:val="21"/>
        </w:rPr>
        <w:t>. W przypadku, gdy przedmiot Umowy jest wykonywany siłami Podwykonawców, Zamawiający może naliczyć karę umowną w wysokości 0,2% od wartości określonej w § 8 ust. 2 za każdy dzień zwłoki w zapłacie wynagrodzenia Podwykonawcy lub</w:t>
      </w:r>
      <w:r w:rsidR="009F2B60">
        <w:rPr>
          <w:sz w:val="21"/>
          <w:szCs w:val="21"/>
        </w:rPr>
        <w:t> </w:t>
      </w:r>
      <w:r w:rsidR="00280A74" w:rsidRPr="009F2B60">
        <w:rPr>
          <w:sz w:val="21"/>
          <w:szCs w:val="21"/>
        </w:rPr>
        <w:t>dalszemu Podwykonawcy, w tym wynagrodzenia należnego z tytułu wynagrodzenia, o którym mowa w § 1</w:t>
      </w:r>
      <w:r w:rsidR="009F2B60" w:rsidRPr="009F2B60">
        <w:rPr>
          <w:sz w:val="21"/>
          <w:szCs w:val="21"/>
        </w:rPr>
        <w:t>2</w:t>
      </w:r>
      <w:r w:rsidR="00280A74" w:rsidRPr="009F2B60">
        <w:rPr>
          <w:sz w:val="21"/>
          <w:szCs w:val="21"/>
        </w:rPr>
        <w:t xml:space="preserve"> ust 4.</w:t>
      </w:r>
    </w:p>
    <w:p w14:paraId="02237E6B" w14:textId="2F310A0F" w:rsidR="00280A74" w:rsidRPr="009F2B60" w:rsidRDefault="00C2317C" w:rsidP="00280A74">
      <w:pPr>
        <w:ind w:left="-426" w:right="-142"/>
        <w:jc w:val="both"/>
        <w:rPr>
          <w:sz w:val="21"/>
          <w:szCs w:val="21"/>
        </w:rPr>
      </w:pPr>
      <w:r>
        <w:rPr>
          <w:sz w:val="21"/>
          <w:szCs w:val="21"/>
        </w:rPr>
        <w:t>5</w:t>
      </w:r>
      <w:r w:rsidR="00280A74" w:rsidRPr="009F2B60">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26B58C8A" w14:textId="653E16C7" w:rsidR="00280A74" w:rsidRPr="009F2B60" w:rsidRDefault="00C2317C" w:rsidP="00280A74">
      <w:pPr>
        <w:ind w:left="-426" w:right="-142"/>
        <w:jc w:val="both"/>
        <w:rPr>
          <w:sz w:val="21"/>
          <w:szCs w:val="21"/>
        </w:rPr>
      </w:pPr>
      <w:r>
        <w:rPr>
          <w:sz w:val="21"/>
          <w:szCs w:val="21"/>
        </w:rPr>
        <w:t>6</w:t>
      </w:r>
      <w:r w:rsidR="00280A74" w:rsidRPr="009F2B60">
        <w:rPr>
          <w:sz w:val="21"/>
          <w:szCs w:val="21"/>
        </w:rPr>
        <w:t>. Zamawiający zastrzega sobie prawo potrącania kar umownych z wynagrodzenia należnego Wykonawcy na zasadach ogólnych.</w:t>
      </w:r>
    </w:p>
    <w:p w14:paraId="1DDD506C" w14:textId="0F119544" w:rsidR="00280A74" w:rsidRPr="009F2B60" w:rsidRDefault="00C2317C" w:rsidP="00280A74">
      <w:pPr>
        <w:ind w:left="-426" w:right="-142"/>
        <w:jc w:val="both"/>
        <w:rPr>
          <w:sz w:val="21"/>
          <w:szCs w:val="21"/>
        </w:rPr>
      </w:pPr>
      <w:r>
        <w:rPr>
          <w:sz w:val="21"/>
          <w:szCs w:val="21"/>
        </w:rPr>
        <w:t>7</w:t>
      </w:r>
      <w:r w:rsidR="00280A74" w:rsidRPr="009F2B60">
        <w:rPr>
          <w:sz w:val="21"/>
          <w:szCs w:val="21"/>
        </w:rPr>
        <w:t xml:space="preserve">. Zamawiający zastrzega sobie prawo do dochodzenia odszkodowania przewyższającego wysokość zastrzeżonych kar umownych na zasadach ogólnych. </w:t>
      </w:r>
    </w:p>
    <w:p w14:paraId="5578EEF9" w14:textId="538441F3" w:rsidR="00280A74" w:rsidRPr="009F2B60" w:rsidRDefault="00C2317C" w:rsidP="00280A74">
      <w:pPr>
        <w:ind w:left="-426" w:right="-142"/>
        <w:jc w:val="both"/>
        <w:rPr>
          <w:sz w:val="21"/>
          <w:szCs w:val="21"/>
        </w:rPr>
      </w:pPr>
      <w:r>
        <w:rPr>
          <w:sz w:val="21"/>
          <w:szCs w:val="21"/>
        </w:rPr>
        <w:t>8</w:t>
      </w:r>
      <w:r w:rsidR="00280A74" w:rsidRPr="009F2B60">
        <w:rPr>
          <w:sz w:val="21"/>
          <w:szCs w:val="21"/>
        </w:rPr>
        <w:t>. Wysokość kar umownych, naliczonych przez Strony, nie może przekroczyć 40% wysokości wynagrodzenia należnego Wykonawcy, o którym mowa w § 8 ust. 2.</w:t>
      </w:r>
    </w:p>
    <w:p w14:paraId="523E08E8" w14:textId="44E66336" w:rsidR="00154D80" w:rsidRPr="009F2B60" w:rsidRDefault="00154D80" w:rsidP="00280A74">
      <w:pPr>
        <w:ind w:left="-426" w:right="-142"/>
        <w:jc w:val="center"/>
        <w:rPr>
          <w:b/>
          <w:sz w:val="21"/>
          <w:szCs w:val="21"/>
        </w:rPr>
      </w:pPr>
      <w:r w:rsidRPr="009F2B60">
        <w:rPr>
          <w:b/>
          <w:sz w:val="21"/>
          <w:szCs w:val="21"/>
        </w:rPr>
        <w:t xml:space="preserve">§ </w:t>
      </w:r>
      <w:r w:rsidR="00404B9E" w:rsidRPr="009F2B60">
        <w:rPr>
          <w:b/>
          <w:sz w:val="21"/>
          <w:szCs w:val="21"/>
        </w:rPr>
        <w:t>10</w:t>
      </w:r>
    </w:p>
    <w:p w14:paraId="34E10CFE" w14:textId="66639E60" w:rsidR="00280A74" w:rsidRPr="009F2B60" w:rsidRDefault="00280A74" w:rsidP="00280A74">
      <w:pPr>
        <w:ind w:left="-426" w:right="-142"/>
        <w:jc w:val="both"/>
        <w:rPr>
          <w:sz w:val="21"/>
          <w:szCs w:val="21"/>
        </w:rPr>
      </w:pPr>
      <w:r w:rsidRPr="009F2B60">
        <w:rPr>
          <w:sz w:val="21"/>
          <w:szCs w:val="21"/>
        </w:rPr>
        <w:t>Wykonawca zobowiązuje się do niepodejmowania czynności prawnych mających na celu zmianę wierzyciela Zamawiającego (a</w:t>
      </w:r>
      <w:r w:rsidR="009F2B60">
        <w:rPr>
          <w:sz w:val="21"/>
          <w:szCs w:val="21"/>
        </w:rPr>
        <w:t> </w:t>
      </w:r>
      <w:r w:rsidRPr="009F2B60">
        <w:rPr>
          <w:sz w:val="21"/>
          <w:szCs w:val="21"/>
        </w:rPr>
        <w:t>w szczególności przelewu wierzytelności, przekazu), bez jego zgody, w formie pisemnej, pod rygorem nieważności, z</w:t>
      </w:r>
      <w:r w:rsidR="009F2B60">
        <w:rPr>
          <w:sz w:val="21"/>
          <w:szCs w:val="21"/>
        </w:rPr>
        <w:t> </w:t>
      </w:r>
      <w:r w:rsidRPr="009F2B60">
        <w:rPr>
          <w:sz w:val="21"/>
          <w:szCs w:val="21"/>
        </w:rPr>
        <w:t>uwzględnieniem art. 54 ust. 5 ustawy z dnia 15 kwietnia 2011r. o działalności leczniczej (tj. Dz. U. 2021 poz. 711</w:t>
      </w:r>
      <w:r w:rsidR="00A911F1">
        <w:rPr>
          <w:sz w:val="21"/>
          <w:szCs w:val="21"/>
        </w:rPr>
        <w:t xml:space="preserve"> ze zm.</w:t>
      </w:r>
      <w:r w:rsidRPr="009F2B60">
        <w:rPr>
          <w:sz w:val="21"/>
          <w:szCs w:val="21"/>
        </w:rPr>
        <w:t>).</w:t>
      </w:r>
    </w:p>
    <w:p w14:paraId="65794D65" w14:textId="2013DBB9" w:rsidR="00154D80" w:rsidRPr="009F2B60" w:rsidRDefault="00154D80" w:rsidP="00154D80">
      <w:pPr>
        <w:ind w:left="-426" w:right="-142"/>
        <w:jc w:val="center"/>
        <w:rPr>
          <w:b/>
          <w:sz w:val="21"/>
          <w:szCs w:val="21"/>
        </w:rPr>
      </w:pPr>
      <w:r w:rsidRPr="009F2B60">
        <w:rPr>
          <w:b/>
          <w:sz w:val="21"/>
          <w:szCs w:val="21"/>
        </w:rPr>
        <w:t>§ 1</w:t>
      </w:r>
      <w:r w:rsidR="00404B9E" w:rsidRPr="009F2B60">
        <w:rPr>
          <w:b/>
          <w:sz w:val="21"/>
          <w:szCs w:val="21"/>
        </w:rPr>
        <w:t>1</w:t>
      </w:r>
    </w:p>
    <w:p w14:paraId="799B0650" w14:textId="77777777" w:rsidR="00154D80" w:rsidRPr="009F2B60" w:rsidRDefault="00154D80" w:rsidP="00154D80">
      <w:pPr>
        <w:ind w:left="-426" w:right="-142"/>
        <w:jc w:val="both"/>
        <w:rPr>
          <w:sz w:val="21"/>
          <w:szCs w:val="21"/>
        </w:rPr>
      </w:pPr>
      <w:r w:rsidRPr="009F2B60">
        <w:rPr>
          <w:sz w:val="21"/>
          <w:szCs w:val="21"/>
        </w:rPr>
        <w:t xml:space="preserve">1. Niniejsza Umowa zostaje zawarta na okres 24 miesięcy, tj. </w:t>
      </w:r>
      <w:r w:rsidRPr="009F2B60">
        <w:rPr>
          <w:b/>
          <w:sz w:val="21"/>
          <w:szCs w:val="21"/>
        </w:rPr>
        <w:t>od dnia …………roku</w:t>
      </w:r>
      <w:r w:rsidRPr="009F2B60">
        <w:rPr>
          <w:sz w:val="21"/>
          <w:szCs w:val="21"/>
        </w:rPr>
        <w:t xml:space="preserve"> </w:t>
      </w:r>
      <w:r w:rsidRPr="009F2B60">
        <w:rPr>
          <w:b/>
          <w:sz w:val="21"/>
          <w:szCs w:val="21"/>
        </w:rPr>
        <w:t>do dnia ……….roku.</w:t>
      </w:r>
    </w:p>
    <w:p w14:paraId="5D0C7F26" w14:textId="77777777" w:rsidR="00280A74" w:rsidRPr="009F2B60" w:rsidRDefault="00280A74" w:rsidP="00280A74">
      <w:pPr>
        <w:ind w:left="-426" w:right="-142"/>
        <w:jc w:val="both"/>
        <w:rPr>
          <w:sz w:val="21"/>
          <w:szCs w:val="21"/>
        </w:rPr>
      </w:pPr>
      <w:r w:rsidRPr="009F2B60">
        <w:rPr>
          <w:sz w:val="21"/>
          <w:szCs w:val="21"/>
        </w:rPr>
        <w:t>2. Umowa może zostać rozwiązana przez Zamawiającego bez zachowania okresu wypowiedzenia, ze skutkiem natychmiastowym, jeżeli:</w:t>
      </w:r>
    </w:p>
    <w:p w14:paraId="4376ABB9" w14:textId="77777777" w:rsidR="00280A74" w:rsidRPr="009F2B60" w:rsidRDefault="00280A74" w:rsidP="00280A74">
      <w:pPr>
        <w:ind w:left="-284" w:right="-142"/>
        <w:jc w:val="both"/>
        <w:rPr>
          <w:sz w:val="21"/>
          <w:szCs w:val="21"/>
        </w:rPr>
      </w:pPr>
      <w:r w:rsidRPr="009F2B60">
        <w:rPr>
          <w:sz w:val="21"/>
          <w:szCs w:val="21"/>
        </w:rPr>
        <w:t>1) Wykonawca narusza istotne postanowienia Umowy, w tym w szczególności:</w:t>
      </w:r>
    </w:p>
    <w:p w14:paraId="3AA6A6A8" w14:textId="0F634E16" w:rsidR="00280A74" w:rsidRPr="009F2B60" w:rsidRDefault="00280A74" w:rsidP="00280A74">
      <w:pPr>
        <w:ind w:right="-142" w:hanging="142"/>
        <w:jc w:val="both"/>
        <w:rPr>
          <w:sz w:val="21"/>
          <w:szCs w:val="21"/>
        </w:rPr>
      </w:pPr>
      <w:r w:rsidRPr="009F2B60">
        <w:rPr>
          <w:sz w:val="21"/>
          <w:szCs w:val="21"/>
        </w:rPr>
        <w:t>a) świadczone przez Wykonawcę dostawy istotnie odbiegają od wymagań określonych przez Zamawiającego, a uchybienia nie zostały usunięte pomimo wezwania lub mają charakter powtarzający się (co najmniej 3 razy),</w:t>
      </w:r>
    </w:p>
    <w:p w14:paraId="26545BB1" w14:textId="77777777" w:rsidR="00280A74" w:rsidRPr="009F2B60" w:rsidRDefault="00280A74" w:rsidP="00280A74">
      <w:pPr>
        <w:ind w:right="-142" w:hanging="142"/>
        <w:jc w:val="both"/>
        <w:rPr>
          <w:sz w:val="21"/>
          <w:szCs w:val="21"/>
        </w:rPr>
      </w:pPr>
      <w:r w:rsidRPr="009F2B60">
        <w:rPr>
          <w:sz w:val="21"/>
          <w:szCs w:val="21"/>
        </w:rPr>
        <w:t>b) Wykonawca, co najmniej trzykrotnie, nie zrealizował zamówień w terminie ustalonym niniejszą Umową,</w:t>
      </w:r>
    </w:p>
    <w:p w14:paraId="0D4E54EB" w14:textId="77777777" w:rsidR="00280A74" w:rsidRPr="009F2B60" w:rsidRDefault="00280A74" w:rsidP="00280A74">
      <w:pPr>
        <w:ind w:left="-284" w:right="-142"/>
        <w:jc w:val="both"/>
        <w:rPr>
          <w:sz w:val="21"/>
          <w:szCs w:val="21"/>
        </w:rPr>
      </w:pPr>
      <w:r w:rsidRPr="009F2B60">
        <w:rPr>
          <w:sz w:val="21"/>
          <w:szCs w:val="21"/>
        </w:rPr>
        <w:t>2) utracił konieczne uprawnienia do realizacji dostaw na rzecz Zamawiającego,</w:t>
      </w:r>
    </w:p>
    <w:p w14:paraId="111C7704" w14:textId="6A5BEB7A" w:rsidR="00280A74" w:rsidRPr="009F2B60" w:rsidRDefault="00280A74" w:rsidP="00280A74">
      <w:pPr>
        <w:ind w:left="-284" w:right="-142"/>
        <w:jc w:val="both"/>
        <w:rPr>
          <w:sz w:val="21"/>
          <w:szCs w:val="21"/>
        </w:rPr>
      </w:pPr>
      <w:r w:rsidRPr="009F2B60">
        <w:rPr>
          <w:sz w:val="21"/>
          <w:szCs w:val="21"/>
        </w:rPr>
        <w:t>3) zostanie ogłoszona likwidacja/upadłość firmy Wykonawcy, bądź Wykonawca zawiesi działalność.</w:t>
      </w:r>
    </w:p>
    <w:p w14:paraId="0C0E9E69" w14:textId="77777777" w:rsidR="00280A74" w:rsidRPr="009F2B60" w:rsidRDefault="00280A74" w:rsidP="00280A74">
      <w:pPr>
        <w:ind w:left="-426" w:right="-142"/>
        <w:jc w:val="both"/>
        <w:rPr>
          <w:sz w:val="21"/>
          <w:szCs w:val="21"/>
        </w:rPr>
      </w:pPr>
      <w:r w:rsidRPr="009F2B60">
        <w:rPr>
          <w:sz w:val="21"/>
          <w:szCs w:val="21"/>
        </w:rPr>
        <w:t>3. Rozwiązanie Umowy bez zachowania okresu wypowiedzenia poprzedzone będzie wezwaniem Wykonawcy do usunięcia uchybień, o których mowa w ust. 2 pkt 1.</w:t>
      </w:r>
    </w:p>
    <w:p w14:paraId="7B3FD013" w14:textId="037789E3" w:rsidR="00280A74" w:rsidRPr="009F2B60" w:rsidRDefault="00280A74" w:rsidP="00280A74">
      <w:pPr>
        <w:ind w:left="-426" w:right="-142"/>
        <w:jc w:val="both"/>
        <w:rPr>
          <w:sz w:val="21"/>
          <w:szCs w:val="21"/>
        </w:rPr>
      </w:pPr>
      <w:r w:rsidRPr="009F2B60">
        <w:rPr>
          <w:sz w:val="21"/>
          <w:szCs w:val="21"/>
        </w:rPr>
        <w:t>4. Zamawiający jest uprawniony do odstąpienia od Umowy w terminie 30 dni od dnia powzięcia wiadomości o zaistnieniu istotnej zmiany okoliczności powodującej, że wykonanie Umowy nie leży w interesie publicznym, czego nie można było przewidzieć w</w:t>
      </w:r>
      <w:r w:rsidR="009F2B60">
        <w:rPr>
          <w:sz w:val="21"/>
          <w:szCs w:val="21"/>
        </w:rPr>
        <w:t> </w:t>
      </w:r>
      <w:r w:rsidRPr="009F2B60">
        <w:rPr>
          <w:sz w:val="21"/>
          <w:szCs w:val="21"/>
        </w:rPr>
        <w:t xml:space="preserve">chwili zawarcia Umowy, lub dalsze wykonywanie Umowy może zagrozić podstawowemu interesowi bezpieczeństwa państwa lub bezpieczeństwu publicznemu lub w przypadkach określonych w art. 456 ust. 1 ustawy Pzp. </w:t>
      </w:r>
    </w:p>
    <w:p w14:paraId="436481FA" w14:textId="2A6193C6" w:rsidR="00154D80" w:rsidRPr="009F2B60" w:rsidRDefault="00154D80" w:rsidP="00280A74">
      <w:pPr>
        <w:ind w:left="-426" w:right="-142"/>
        <w:jc w:val="center"/>
        <w:rPr>
          <w:b/>
          <w:sz w:val="21"/>
          <w:szCs w:val="21"/>
        </w:rPr>
      </w:pPr>
      <w:r w:rsidRPr="009F2B60">
        <w:rPr>
          <w:b/>
          <w:sz w:val="21"/>
          <w:szCs w:val="21"/>
        </w:rPr>
        <w:t>§ 1</w:t>
      </w:r>
      <w:r w:rsidR="009F2B60" w:rsidRPr="009F2B60">
        <w:rPr>
          <w:b/>
          <w:sz w:val="21"/>
          <w:szCs w:val="21"/>
        </w:rPr>
        <w:t>2</w:t>
      </w:r>
    </w:p>
    <w:p w14:paraId="01DB3C80" w14:textId="77777777" w:rsidR="00154D80" w:rsidRPr="009F2B60" w:rsidRDefault="00154D80" w:rsidP="00154D80">
      <w:pPr>
        <w:ind w:left="-426" w:right="-143"/>
        <w:jc w:val="both"/>
        <w:rPr>
          <w:sz w:val="21"/>
          <w:szCs w:val="21"/>
        </w:rPr>
      </w:pPr>
      <w:r w:rsidRPr="009F2B60">
        <w:rPr>
          <w:sz w:val="21"/>
          <w:szCs w:val="21"/>
        </w:rPr>
        <w:t>1. Zmiany niniejszej Umowy będą dopuszczalne w sytuacji:</w:t>
      </w:r>
    </w:p>
    <w:p w14:paraId="34FA3D66" w14:textId="77777777" w:rsidR="00280A74" w:rsidRPr="009F2B60" w:rsidRDefault="00280A74" w:rsidP="00280A74">
      <w:pPr>
        <w:tabs>
          <w:tab w:val="left" w:pos="-142"/>
        </w:tabs>
        <w:ind w:left="-142" w:right="-143" w:hanging="142"/>
        <w:jc w:val="both"/>
        <w:rPr>
          <w:sz w:val="21"/>
          <w:szCs w:val="21"/>
        </w:rPr>
      </w:pPr>
      <w:r w:rsidRPr="009F2B60">
        <w:rPr>
          <w:sz w:val="21"/>
          <w:szCs w:val="21"/>
        </w:rPr>
        <w:t>1) zmiany obowiązujących przepisów prawa, w zakresie w jakim wynika to z uchwalonej ich treści oraz daty wejścia w życie;</w:t>
      </w:r>
    </w:p>
    <w:p w14:paraId="7F123017" w14:textId="77777777" w:rsidR="00280A74" w:rsidRPr="009F2B60" w:rsidRDefault="00280A74" w:rsidP="00280A74">
      <w:pPr>
        <w:tabs>
          <w:tab w:val="left" w:pos="-142"/>
        </w:tabs>
        <w:ind w:left="-142" w:right="-143" w:hanging="142"/>
        <w:jc w:val="both"/>
        <w:rPr>
          <w:sz w:val="21"/>
          <w:szCs w:val="21"/>
        </w:rPr>
      </w:pPr>
      <w:r w:rsidRPr="009F2B60">
        <w:rPr>
          <w:sz w:val="21"/>
          <w:szCs w:val="21"/>
        </w:rPr>
        <w:lastRenderedPageBreak/>
        <w:t>2) zmiany cen jednostkowych w przypadku, gdy obowiązek zmiany cen wynika z przepisów prawa, w zakresie w jakim wynika to z uchwalonej ich treści oraz daty wejścia w życie;</w:t>
      </w:r>
    </w:p>
    <w:p w14:paraId="77CBF1D7" w14:textId="77777777" w:rsidR="00280A74" w:rsidRPr="009F2B60" w:rsidRDefault="00280A74" w:rsidP="00280A74">
      <w:pPr>
        <w:tabs>
          <w:tab w:val="left" w:pos="-142"/>
        </w:tabs>
        <w:ind w:left="-142" w:right="-143" w:hanging="142"/>
        <w:jc w:val="both"/>
        <w:rPr>
          <w:sz w:val="21"/>
          <w:szCs w:val="21"/>
        </w:rPr>
      </w:pPr>
      <w:r w:rsidRPr="009F2B60">
        <w:rPr>
          <w:sz w:val="21"/>
          <w:szCs w:val="21"/>
        </w:rPr>
        <w:t>3) przekształcenia firmy;</w:t>
      </w:r>
    </w:p>
    <w:p w14:paraId="33DEFCD0" w14:textId="114E10AF" w:rsidR="00280A74" w:rsidRPr="009F2B60" w:rsidRDefault="00280A74" w:rsidP="00280A74">
      <w:pPr>
        <w:tabs>
          <w:tab w:val="left" w:pos="-142"/>
        </w:tabs>
        <w:ind w:left="-142" w:right="-143" w:hanging="142"/>
        <w:jc w:val="both"/>
        <w:rPr>
          <w:sz w:val="21"/>
          <w:szCs w:val="21"/>
        </w:rPr>
      </w:pPr>
      <w:r w:rsidRPr="009F2B60">
        <w:rPr>
          <w:sz w:val="21"/>
          <w:szCs w:val="21"/>
        </w:rPr>
        <w:t xml:space="preserve">4) nie wyczerpania kwoty maksymalnego zobowiązania Zamawiającego, o której mowa w § </w:t>
      </w:r>
      <w:r w:rsidR="00E440B0">
        <w:rPr>
          <w:sz w:val="21"/>
          <w:szCs w:val="21"/>
        </w:rPr>
        <w:t>8</w:t>
      </w:r>
      <w:r w:rsidRPr="009F2B60">
        <w:rPr>
          <w:sz w:val="21"/>
          <w:szCs w:val="21"/>
        </w:rPr>
        <w:t xml:space="preserve"> ust. 2 Umowy przed upływem terminu, o którym mowa w § </w:t>
      </w:r>
      <w:r w:rsidR="00E440B0">
        <w:rPr>
          <w:sz w:val="21"/>
          <w:szCs w:val="21"/>
        </w:rPr>
        <w:t>11</w:t>
      </w:r>
      <w:r w:rsidRPr="009F2B60">
        <w:rPr>
          <w:sz w:val="21"/>
          <w:szCs w:val="21"/>
        </w:rPr>
        <w:t xml:space="preserve"> ust. 1 Umowy – poprzez wydłużenie terminu obowiązywania Umowy maksymalnie o</w:t>
      </w:r>
      <w:r w:rsidR="009F2B60">
        <w:rPr>
          <w:sz w:val="21"/>
          <w:szCs w:val="21"/>
        </w:rPr>
        <w:t> </w:t>
      </w:r>
      <w:r w:rsidRPr="009F2B60">
        <w:rPr>
          <w:sz w:val="21"/>
          <w:szCs w:val="21"/>
        </w:rPr>
        <w:t>6</w:t>
      </w:r>
      <w:r w:rsidR="009F2B60">
        <w:rPr>
          <w:sz w:val="21"/>
          <w:szCs w:val="21"/>
        </w:rPr>
        <w:t> </w:t>
      </w:r>
      <w:r w:rsidRPr="009F2B60">
        <w:rPr>
          <w:sz w:val="21"/>
          <w:szCs w:val="21"/>
        </w:rPr>
        <w:t>miesięcy, ale nie dłużej niż do czasu wyczerpania kwoty maksymalnego zobowiązania Zamawiającego;</w:t>
      </w:r>
    </w:p>
    <w:p w14:paraId="42E156DE" w14:textId="77777777" w:rsidR="00280A74" w:rsidRPr="009F2B60" w:rsidRDefault="00280A74" w:rsidP="00280A74">
      <w:pPr>
        <w:tabs>
          <w:tab w:val="left" w:pos="-142"/>
        </w:tabs>
        <w:ind w:left="-142" w:right="-143" w:hanging="142"/>
        <w:jc w:val="both"/>
        <w:rPr>
          <w:sz w:val="21"/>
          <w:szCs w:val="21"/>
        </w:rPr>
      </w:pPr>
      <w:r w:rsidRPr="009F2B60">
        <w:rPr>
          <w:sz w:val="21"/>
          <w:szCs w:val="21"/>
        </w:rPr>
        <w:t>5) zmiany opakowania asortymentu objętego Umową, po uzyskaniu zgody Zamawiającego. W przypadku zmiany wielkości opakowań należy przeliczyć pozostałą ilość opakowań, z zachowaniem zasady proporcjonalności w stosunku do ceny zawartej w Umowie;</w:t>
      </w:r>
    </w:p>
    <w:p w14:paraId="59CE6AA6" w14:textId="77777777" w:rsidR="00280A74" w:rsidRPr="009F2B60" w:rsidRDefault="00280A74" w:rsidP="00280A74">
      <w:pPr>
        <w:tabs>
          <w:tab w:val="left" w:pos="-142"/>
        </w:tabs>
        <w:ind w:left="-142" w:right="-143" w:hanging="142"/>
        <w:jc w:val="both"/>
        <w:rPr>
          <w:sz w:val="21"/>
          <w:szCs w:val="21"/>
        </w:rPr>
      </w:pPr>
      <w:r w:rsidRPr="009F2B60">
        <w:rPr>
          <w:sz w:val="21"/>
          <w:szCs w:val="21"/>
        </w:rPr>
        <w:t>6)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 jego parametry nie mogą być gorsze od zaoferowanego asortymentu – Wykonawca zobowiązany jest w takim przypadku zawiadomić Zamawiającego na piśmie o wprowadzeniu odpowiedników. Zmiana może być dokonana jedynie po uzyskaniu zgody Zamawiającego;</w:t>
      </w:r>
    </w:p>
    <w:p w14:paraId="5EDE40A3" w14:textId="77777777" w:rsidR="00280A74" w:rsidRPr="009F2B60" w:rsidRDefault="00280A74" w:rsidP="00280A74">
      <w:pPr>
        <w:tabs>
          <w:tab w:val="left" w:pos="-142"/>
        </w:tabs>
        <w:ind w:left="-142" w:right="-143" w:hanging="142"/>
        <w:jc w:val="both"/>
        <w:rPr>
          <w:sz w:val="21"/>
          <w:szCs w:val="21"/>
        </w:rPr>
      </w:pPr>
      <w:r w:rsidRPr="009F2B60">
        <w:rPr>
          <w:sz w:val="21"/>
          <w:szCs w:val="21"/>
        </w:rPr>
        <w:t>7) okresowych obniżek cen produktów objętych Umową, w przypadku ustalenia cen promocyjnych przez producenta;</w:t>
      </w:r>
    </w:p>
    <w:p w14:paraId="0F62A15B" w14:textId="77777777" w:rsidR="00280A74" w:rsidRPr="009F2B60" w:rsidRDefault="00280A74" w:rsidP="00280A74">
      <w:pPr>
        <w:tabs>
          <w:tab w:val="left" w:pos="-142"/>
        </w:tabs>
        <w:ind w:left="-142" w:right="-143" w:hanging="142"/>
        <w:jc w:val="both"/>
        <w:rPr>
          <w:sz w:val="21"/>
          <w:szCs w:val="21"/>
        </w:rPr>
      </w:pPr>
      <w:r w:rsidRPr="009F2B60">
        <w:rPr>
          <w:sz w:val="21"/>
          <w:szCs w:val="21"/>
        </w:rPr>
        <w:t>8) zaistnienia sytuacji opisanej w § 1 ust. 2 Umowy;</w:t>
      </w:r>
    </w:p>
    <w:p w14:paraId="62148149" w14:textId="55D4E85D" w:rsidR="00280A74" w:rsidRPr="009F2B60" w:rsidRDefault="00280A74" w:rsidP="00280A74">
      <w:pPr>
        <w:tabs>
          <w:tab w:val="left" w:pos="-142"/>
        </w:tabs>
        <w:ind w:left="-142" w:right="-143" w:hanging="142"/>
        <w:jc w:val="both"/>
        <w:rPr>
          <w:sz w:val="21"/>
          <w:szCs w:val="21"/>
        </w:rPr>
      </w:pPr>
      <w:r w:rsidRPr="009F2B60">
        <w:rPr>
          <w:sz w:val="21"/>
          <w:szCs w:val="21"/>
        </w:rPr>
        <w:t>9) zaistnienia sytuacji opisanej w § 1 ust. 3 Umowy.</w:t>
      </w:r>
    </w:p>
    <w:p w14:paraId="7427E150" w14:textId="79E1A739" w:rsidR="00280A74" w:rsidRPr="009F2B60" w:rsidRDefault="00797271" w:rsidP="00154D80">
      <w:pPr>
        <w:tabs>
          <w:tab w:val="left" w:pos="-142"/>
        </w:tabs>
        <w:ind w:left="-142" w:right="-143" w:hanging="142"/>
        <w:jc w:val="both"/>
        <w:rPr>
          <w:sz w:val="21"/>
          <w:szCs w:val="21"/>
        </w:rPr>
      </w:pPr>
      <w:r w:rsidRPr="009F2B60">
        <w:rPr>
          <w:sz w:val="21"/>
          <w:szCs w:val="21"/>
        </w:rPr>
        <w:t>10) zmiany § 1</w:t>
      </w:r>
      <w:r w:rsidR="009F2B60" w:rsidRPr="009F2B60">
        <w:rPr>
          <w:sz w:val="21"/>
          <w:szCs w:val="21"/>
        </w:rPr>
        <w:t>4</w:t>
      </w:r>
      <w:r w:rsidRPr="009F2B60">
        <w:rPr>
          <w:sz w:val="21"/>
          <w:szCs w:val="21"/>
        </w:rPr>
        <w:t xml:space="preserve"> ust. 1 przez rozszerzenie lub ograniczenie zakresu przedmiotu Umowy wykonywanego z użyciem Podwykonawców lub siłami własnymi.</w:t>
      </w:r>
    </w:p>
    <w:p w14:paraId="2AB90CDE" w14:textId="77777777" w:rsidR="00797271" w:rsidRPr="009F2B60" w:rsidRDefault="00797271" w:rsidP="00797271">
      <w:pPr>
        <w:ind w:left="-426" w:right="-142"/>
        <w:jc w:val="both"/>
        <w:rPr>
          <w:sz w:val="21"/>
          <w:szCs w:val="21"/>
        </w:rPr>
      </w:pPr>
      <w:r w:rsidRPr="009F2B60">
        <w:rPr>
          <w:sz w:val="21"/>
          <w:szCs w:val="21"/>
        </w:rPr>
        <w:t xml:space="preserve">2. Zamawiający dopuszcza również zmianę wysokości wynagrodzenia należnego Wykonawcy, w przypadku zmiany: </w:t>
      </w:r>
    </w:p>
    <w:p w14:paraId="182F5DF1" w14:textId="77777777" w:rsidR="00797271" w:rsidRPr="009F2B60" w:rsidRDefault="00797271" w:rsidP="00797271">
      <w:pPr>
        <w:ind w:left="-142" w:right="-142" w:hanging="142"/>
        <w:jc w:val="both"/>
        <w:rPr>
          <w:sz w:val="21"/>
          <w:szCs w:val="21"/>
        </w:rPr>
      </w:pPr>
      <w:r w:rsidRPr="009F2B60">
        <w:rPr>
          <w:sz w:val="21"/>
          <w:szCs w:val="21"/>
        </w:rPr>
        <w:t>1) stawki podatku od towarów i usług oraz podatku akcyzowego,</w:t>
      </w:r>
    </w:p>
    <w:p w14:paraId="6C33B05A" w14:textId="3A8753E9" w:rsidR="00797271" w:rsidRPr="009F2B60" w:rsidRDefault="00797271" w:rsidP="00797271">
      <w:pPr>
        <w:ind w:left="-142" w:right="-142" w:hanging="142"/>
        <w:jc w:val="both"/>
        <w:rPr>
          <w:sz w:val="21"/>
          <w:szCs w:val="21"/>
        </w:rPr>
      </w:pPr>
      <w:r w:rsidRPr="009F2B60">
        <w:rPr>
          <w:sz w:val="21"/>
          <w:szCs w:val="21"/>
        </w:rPr>
        <w:t>2) wysokości minimalnego wynagrodzenia za pracę albo wysokości minimalnej stawki godzinowej, ustalonych na podstawie ustawy z dnia 10 października 2002 r. o minimalnym wynagrodzeniu za pracę,</w:t>
      </w:r>
    </w:p>
    <w:p w14:paraId="160169AE" w14:textId="597823FB" w:rsidR="00797271" w:rsidRPr="009F2B60" w:rsidRDefault="00797271" w:rsidP="00797271">
      <w:pPr>
        <w:ind w:left="-142" w:right="-142" w:hanging="142"/>
        <w:jc w:val="both"/>
        <w:rPr>
          <w:sz w:val="21"/>
          <w:szCs w:val="21"/>
        </w:rPr>
      </w:pPr>
      <w:r w:rsidRPr="009F2B60">
        <w:rPr>
          <w:sz w:val="21"/>
          <w:szCs w:val="21"/>
        </w:rPr>
        <w:t>3) zasad podlegania ubezpieczeniom społecznym lub ubezpieczeniu zdrowotnemu lub wysokości stawki składki na ubezpieczenia społeczne lub ubezpieczenie zdrowotne,</w:t>
      </w:r>
    </w:p>
    <w:p w14:paraId="4F3FEAC9" w14:textId="08EF6594" w:rsidR="00797271" w:rsidRPr="009F2B60" w:rsidRDefault="00797271" w:rsidP="00797271">
      <w:pPr>
        <w:ind w:left="-142" w:right="-142" w:hanging="142"/>
        <w:jc w:val="both"/>
        <w:rPr>
          <w:sz w:val="21"/>
          <w:szCs w:val="21"/>
        </w:rPr>
      </w:pPr>
      <w:r w:rsidRPr="009F2B60">
        <w:rPr>
          <w:sz w:val="21"/>
          <w:szCs w:val="21"/>
        </w:rPr>
        <w:t>4) zasad gromadzenia i wysokości wpłat do pracowniczych planów kapitałowych, o których mowa w ustawie z dnia 4 października 2018 r. o pracowniczych planach kapitałowych (t.j.: Dz. U. 2020 r. poz. 1342)</w:t>
      </w:r>
    </w:p>
    <w:p w14:paraId="621F1229" w14:textId="77777777" w:rsidR="00797271" w:rsidRPr="009F2B60" w:rsidRDefault="00797271" w:rsidP="00797271">
      <w:pPr>
        <w:ind w:left="-426" w:right="-142"/>
        <w:jc w:val="both"/>
        <w:rPr>
          <w:sz w:val="21"/>
          <w:szCs w:val="21"/>
        </w:rPr>
      </w:pPr>
      <w:r w:rsidRPr="009F2B60">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5D08935F" w14:textId="2C89D4C9" w:rsidR="00797271" w:rsidRPr="009F2B60" w:rsidRDefault="00797271" w:rsidP="00797271">
      <w:pPr>
        <w:ind w:left="-426" w:right="-142"/>
        <w:jc w:val="both"/>
        <w:rPr>
          <w:sz w:val="21"/>
          <w:szCs w:val="21"/>
        </w:rPr>
      </w:pPr>
      <w:r w:rsidRPr="009F2B60">
        <w:rPr>
          <w:sz w:val="21"/>
          <w:szCs w:val="21"/>
        </w:rPr>
        <w:t>3. Negocjacje, o których mowa w ust. 2, wszczynane będą na umotywowany wniosek Wykonawcy. Wykonawca zobowiązany jest przedstawić i wykazać Zamawiającemu wpływ zmian, o których mowa w ust. 2, na koszty wykonania zamówienia przez</w:t>
      </w:r>
      <w:r w:rsidR="009F2B60">
        <w:rPr>
          <w:sz w:val="21"/>
          <w:szCs w:val="21"/>
        </w:rPr>
        <w:t> </w:t>
      </w:r>
      <w:r w:rsidRPr="009F2B60">
        <w:rPr>
          <w:sz w:val="21"/>
          <w:szCs w:val="21"/>
        </w:rPr>
        <w:t>Wykonawcę. Wniosek Wykonawcy powinien zawierać szczegółowe wyliczenie wpływu zmian, o których mowa w ust. 2 na koszty wykonania zamówienia, poparte odpowiednimi dokumentami. Jeśli Wykonawca wykaże Zamawiającemu wpływ ww.</w:t>
      </w:r>
      <w:r w:rsidR="009F2B60">
        <w:rPr>
          <w:sz w:val="21"/>
          <w:szCs w:val="21"/>
        </w:rPr>
        <w:t> </w:t>
      </w:r>
      <w:r w:rsidRPr="009F2B60">
        <w:rPr>
          <w:sz w:val="21"/>
          <w:szCs w:val="21"/>
        </w:rPr>
        <w:t>zmian na koszty wykonania zamówienia przez Wykonawcę, Strony dokonają stosownych zmian Umowy.</w:t>
      </w:r>
    </w:p>
    <w:p w14:paraId="2D0A939B" w14:textId="77777777" w:rsidR="00797271" w:rsidRPr="009F2B60" w:rsidRDefault="00797271" w:rsidP="00797271">
      <w:pPr>
        <w:ind w:left="-426" w:right="-142"/>
        <w:jc w:val="both"/>
        <w:rPr>
          <w:sz w:val="21"/>
          <w:szCs w:val="21"/>
        </w:rPr>
      </w:pPr>
      <w:r w:rsidRPr="009F2B60">
        <w:rPr>
          <w:sz w:val="21"/>
          <w:szCs w:val="21"/>
        </w:rPr>
        <w:t>4. Wykonawca zobowiązany jest, po dokonaniu zmiany wynagrodzenia, dokonać analogicznej zmiany wynagrodzenia należnego Podwykonawcom lub dalszym Podwykonawcom.</w:t>
      </w:r>
    </w:p>
    <w:p w14:paraId="09CD70F6" w14:textId="77777777" w:rsidR="00797271" w:rsidRPr="009F2B60" w:rsidRDefault="00797271" w:rsidP="00797271">
      <w:pPr>
        <w:ind w:left="-426" w:right="-142"/>
        <w:jc w:val="both"/>
        <w:rPr>
          <w:sz w:val="21"/>
          <w:szCs w:val="21"/>
        </w:rPr>
      </w:pPr>
      <w:r w:rsidRPr="009F2B60">
        <w:rPr>
          <w:sz w:val="21"/>
          <w:szCs w:val="21"/>
        </w:rPr>
        <w:t>5. Zmiany Umowy, określone w ust. 1 pkt 1-4 oraz ust. 2 wymagają formy pisemnej pod rygorem nieważności, natomiast zmiany wskazane w ust. 1 pkt 5-10 nie będą powodowały konieczności podpisania aneksu do Umowy.</w:t>
      </w:r>
    </w:p>
    <w:p w14:paraId="421FE58C" w14:textId="68FF5510" w:rsidR="009F2B60" w:rsidRPr="009F2B60" w:rsidRDefault="00797271" w:rsidP="009F2B60">
      <w:pPr>
        <w:ind w:left="-426" w:right="-142"/>
        <w:jc w:val="both"/>
        <w:rPr>
          <w:sz w:val="21"/>
          <w:szCs w:val="21"/>
        </w:rPr>
      </w:pPr>
      <w:r w:rsidRPr="009F2B60">
        <w:rPr>
          <w:sz w:val="21"/>
          <w:szCs w:val="21"/>
        </w:rPr>
        <w:t>6 W sprawach nie uregulowanych w niniejszej Umowie mają zastosowanie przepisy Kodeksu Cywilnego, zapisy Specyfikacji Warunków Zamówienia oraz oferty Wykonawcy.</w:t>
      </w:r>
    </w:p>
    <w:p w14:paraId="7C1A5BD0" w14:textId="11C5A703" w:rsidR="00154D80" w:rsidRPr="009F2B60" w:rsidRDefault="00154D80" w:rsidP="00797271">
      <w:pPr>
        <w:ind w:left="-426" w:right="-142"/>
        <w:jc w:val="center"/>
        <w:rPr>
          <w:b/>
          <w:sz w:val="21"/>
          <w:szCs w:val="21"/>
        </w:rPr>
      </w:pPr>
      <w:r w:rsidRPr="009F2B60">
        <w:rPr>
          <w:b/>
          <w:sz w:val="21"/>
          <w:szCs w:val="21"/>
        </w:rPr>
        <w:t>§ 1</w:t>
      </w:r>
      <w:r w:rsidR="009F2B60" w:rsidRPr="009F2B60">
        <w:rPr>
          <w:b/>
          <w:sz w:val="21"/>
          <w:szCs w:val="21"/>
        </w:rPr>
        <w:t>3</w:t>
      </w:r>
    </w:p>
    <w:p w14:paraId="11F399E5" w14:textId="3C338530" w:rsidR="009F2B60" w:rsidRPr="009F2B60" w:rsidRDefault="009F2B60" w:rsidP="009F2B60">
      <w:pPr>
        <w:ind w:left="-426" w:right="-142"/>
        <w:jc w:val="both"/>
        <w:rPr>
          <w:sz w:val="21"/>
          <w:szCs w:val="21"/>
        </w:rPr>
      </w:pPr>
      <w:r w:rsidRPr="009F2B60">
        <w:rPr>
          <w:sz w:val="21"/>
          <w:szCs w:val="21"/>
        </w:rPr>
        <w:t>1. Przetwarzanie danych osobowych w zakresie niezbędnym dla realizacji Umowy odbywa się zgodnie z Rozporządzeniem Parlamentu Europejskiego i Rady (UE) 2016/679 z dnia 27 kwietnia 2016r. w sprawie ochrony osób fizycznych w związku z</w:t>
      </w:r>
      <w:r>
        <w:rPr>
          <w:sz w:val="21"/>
          <w:szCs w:val="21"/>
        </w:rPr>
        <w:t> </w:t>
      </w:r>
      <w:r w:rsidRPr="009F2B60">
        <w:rPr>
          <w:sz w:val="21"/>
          <w:szCs w:val="21"/>
        </w:rPr>
        <w:t>przetwarzaniem danych osobowych i w sprawie swobodnego przepływu takich danych oraz uchylenia dyrektywy 95/46/WE (ogólne rozporządzenie o ochronie danych) (Dz. Urz. UE L 119, s.1) i ustawą z dnia 10 maja 2018r. o ochronie danych osobowych (t.j.: Dz. U. 2019 poz. 1781).</w:t>
      </w:r>
    </w:p>
    <w:p w14:paraId="18527EBD" w14:textId="690F4B39" w:rsidR="009F2B60" w:rsidRPr="009F2B60" w:rsidRDefault="009F2B60" w:rsidP="009F2B60">
      <w:pPr>
        <w:ind w:left="-426" w:right="-142"/>
        <w:jc w:val="both"/>
        <w:rPr>
          <w:sz w:val="21"/>
          <w:szCs w:val="21"/>
        </w:rPr>
      </w:pPr>
      <w:r w:rsidRPr="009F2B60">
        <w:rPr>
          <w:sz w:val="21"/>
          <w:szCs w:val="21"/>
        </w:rPr>
        <w:t xml:space="preserve">2. Przetwarzanie danych obejmuje w szczególności dane osób uczestniczących w realizacji niniejszej Umowy oraz osób działających w imieniu jej Stron. Klauzula informacyjna stanowi załącznik nr …. do Umowy (wg załącznika </w:t>
      </w:r>
      <w:r w:rsidRPr="00663F4E">
        <w:rPr>
          <w:sz w:val="21"/>
          <w:szCs w:val="21"/>
        </w:rPr>
        <w:t xml:space="preserve">nr </w:t>
      </w:r>
      <w:r w:rsidR="00E440B0">
        <w:rPr>
          <w:sz w:val="21"/>
          <w:szCs w:val="21"/>
        </w:rPr>
        <w:t>7</w:t>
      </w:r>
      <w:r w:rsidRPr="00663F4E">
        <w:rPr>
          <w:sz w:val="21"/>
          <w:szCs w:val="21"/>
        </w:rPr>
        <w:t xml:space="preserve"> do SWZ). </w:t>
      </w:r>
      <w:r w:rsidRPr="009F2B60">
        <w:rPr>
          <w:sz w:val="21"/>
          <w:szCs w:val="21"/>
        </w:rPr>
        <w:t xml:space="preserve">Wykonawca zobowiązuje się do przekazania kopii klauzuli informacyjnej każdej z tych osób, w tym ewentualnym Podwykonawcom i dalszym Podwykonawcom. </w:t>
      </w:r>
    </w:p>
    <w:p w14:paraId="524D5066" w14:textId="3C900048" w:rsidR="00154D80" w:rsidRPr="009F2B60" w:rsidRDefault="00154D80" w:rsidP="009F2B60">
      <w:pPr>
        <w:ind w:left="-426" w:right="-142"/>
        <w:jc w:val="center"/>
        <w:rPr>
          <w:b/>
          <w:sz w:val="21"/>
          <w:szCs w:val="21"/>
        </w:rPr>
      </w:pPr>
      <w:r w:rsidRPr="009F2B60">
        <w:rPr>
          <w:b/>
          <w:sz w:val="21"/>
          <w:szCs w:val="21"/>
        </w:rPr>
        <w:t>§ 1</w:t>
      </w:r>
      <w:r w:rsidR="009F2B60" w:rsidRPr="009F2B60">
        <w:rPr>
          <w:b/>
          <w:sz w:val="21"/>
          <w:szCs w:val="21"/>
        </w:rPr>
        <w:t>4</w:t>
      </w:r>
    </w:p>
    <w:p w14:paraId="0350A8D3" w14:textId="77777777" w:rsidR="009F2B60" w:rsidRPr="009F2B60" w:rsidRDefault="009F2B60" w:rsidP="009F2B60">
      <w:pPr>
        <w:ind w:left="-426" w:right="-143"/>
        <w:jc w:val="both"/>
        <w:rPr>
          <w:kern w:val="2"/>
          <w:sz w:val="21"/>
          <w:szCs w:val="21"/>
          <w:lang w:eastAsia="hi-IN" w:bidi="hi-IN"/>
        </w:rPr>
      </w:pPr>
      <w:r w:rsidRPr="009F2B60">
        <w:rPr>
          <w:kern w:val="2"/>
          <w:sz w:val="21"/>
          <w:szCs w:val="21"/>
          <w:lang w:eastAsia="hi-IN" w:bidi="hi-IN"/>
        </w:rPr>
        <w:t xml:space="preserve">1. Wykonawca zobowiązuje się wykonać przedmiot Umowy siłami własnymi oraz przy udziale Podwykonawców zgodnie z zapisami zawartymi w ofercie: </w:t>
      </w:r>
    </w:p>
    <w:p w14:paraId="486959D4" w14:textId="77777777" w:rsidR="009F2B60" w:rsidRPr="009F2B60" w:rsidRDefault="009F2B60" w:rsidP="009F2B60">
      <w:pPr>
        <w:ind w:left="-142" w:right="-143" w:hanging="142"/>
        <w:jc w:val="both"/>
        <w:rPr>
          <w:sz w:val="21"/>
          <w:szCs w:val="21"/>
        </w:rPr>
      </w:pPr>
      <w:r w:rsidRPr="009F2B60">
        <w:rPr>
          <w:sz w:val="21"/>
          <w:szCs w:val="21"/>
        </w:rPr>
        <w:t xml:space="preserve">1) siłami własnymi </w:t>
      </w:r>
    </w:p>
    <w:p w14:paraId="0CA7F62F" w14:textId="77777777" w:rsidR="009F2B60" w:rsidRPr="009F2B60" w:rsidRDefault="009F2B60" w:rsidP="009F2B60">
      <w:pPr>
        <w:ind w:left="-142" w:right="-143" w:hanging="142"/>
        <w:jc w:val="both"/>
        <w:rPr>
          <w:sz w:val="21"/>
          <w:szCs w:val="21"/>
        </w:rPr>
      </w:pPr>
      <w:r w:rsidRPr="009F2B60">
        <w:rPr>
          <w:sz w:val="21"/>
          <w:szCs w:val="21"/>
        </w:rPr>
        <w:t>– ...........................................................................................................................,</w:t>
      </w:r>
    </w:p>
    <w:p w14:paraId="229C1D3A" w14:textId="77777777" w:rsidR="009F2B60" w:rsidRPr="009F2B60" w:rsidRDefault="009F2B60" w:rsidP="009F2B60">
      <w:pPr>
        <w:ind w:left="-142" w:right="-143" w:hanging="142"/>
        <w:jc w:val="both"/>
        <w:rPr>
          <w:sz w:val="21"/>
          <w:szCs w:val="21"/>
        </w:rPr>
      </w:pPr>
      <w:r w:rsidRPr="009F2B60">
        <w:rPr>
          <w:sz w:val="21"/>
          <w:szCs w:val="21"/>
        </w:rPr>
        <w:t xml:space="preserve">2) siłami Podwykonawców </w:t>
      </w:r>
    </w:p>
    <w:p w14:paraId="5A19FDBB" w14:textId="77777777" w:rsidR="009F2B60" w:rsidRPr="009F2B60" w:rsidRDefault="009F2B60" w:rsidP="009F2B60">
      <w:pPr>
        <w:ind w:left="-142" w:right="-143" w:hanging="142"/>
        <w:jc w:val="both"/>
        <w:rPr>
          <w:sz w:val="21"/>
          <w:szCs w:val="21"/>
        </w:rPr>
      </w:pPr>
      <w:r w:rsidRPr="009F2B60">
        <w:rPr>
          <w:sz w:val="21"/>
          <w:szCs w:val="21"/>
        </w:rPr>
        <w:t>–</w:t>
      </w:r>
      <w:r w:rsidRPr="009F2B60">
        <w:rPr>
          <w:bCs/>
          <w:sz w:val="21"/>
          <w:szCs w:val="21"/>
        </w:rPr>
        <w:t xml:space="preserve"> ........................................</w:t>
      </w:r>
      <w:r w:rsidRPr="009F2B60">
        <w:rPr>
          <w:sz w:val="21"/>
          <w:szCs w:val="21"/>
        </w:rPr>
        <w:t>..................................................................................</w:t>
      </w:r>
      <w:r w:rsidRPr="009F2B60">
        <w:rPr>
          <w:bCs/>
          <w:sz w:val="21"/>
          <w:szCs w:val="21"/>
        </w:rPr>
        <w:t>..</w:t>
      </w:r>
    </w:p>
    <w:p w14:paraId="3227C999" w14:textId="6690361B" w:rsidR="009F2B60" w:rsidRPr="009F2B60" w:rsidRDefault="009F2B60" w:rsidP="009F2B60">
      <w:pPr>
        <w:ind w:left="-426" w:right="-143"/>
        <w:jc w:val="both"/>
        <w:rPr>
          <w:sz w:val="21"/>
          <w:szCs w:val="21"/>
        </w:rPr>
      </w:pPr>
      <w:r w:rsidRPr="009F2B60">
        <w:rPr>
          <w:sz w:val="21"/>
          <w:szCs w:val="21"/>
        </w:rPr>
        <w:t xml:space="preserve">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w:t>
      </w:r>
      <w:r w:rsidRPr="009F2B60">
        <w:rPr>
          <w:sz w:val="21"/>
          <w:szCs w:val="21"/>
        </w:rPr>
        <w:lastRenderedPageBreak/>
        <w:t>nadzór nad realizacją przedmiotu Umowy przez Podwykonawców, dalszych Podwykonawców ich przedstawicieli lub</w:t>
      </w:r>
      <w:r w:rsidR="002E4795">
        <w:rPr>
          <w:sz w:val="21"/>
          <w:szCs w:val="21"/>
        </w:rPr>
        <w:t> </w:t>
      </w:r>
      <w:r w:rsidRPr="009F2B60">
        <w:rPr>
          <w:sz w:val="21"/>
          <w:szCs w:val="21"/>
        </w:rPr>
        <w:t>pracowników i ponosi taką odpowiedzialność za ich działania lub zaniechania jak za własne działania lub zaniechania.</w:t>
      </w:r>
    </w:p>
    <w:p w14:paraId="3B6DC42E" w14:textId="3D61D1D4" w:rsidR="009F2B60" w:rsidRPr="009F2B60" w:rsidRDefault="009F2B60" w:rsidP="009F2B60">
      <w:pPr>
        <w:ind w:left="-426" w:right="-143"/>
        <w:jc w:val="both"/>
        <w:rPr>
          <w:sz w:val="21"/>
          <w:szCs w:val="21"/>
        </w:rPr>
      </w:pPr>
      <w:r w:rsidRPr="009F2B60">
        <w:rPr>
          <w:sz w:val="21"/>
          <w:szCs w:val="21"/>
        </w:rPr>
        <w:t>3. Przedmiotem umowy o podwykonawstwo lub dalsze podwykonawstwo jest wyłącznie wykonanie, odpowiednio: dostaw lub</w:t>
      </w:r>
      <w:r w:rsidR="002E4795">
        <w:rPr>
          <w:sz w:val="21"/>
          <w:szCs w:val="21"/>
        </w:rPr>
        <w:t> </w:t>
      </w:r>
      <w:r w:rsidRPr="009F2B60">
        <w:rPr>
          <w:sz w:val="21"/>
          <w:szCs w:val="21"/>
        </w:rPr>
        <w:t>usług, które ściśle odpowiadają częściom przedmiotu niniejszej Umowy, zawartej pomiędzy Zamawiającym a Wykonawcą.</w:t>
      </w:r>
    </w:p>
    <w:p w14:paraId="7D0BEB21" w14:textId="77777777" w:rsidR="009F2B60" w:rsidRPr="009F2B60" w:rsidRDefault="009F2B60" w:rsidP="009F2B60">
      <w:pPr>
        <w:ind w:left="-426" w:right="-143"/>
        <w:jc w:val="both"/>
        <w:rPr>
          <w:kern w:val="2"/>
          <w:sz w:val="21"/>
          <w:szCs w:val="21"/>
          <w:lang w:eastAsia="hi-IN" w:bidi="hi-IN"/>
        </w:rPr>
      </w:pPr>
      <w:r w:rsidRPr="009F2B60">
        <w:rPr>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D4849B3" w14:textId="77777777" w:rsidR="009F2B60" w:rsidRPr="009F2B60" w:rsidRDefault="009F2B60" w:rsidP="009F2B60">
      <w:pPr>
        <w:ind w:left="-426" w:right="-143"/>
        <w:jc w:val="both"/>
        <w:rPr>
          <w:kern w:val="2"/>
          <w:sz w:val="21"/>
          <w:szCs w:val="21"/>
          <w:lang w:eastAsia="hi-IN" w:bidi="hi-IN"/>
        </w:rPr>
      </w:pPr>
      <w:r w:rsidRPr="009F2B60">
        <w:rPr>
          <w:kern w:val="2"/>
          <w:sz w:val="21"/>
          <w:szCs w:val="21"/>
          <w:lang w:eastAsia="hi-IN" w:bidi="hi-IN"/>
        </w:rPr>
        <w:t xml:space="preserve">5. W </w:t>
      </w:r>
      <w:r w:rsidRPr="009F2B60">
        <w:rPr>
          <w:rFonts w:eastAsia="SimSun"/>
          <w:kern w:val="2"/>
          <w:sz w:val="21"/>
          <w:szCs w:val="21"/>
          <w:lang w:eastAsia="hi-IN" w:bidi="hi-IN"/>
        </w:rPr>
        <w:t xml:space="preserve">umowie o podwykonawstwo między Wykonawcą a Podwykonawcą lub dalszym Podwykonawcą należy zapewnić aby: </w:t>
      </w:r>
    </w:p>
    <w:p w14:paraId="6940237A" w14:textId="77777777" w:rsidR="009F2B60" w:rsidRPr="009F2B60" w:rsidRDefault="009F2B60" w:rsidP="009F2B60">
      <w:pPr>
        <w:tabs>
          <w:tab w:val="num" w:pos="720"/>
        </w:tabs>
        <w:autoSpaceDE w:val="0"/>
        <w:autoSpaceDN w:val="0"/>
        <w:adjustRightInd w:val="0"/>
        <w:ind w:left="-142" w:right="-143" w:hanging="142"/>
        <w:jc w:val="both"/>
        <w:rPr>
          <w:sz w:val="21"/>
          <w:szCs w:val="21"/>
        </w:rPr>
      </w:pPr>
      <w:r w:rsidRPr="009F2B60">
        <w:rPr>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5C9DFC26" w14:textId="5E7ECABF" w:rsidR="009F2B60" w:rsidRPr="009F2B60" w:rsidRDefault="009F2B60" w:rsidP="009F2B60">
      <w:pPr>
        <w:tabs>
          <w:tab w:val="num" w:pos="720"/>
        </w:tabs>
        <w:autoSpaceDE w:val="0"/>
        <w:autoSpaceDN w:val="0"/>
        <w:adjustRightInd w:val="0"/>
        <w:ind w:left="-142" w:right="-143" w:hanging="142"/>
        <w:jc w:val="both"/>
        <w:rPr>
          <w:sz w:val="21"/>
          <w:szCs w:val="21"/>
        </w:rPr>
      </w:pPr>
      <w:r w:rsidRPr="009F2B60">
        <w:rPr>
          <w:sz w:val="21"/>
          <w:szCs w:val="21"/>
        </w:rPr>
        <w:t>2) suma wynagrodzeń określona w umowach z Podwykonawcami nie przekraczała wynagrodzenia należnego Wykonawcy z tytułu niniejszej Umowy,</w:t>
      </w:r>
    </w:p>
    <w:p w14:paraId="33DF2F2C" w14:textId="77777777" w:rsidR="009F2B60" w:rsidRPr="009F2B60" w:rsidRDefault="009F2B60" w:rsidP="009F2B60">
      <w:pPr>
        <w:tabs>
          <w:tab w:val="num" w:pos="720"/>
        </w:tabs>
        <w:autoSpaceDE w:val="0"/>
        <w:autoSpaceDN w:val="0"/>
        <w:adjustRightInd w:val="0"/>
        <w:ind w:left="-142" w:right="-143" w:hanging="142"/>
        <w:jc w:val="both"/>
        <w:rPr>
          <w:sz w:val="21"/>
          <w:szCs w:val="21"/>
        </w:rPr>
      </w:pPr>
      <w:r w:rsidRPr="009F2B60">
        <w:rPr>
          <w:sz w:val="21"/>
          <w:szCs w:val="21"/>
        </w:rPr>
        <w:t>3) spełnione były wymogi wynikające z przepisów prawa powszechnie obowiązującego, co do których wyłączny jest charakter dyspozytywny, w szczególności postanowienia art. 436 ustawy Pzp.</w:t>
      </w:r>
    </w:p>
    <w:p w14:paraId="14217E02" w14:textId="77777777" w:rsidR="009F2B60" w:rsidRPr="009F2B60" w:rsidRDefault="009F2B60" w:rsidP="009F2B60">
      <w:pPr>
        <w:tabs>
          <w:tab w:val="num" w:pos="720"/>
        </w:tabs>
        <w:autoSpaceDE w:val="0"/>
        <w:autoSpaceDN w:val="0"/>
        <w:adjustRightInd w:val="0"/>
        <w:ind w:left="-426" w:right="-143"/>
        <w:jc w:val="both"/>
        <w:rPr>
          <w:sz w:val="21"/>
          <w:szCs w:val="21"/>
        </w:rPr>
      </w:pPr>
      <w:r w:rsidRPr="009F2B60">
        <w:rPr>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63EBD017" w14:textId="13FBD781" w:rsidR="009F2B60" w:rsidRPr="009F2B60" w:rsidRDefault="009F2B60" w:rsidP="009F2B60">
      <w:pPr>
        <w:tabs>
          <w:tab w:val="num" w:pos="720"/>
        </w:tabs>
        <w:autoSpaceDE w:val="0"/>
        <w:autoSpaceDN w:val="0"/>
        <w:adjustRightInd w:val="0"/>
        <w:ind w:left="-426" w:right="-143"/>
        <w:jc w:val="both"/>
        <w:rPr>
          <w:sz w:val="21"/>
          <w:szCs w:val="21"/>
        </w:rPr>
      </w:pPr>
      <w:r w:rsidRPr="009F2B60">
        <w:rPr>
          <w:sz w:val="21"/>
          <w:szCs w:val="21"/>
        </w:rPr>
        <w:t xml:space="preserve">7. </w:t>
      </w:r>
      <w:r w:rsidRPr="009F2B60">
        <w:rPr>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w:t>
      </w:r>
      <w:r w:rsidR="002E4795">
        <w:rPr>
          <w:sz w:val="21"/>
          <w:szCs w:val="21"/>
          <w:lang w:eastAsia="en-US"/>
        </w:rPr>
        <w:t> </w:t>
      </w:r>
      <w:r w:rsidRPr="009F2B60">
        <w:rPr>
          <w:sz w:val="21"/>
          <w:szCs w:val="21"/>
          <w:lang w:eastAsia="en-US"/>
        </w:rPr>
        <w:t>wydania wyroku zaocznego lub uprawomocnienia się nakazu zapłaty na skutek niepodjęcia obrony. Zamawiający, po</w:t>
      </w:r>
      <w:r w:rsidR="002E4795">
        <w:rPr>
          <w:sz w:val="21"/>
          <w:szCs w:val="21"/>
          <w:lang w:eastAsia="en-US"/>
        </w:rPr>
        <w:t> </w:t>
      </w:r>
      <w:r w:rsidRPr="009F2B60">
        <w:rPr>
          <w:sz w:val="21"/>
          <w:szCs w:val="21"/>
          <w:lang w:eastAsia="en-US"/>
        </w:rPr>
        <w:t>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w:t>
      </w:r>
      <w:r w:rsidR="002E4795">
        <w:rPr>
          <w:sz w:val="21"/>
          <w:szCs w:val="21"/>
          <w:lang w:eastAsia="en-US"/>
        </w:rPr>
        <w:t> </w:t>
      </w:r>
      <w:r w:rsidRPr="009F2B60">
        <w:rPr>
          <w:sz w:val="21"/>
          <w:szCs w:val="21"/>
          <w:lang w:eastAsia="en-US"/>
        </w:rPr>
        <w:t>dalszymi Podwykonawcami oraz o innych okolicznościach, z którymi w ocenie Wykonawcy wiązać się może wystąpienie przez nich z roszczeniami przeciwko Zamawiającemu, w terminie 14 dni od dnia ich wystąpienia.</w:t>
      </w:r>
    </w:p>
    <w:p w14:paraId="689AF97D" w14:textId="77777777" w:rsidR="009F2B60" w:rsidRPr="009F2B60" w:rsidRDefault="009F2B60" w:rsidP="009F2B60">
      <w:pPr>
        <w:ind w:left="-426" w:right="-143"/>
        <w:jc w:val="both"/>
        <w:rPr>
          <w:sz w:val="21"/>
          <w:szCs w:val="21"/>
          <w:lang w:eastAsia="en-US"/>
        </w:rPr>
      </w:pPr>
      <w:r w:rsidRPr="009F2B60">
        <w:rPr>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1C622946" w14:textId="632F83F3" w:rsidR="009F2B60" w:rsidRPr="009F2B60" w:rsidRDefault="009F2B60" w:rsidP="009F2B60">
      <w:pPr>
        <w:ind w:left="-426" w:right="-143"/>
        <w:jc w:val="both"/>
        <w:rPr>
          <w:sz w:val="21"/>
          <w:szCs w:val="21"/>
          <w:lang w:eastAsia="en-US"/>
        </w:rPr>
      </w:pPr>
      <w:r w:rsidRPr="009F2B60">
        <w:rPr>
          <w:sz w:val="21"/>
          <w:szCs w:val="21"/>
          <w:lang w:eastAsia="en-US"/>
        </w:rPr>
        <w:t>9. Wykonawca, Podwykonawca oraz dalszy Podwykonawca zapewni rozwiązanie umowy z danym Podwykonawcą lub</w:t>
      </w:r>
      <w:r w:rsidR="002E4795">
        <w:rPr>
          <w:sz w:val="21"/>
          <w:szCs w:val="21"/>
          <w:lang w:eastAsia="en-US"/>
        </w:rPr>
        <w:t xml:space="preserve"> </w:t>
      </w:r>
      <w:r w:rsidRPr="009F2B60">
        <w:rPr>
          <w:sz w:val="21"/>
          <w:szCs w:val="21"/>
          <w:lang w:eastAsia="en-US"/>
        </w:rPr>
        <w:t>dalszym Podwykonawcą na żądanie Zamawiającego, jeśli w ocenie Zamawiającego czynności lub zaniechania Podwykonawcy lub</w:t>
      </w:r>
      <w:r w:rsidR="002E4795">
        <w:rPr>
          <w:sz w:val="21"/>
          <w:szCs w:val="21"/>
          <w:lang w:eastAsia="en-US"/>
        </w:rPr>
        <w:t> </w:t>
      </w:r>
      <w:r w:rsidRPr="009F2B60">
        <w:rPr>
          <w:sz w:val="21"/>
          <w:szCs w:val="21"/>
          <w:lang w:eastAsia="en-US"/>
        </w:rPr>
        <w:t>dalszego Podwykonawcy będą powodowały nienależyte wykonanie niniejszej Umowy przez Wykonawcę.</w:t>
      </w:r>
    </w:p>
    <w:p w14:paraId="7CD61561" w14:textId="77777777" w:rsidR="009F2B60" w:rsidRPr="009F2B60" w:rsidRDefault="009F2B60" w:rsidP="009F2B60">
      <w:pPr>
        <w:ind w:left="-426" w:right="-143"/>
        <w:jc w:val="both"/>
        <w:rPr>
          <w:sz w:val="21"/>
          <w:szCs w:val="21"/>
          <w:lang w:eastAsia="en-US"/>
        </w:rPr>
      </w:pPr>
      <w:r w:rsidRPr="009F2B60">
        <w:rPr>
          <w:sz w:val="21"/>
          <w:szCs w:val="21"/>
          <w:lang w:eastAsia="en-US"/>
        </w:rPr>
        <w:t>10. Podwykonawca oraz dalszy Podwykonawca musi posiadać odpowiednie kwalifikacje i sprzęt, gwarantujące należyte, zgodne z niniejszą Umową, wykonanie umowy o podwykonawstwo.</w:t>
      </w:r>
    </w:p>
    <w:p w14:paraId="3BFF17DC" w14:textId="45D1A979" w:rsidR="009F2B60" w:rsidRPr="009F2B60" w:rsidRDefault="009F2B60" w:rsidP="009F2B60">
      <w:pPr>
        <w:ind w:left="-426" w:right="-143"/>
        <w:jc w:val="both"/>
        <w:rPr>
          <w:sz w:val="21"/>
          <w:szCs w:val="21"/>
          <w:lang w:eastAsia="en-US"/>
        </w:rPr>
      </w:pPr>
      <w:r w:rsidRPr="009F2B60">
        <w:rPr>
          <w:sz w:val="21"/>
          <w:szCs w:val="21"/>
        </w:rPr>
        <w:t>11. Jeżeli zmiana albo rezygnacja z Podwykonawcy dotyczy podmiotu, na którego zasoby Wykonawca powoływał się, na</w:t>
      </w:r>
      <w:r w:rsidR="002E4795">
        <w:rPr>
          <w:sz w:val="21"/>
          <w:szCs w:val="21"/>
        </w:rPr>
        <w:t> </w:t>
      </w:r>
      <w:r w:rsidRPr="009F2B60">
        <w:rPr>
          <w:sz w:val="21"/>
          <w:szCs w:val="21"/>
        </w:rPr>
        <w:t>zasadach określonych w SWZ, w celu wykazania spełniania warunków udziału w postępowaniu Wykonawca jest obowiązany wykazać Zamawiającemu, że proponowany inny Podwykonawca lub wykonawca samodzielnie spełnia je w stopniu nie</w:t>
      </w:r>
      <w:r w:rsidR="002E4795">
        <w:rPr>
          <w:sz w:val="21"/>
          <w:szCs w:val="21"/>
        </w:rPr>
        <w:t> </w:t>
      </w:r>
      <w:r w:rsidRPr="009F2B60">
        <w:rPr>
          <w:sz w:val="21"/>
          <w:szCs w:val="21"/>
        </w:rPr>
        <w:t>mniejszym niż Podwykonawca, na którego zasoby Wykonawca powoływał się w trakcie postępowania o udzielenie zamówienia, na moment dokonywania zmiany.</w:t>
      </w:r>
    </w:p>
    <w:p w14:paraId="444322DF" w14:textId="77777777" w:rsidR="009F2B60" w:rsidRPr="009F2B60" w:rsidRDefault="009F2B60" w:rsidP="009F2B60">
      <w:pPr>
        <w:ind w:left="-426" w:right="-143"/>
        <w:jc w:val="both"/>
        <w:rPr>
          <w:sz w:val="21"/>
          <w:szCs w:val="21"/>
          <w:lang w:eastAsia="en-US"/>
        </w:rPr>
      </w:pPr>
      <w:r w:rsidRPr="009F2B60">
        <w:rPr>
          <w:sz w:val="21"/>
          <w:szCs w:val="21"/>
        </w:rPr>
        <w:t>12. Podwykonawca przedstawia oświadczenie oraz dokumenty potwierdzające brak podstaw wykluczenia wobec tego Podwykonawcy na zasadach określonych w SWZ.</w:t>
      </w:r>
    </w:p>
    <w:p w14:paraId="5E9D9795" w14:textId="77777777" w:rsidR="009F2B60" w:rsidRPr="009F2B60" w:rsidRDefault="009F2B60" w:rsidP="009F2B60">
      <w:pPr>
        <w:ind w:left="-426" w:right="-143"/>
        <w:jc w:val="both"/>
        <w:rPr>
          <w:sz w:val="21"/>
          <w:szCs w:val="21"/>
          <w:lang w:eastAsia="en-US"/>
        </w:rPr>
      </w:pPr>
      <w:r w:rsidRPr="009F2B60">
        <w:rPr>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5ECD0F69" w14:textId="77777777" w:rsidR="009F2B60" w:rsidRPr="009F2B60" w:rsidRDefault="009F2B60" w:rsidP="009F2B60">
      <w:pPr>
        <w:ind w:left="-426" w:right="-143"/>
        <w:jc w:val="both"/>
        <w:rPr>
          <w:sz w:val="21"/>
          <w:szCs w:val="21"/>
          <w:lang w:eastAsia="en-US"/>
        </w:rPr>
      </w:pPr>
      <w:r w:rsidRPr="009F2B60">
        <w:rPr>
          <w:sz w:val="21"/>
          <w:szCs w:val="21"/>
        </w:rPr>
        <w:t>14. Wykonawca zawiadamia Zamawiającego o wszelkich zmianach danych tj. zmiana nazwy, imion i nazwisk oraz danych kontaktowych Podwykonawców i osób do kontaktów z nimi zaangażowanych w realizacje umów o podwykonawstwo.</w:t>
      </w:r>
    </w:p>
    <w:p w14:paraId="7BD518A4" w14:textId="09492E22" w:rsidR="009F2B60" w:rsidRPr="009F2B60" w:rsidRDefault="009F2B60" w:rsidP="009F2B60">
      <w:pPr>
        <w:ind w:left="-426" w:right="-143"/>
        <w:jc w:val="center"/>
        <w:rPr>
          <w:b/>
          <w:sz w:val="21"/>
          <w:szCs w:val="21"/>
        </w:rPr>
      </w:pPr>
      <w:r w:rsidRPr="009F2B60">
        <w:rPr>
          <w:b/>
          <w:sz w:val="21"/>
          <w:szCs w:val="21"/>
        </w:rPr>
        <w:t>§ 15</w:t>
      </w:r>
    </w:p>
    <w:p w14:paraId="391F4231" w14:textId="77777777" w:rsidR="009F2B60" w:rsidRPr="009F2B60" w:rsidRDefault="009F2B60" w:rsidP="009F2B60">
      <w:pPr>
        <w:tabs>
          <w:tab w:val="left" w:pos="360"/>
        </w:tabs>
        <w:overflowPunct w:val="0"/>
        <w:autoSpaceDE w:val="0"/>
        <w:autoSpaceDN w:val="0"/>
        <w:adjustRightInd w:val="0"/>
        <w:ind w:left="-426" w:right="-143"/>
        <w:jc w:val="both"/>
        <w:rPr>
          <w:sz w:val="21"/>
          <w:szCs w:val="21"/>
        </w:rPr>
      </w:pPr>
      <w:r w:rsidRPr="009F2B60">
        <w:rPr>
          <w:sz w:val="21"/>
          <w:szCs w:val="21"/>
        </w:rPr>
        <w:t>W przypadku powstania sporu na tle niniejszej Umowy właściwymi do rozpoznawania sporów będą sądy wg siedziby Zamawiającego.</w:t>
      </w:r>
    </w:p>
    <w:p w14:paraId="7F3B19F4" w14:textId="3B07B2F8" w:rsidR="009F2B60" w:rsidRPr="009F2B60" w:rsidRDefault="009F2B60" w:rsidP="009F2B60">
      <w:pPr>
        <w:ind w:left="-426" w:right="-143"/>
        <w:jc w:val="center"/>
        <w:rPr>
          <w:b/>
          <w:sz w:val="21"/>
          <w:szCs w:val="21"/>
        </w:rPr>
      </w:pPr>
      <w:r w:rsidRPr="009F2B60">
        <w:rPr>
          <w:b/>
          <w:sz w:val="21"/>
          <w:szCs w:val="21"/>
        </w:rPr>
        <w:t>§ 16</w:t>
      </w:r>
    </w:p>
    <w:p w14:paraId="195FA2C6" w14:textId="77777777" w:rsidR="009F2B60" w:rsidRPr="009F2B60" w:rsidRDefault="009F2B60" w:rsidP="009F2B60">
      <w:pPr>
        <w:ind w:left="-426" w:right="-143"/>
        <w:jc w:val="both"/>
        <w:rPr>
          <w:sz w:val="21"/>
          <w:szCs w:val="21"/>
        </w:rPr>
      </w:pPr>
      <w:r w:rsidRPr="009F2B60">
        <w:rPr>
          <w:sz w:val="21"/>
          <w:szCs w:val="21"/>
        </w:rPr>
        <w:t>Niniejszą Umowę sporządzono w dwóch jednobrzmiących egzemplarzach po jednym dla każdej ze Stron.</w:t>
      </w:r>
    </w:p>
    <w:p w14:paraId="1F9D82FE" w14:textId="77777777" w:rsidR="007B2684" w:rsidRPr="00E440B0" w:rsidRDefault="007B2684" w:rsidP="007B2684">
      <w:pPr>
        <w:ind w:left="-284" w:right="-142"/>
        <w:jc w:val="both"/>
        <w:rPr>
          <w:sz w:val="16"/>
          <w:szCs w:val="16"/>
        </w:rPr>
      </w:pPr>
    </w:p>
    <w:p w14:paraId="78B71580" w14:textId="77777777" w:rsidR="007B2684" w:rsidRPr="009F2B60" w:rsidRDefault="007B2684" w:rsidP="007B2684">
      <w:pPr>
        <w:ind w:left="-284" w:right="-142"/>
        <w:jc w:val="center"/>
        <w:rPr>
          <w:b/>
          <w:sz w:val="21"/>
          <w:szCs w:val="21"/>
        </w:rPr>
      </w:pPr>
      <w:r w:rsidRPr="009F2B60">
        <w:rPr>
          <w:b/>
          <w:sz w:val="21"/>
          <w:szCs w:val="21"/>
        </w:rPr>
        <w:t>ZAMAWIAJĄCY:</w:t>
      </w:r>
      <w:r w:rsidRPr="009F2B60">
        <w:rPr>
          <w:b/>
          <w:sz w:val="21"/>
          <w:szCs w:val="21"/>
        </w:rPr>
        <w:tab/>
      </w:r>
      <w:r w:rsidRPr="009F2B60">
        <w:rPr>
          <w:b/>
          <w:sz w:val="21"/>
          <w:szCs w:val="21"/>
        </w:rPr>
        <w:tab/>
      </w:r>
      <w:r w:rsidRPr="009F2B60">
        <w:rPr>
          <w:b/>
          <w:sz w:val="21"/>
          <w:szCs w:val="21"/>
        </w:rPr>
        <w:tab/>
      </w:r>
      <w:r w:rsidRPr="009F2B60">
        <w:rPr>
          <w:b/>
          <w:sz w:val="21"/>
          <w:szCs w:val="21"/>
        </w:rPr>
        <w:tab/>
      </w:r>
      <w:r w:rsidRPr="009F2B60">
        <w:rPr>
          <w:b/>
          <w:sz w:val="21"/>
          <w:szCs w:val="21"/>
        </w:rPr>
        <w:tab/>
      </w:r>
      <w:r w:rsidRPr="009F2B60">
        <w:rPr>
          <w:b/>
          <w:sz w:val="21"/>
          <w:szCs w:val="21"/>
        </w:rPr>
        <w:tab/>
      </w:r>
      <w:r w:rsidRPr="009F2B60">
        <w:rPr>
          <w:b/>
          <w:sz w:val="21"/>
          <w:szCs w:val="21"/>
        </w:rPr>
        <w:tab/>
        <w:t xml:space="preserve">WYKONAWCA: </w:t>
      </w:r>
    </w:p>
    <w:p w14:paraId="5649A80A" w14:textId="77777777" w:rsidR="007B2684" w:rsidRDefault="007B2684" w:rsidP="007B2684">
      <w:pPr>
        <w:shd w:val="clear" w:color="auto" w:fill="FFFFFF"/>
        <w:ind w:right="-143"/>
        <w:rPr>
          <w:sz w:val="18"/>
          <w:szCs w:val="18"/>
        </w:rPr>
      </w:pPr>
      <w:r>
        <w:rPr>
          <w:sz w:val="18"/>
          <w:szCs w:val="18"/>
        </w:rPr>
        <w:br w:type="page"/>
      </w:r>
    </w:p>
    <w:p w14:paraId="33DE6227" w14:textId="1C294127" w:rsidR="007B2684" w:rsidRDefault="007B2684" w:rsidP="007B2684">
      <w:pPr>
        <w:ind w:left="-284"/>
        <w:jc w:val="right"/>
        <w:rPr>
          <w:i/>
        </w:rPr>
      </w:pPr>
      <w:r w:rsidRPr="00E864AD">
        <w:rPr>
          <w:i/>
        </w:rPr>
        <w:lastRenderedPageBreak/>
        <w:t xml:space="preserve">Załącznik nr </w:t>
      </w:r>
      <w:r w:rsidR="009D733B">
        <w:rPr>
          <w:i/>
        </w:rPr>
        <w:t>7</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4FF57185" w:rsidR="007B2684" w:rsidRDefault="007B2684" w:rsidP="007B2684">
      <w:pPr>
        <w:ind w:left="-426" w:right="-142"/>
        <w:jc w:val="center"/>
        <w:rPr>
          <w:i/>
          <w:iCs/>
          <w:sz w:val="21"/>
          <w:szCs w:val="21"/>
        </w:rPr>
      </w:pPr>
      <w:r w:rsidRPr="0017671D">
        <w:rPr>
          <w:i/>
          <w:iCs/>
          <w:sz w:val="24"/>
          <w:szCs w:val="24"/>
        </w:rPr>
        <w:t>(załącznik do umowy)</w:t>
      </w:r>
    </w:p>
    <w:p w14:paraId="7D23D983" w14:textId="77777777" w:rsidR="007B2684" w:rsidRPr="00EF080A" w:rsidRDefault="007B2684" w:rsidP="007B2684">
      <w:pPr>
        <w:pStyle w:val="NormalnyWeb"/>
        <w:numPr>
          <w:ilvl w:val="0"/>
          <w:numId w:val="42"/>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8" w:history="1">
        <w:r w:rsidRPr="00EF080A">
          <w:rPr>
            <w:rStyle w:val="Hipercze"/>
          </w:rPr>
          <w:t>sekretariat@jonscher.pl</w:t>
        </w:r>
      </w:hyperlink>
      <w:r w:rsidRPr="00EF080A">
        <w:rPr>
          <w:rStyle w:val="Uwydatnienie"/>
          <w:i w:val="0"/>
          <w:iCs w:val="0"/>
        </w:rPr>
        <w:t>).</w:t>
      </w:r>
    </w:p>
    <w:p w14:paraId="635C7AE9" w14:textId="22BFD0FB"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9" w:history="1">
        <w:r w:rsidRPr="00EF080A">
          <w:rPr>
            <w:rStyle w:val="Hipercze"/>
          </w:rPr>
          <w:t>iodo@jonscher.pl</w:t>
        </w:r>
      </w:hyperlink>
      <w:r w:rsidRPr="00EF080A">
        <w:rPr>
          <w:rStyle w:val="Uwydatnienie"/>
          <w:i w:val="0"/>
          <w:iCs w:val="0"/>
        </w:rPr>
        <w:t>.</w:t>
      </w:r>
    </w:p>
    <w:p w14:paraId="6DE43474" w14:textId="0ABE6D9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E609E7">
        <w:rPr>
          <w:rStyle w:val="Uwydatnienie"/>
          <w:i w:val="0"/>
          <w:iCs w:val="0"/>
        </w:rPr>
        <w:t xml:space="preserve"> </w:t>
      </w:r>
      <w:r w:rsidRPr="00EF080A">
        <w:rPr>
          <w:rStyle w:val="Uwydatnienie"/>
          <w:i w:val="0"/>
          <w:iCs w:val="0"/>
        </w:rPr>
        <w:t xml:space="preserve">…………………………………... </w:t>
      </w:r>
    </w:p>
    <w:p w14:paraId="66BD30FD"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B2684">
      <w:pPr>
        <w:pStyle w:val="NormalnyWeb"/>
        <w:numPr>
          <w:ilvl w:val="0"/>
          <w:numId w:val="42"/>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8369C5" w:rsidRDefault="008369C5" w:rsidP="002C758C">
      <w:r>
        <w:separator/>
      </w:r>
    </w:p>
  </w:endnote>
  <w:endnote w:type="continuationSeparator" w:id="0">
    <w:p w14:paraId="22BCF274" w14:textId="77777777" w:rsidR="008369C5" w:rsidRDefault="008369C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4133"/>
      <w:docPartObj>
        <w:docPartGallery w:val="Page Numbers (Bottom of Page)"/>
        <w:docPartUnique/>
      </w:docPartObj>
    </w:sdtPr>
    <w:sdtEndPr/>
    <w:sdtContent>
      <w:p w14:paraId="6E7DBEE5" w14:textId="4AE0C24C" w:rsidR="008369C5" w:rsidRDefault="008369C5">
        <w:pPr>
          <w:pStyle w:val="Stopka"/>
          <w:jc w:val="right"/>
        </w:pPr>
        <w:r>
          <w:fldChar w:fldCharType="begin"/>
        </w:r>
        <w:r>
          <w:instrText>PAGE   \* MERGEFORMAT</w:instrText>
        </w:r>
        <w:r>
          <w:fldChar w:fldCharType="separate"/>
        </w:r>
        <w:r>
          <w:rPr>
            <w:noProof/>
          </w:rPr>
          <w:t>20</w:t>
        </w:r>
        <w:r>
          <w:fldChar w:fldCharType="end"/>
        </w:r>
      </w:p>
    </w:sdtContent>
  </w:sdt>
  <w:p w14:paraId="00E97F2C" w14:textId="5701C169" w:rsidR="008369C5" w:rsidRPr="009938B9" w:rsidRDefault="008369C5" w:rsidP="00723C2D">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12" w:name="_Hlk64009887"/>
    <w:r w:rsidRPr="00342857">
      <w:rPr>
        <w:i/>
        <w:sz w:val="18"/>
        <w:szCs w:val="18"/>
      </w:rPr>
      <w:t>Sukcesywne</w:t>
    </w:r>
    <w:bookmarkEnd w:id="12"/>
    <w:r w:rsidRPr="006B6C5B">
      <w:rPr>
        <w:i/>
        <w:sz w:val="18"/>
        <w:szCs w:val="18"/>
      </w:rPr>
      <w:t xml:space="preserve"> dost</w:t>
    </w:r>
    <w:r>
      <w:rPr>
        <w:i/>
        <w:sz w:val="18"/>
        <w:szCs w:val="18"/>
      </w:rPr>
      <w:t>arczanie</w:t>
    </w:r>
    <w:r w:rsidRPr="006B6C5B">
      <w:rPr>
        <w:i/>
        <w:sz w:val="18"/>
        <w:szCs w:val="18"/>
      </w:rPr>
      <w:t xml:space="preserve"> </w:t>
    </w:r>
    <w:r w:rsidRPr="00723C2D">
      <w:rPr>
        <w:i/>
        <w:sz w:val="18"/>
        <w:szCs w:val="18"/>
      </w:rPr>
      <w:t xml:space="preserve">gazów medycznych i technicznych wraz z dzierżawą butli i transportem </w:t>
    </w:r>
    <w:r>
      <w:rPr>
        <w:i/>
        <w:sz w:val="18"/>
        <w:szCs w:val="18"/>
      </w:rPr>
      <w:t xml:space="preserve">na rzecz </w:t>
    </w:r>
    <w:r w:rsidRPr="00E26F3E">
      <w:rPr>
        <w:i/>
        <w:sz w:val="18"/>
        <w:szCs w:val="18"/>
      </w:rPr>
      <w:t>Miejskiego Centrum Medycznego</w:t>
    </w:r>
    <w:r>
      <w:rPr>
        <w:i/>
        <w:sz w:val="18"/>
        <w:szCs w:val="18"/>
      </w:rPr>
      <w:t xml:space="preserve"> </w:t>
    </w:r>
    <w:r w:rsidRPr="00E26F3E">
      <w:rPr>
        <w:i/>
        <w:sz w:val="18"/>
        <w:szCs w:val="18"/>
      </w:rPr>
      <w:t>im. dr. Karola Jonschera w Łodzi</w:t>
    </w:r>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47868"/>
      <w:docPartObj>
        <w:docPartGallery w:val="Page Numbers (Bottom of Page)"/>
        <w:docPartUnique/>
      </w:docPartObj>
    </w:sdtPr>
    <w:sdtEndPr/>
    <w:sdtContent>
      <w:p w14:paraId="1A852510" w14:textId="3EB10373" w:rsidR="008369C5" w:rsidRDefault="008369C5">
        <w:pPr>
          <w:pStyle w:val="Stopka"/>
          <w:jc w:val="right"/>
        </w:pPr>
        <w:r>
          <w:fldChar w:fldCharType="begin"/>
        </w:r>
        <w:r>
          <w:instrText>PAGE   \* MERGEFORMAT</w:instrText>
        </w:r>
        <w:r>
          <w:fldChar w:fldCharType="separate"/>
        </w:r>
        <w:r>
          <w:rPr>
            <w:noProof/>
          </w:rPr>
          <w:t>13</w:t>
        </w:r>
        <w:r>
          <w:fldChar w:fldCharType="end"/>
        </w:r>
      </w:p>
    </w:sdtContent>
  </w:sdt>
  <w:p w14:paraId="17836A7E" w14:textId="2852CB80" w:rsidR="008369C5" w:rsidRPr="00FD0E7D" w:rsidRDefault="008369C5"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8369C5" w:rsidRDefault="008369C5" w:rsidP="002C758C">
      <w:r>
        <w:separator/>
      </w:r>
    </w:p>
  </w:footnote>
  <w:footnote w:type="continuationSeparator" w:id="0">
    <w:p w14:paraId="43B7BB2D" w14:textId="77777777" w:rsidR="008369C5" w:rsidRDefault="008369C5" w:rsidP="002C758C">
      <w:r>
        <w:continuationSeparator/>
      </w:r>
    </w:p>
  </w:footnote>
  <w:footnote w:id="1">
    <w:p w14:paraId="33521F94" w14:textId="6CE33E09" w:rsidR="008369C5" w:rsidRPr="00B91639" w:rsidRDefault="008369C5" w:rsidP="00B91639">
      <w:pPr>
        <w:pStyle w:val="Tekstprzypisudolnego"/>
        <w:ind w:left="142" w:hanging="142"/>
        <w:jc w:val="both"/>
        <w:rPr>
          <w:sz w:val="18"/>
          <w:szCs w:val="18"/>
        </w:rPr>
      </w:pPr>
      <w:r w:rsidRPr="00B91639">
        <w:rPr>
          <w:rStyle w:val="Odwoanieprzypisudolnego"/>
          <w:sz w:val="18"/>
          <w:szCs w:val="18"/>
        </w:rPr>
        <w:footnoteRef/>
      </w:r>
      <w:r w:rsidRPr="00B91639">
        <w:rPr>
          <w:sz w:val="18"/>
          <w:szCs w:val="18"/>
        </w:rPr>
        <w:t xml:space="preserve"> </w:t>
      </w:r>
      <w:r w:rsidRPr="00B91639">
        <w:rPr>
          <w:i/>
          <w:iCs/>
          <w:sz w:val="18"/>
          <w:szCs w:val="18"/>
        </w:rPr>
        <w:t>w przypadku składania oferty przez więcej</w:t>
      </w:r>
      <w:r>
        <w:rPr>
          <w:i/>
          <w:iCs/>
          <w:sz w:val="18"/>
          <w:szCs w:val="18"/>
        </w:rPr>
        <w:t>,</w:t>
      </w:r>
      <w:r w:rsidRPr="00B91639">
        <w:rPr>
          <w:i/>
          <w:iCs/>
          <w:sz w:val="18"/>
          <w:szCs w:val="18"/>
        </w:rPr>
        <w:t xml:space="preserve"> niż jednego Wykonawcę wymaga się wypełnienia dla każdego Wykonawcy osobno;</w:t>
      </w:r>
    </w:p>
  </w:footnote>
  <w:footnote w:id="2">
    <w:p w14:paraId="709240DD" w14:textId="77777777" w:rsidR="008369C5" w:rsidRPr="00B91639" w:rsidRDefault="008369C5"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3">
    <w:p w14:paraId="35CF3ECB" w14:textId="77777777" w:rsidR="008369C5" w:rsidRPr="00B91639" w:rsidRDefault="008369C5"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rPr>
        <w:t>należy podać firmy Podwykonawców oraz części zamówienia, które zostaną powierzone Podwykonawcom</w:t>
      </w:r>
      <w:r w:rsidRPr="00B91639">
        <w:rPr>
          <w:b w:val="0"/>
          <w:i/>
          <w:sz w:val="18"/>
          <w:szCs w:val="18"/>
          <w:lang w:val="pl-PL"/>
        </w:rPr>
        <w:t>, o ile są wiadome</w:t>
      </w:r>
      <w:r w:rsidRPr="00B91639">
        <w:rPr>
          <w:b w:val="0"/>
          <w:i/>
          <w:sz w:val="18"/>
          <w:szCs w:val="18"/>
        </w:rPr>
        <w:t>;</w:t>
      </w:r>
    </w:p>
  </w:footnote>
  <w:footnote w:id="4">
    <w:p w14:paraId="6AA8C9C9" w14:textId="77777777" w:rsidR="008369C5" w:rsidRPr="004268B3" w:rsidRDefault="008369C5" w:rsidP="00B91639">
      <w:pPr>
        <w:pStyle w:val="Tekstpodstawowy3"/>
        <w:ind w:left="142" w:hanging="142"/>
        <w:jc w:val="both"/>
        <w:rPr>
          <w:b w:val="0"/>
          <w:i/>
          <w:sz w:val="16"/>
          <w:szCs w:val="16"/>
          <w:lang w:val="pl-PL"/>
        </w:rPr>
      </w:pPr>
      <w:r w:rsidRPr="004268B3">
        <w:rPr>
          <w:rStyle w:val="Odwoanieprzypisudolnego"/>
          <w:b w:val="0"/>
          <w:sz w:val="16"/>
          <w:szCs w:val="16"/>
        </w:rPr>
        <w:footnoteRef/>
      </w:r>
      <w:r w:rsidRPr="004268B3">
        <w:rPr>
          <w:sz w:val="16"/>
          <w:szCs w:val="16"/>
        </w:rPr>
        <w:t xml:space="preserve"> </w:t>
      </w:r>
      <w:r w:rsidRPr="004268B3">
        <w:rPr>
          <w:b w:val="0"/>
          <w:i/>
          <w:sz w:val="16"/>
          <w:szCs w:val="16"/>
        </w:rPr>
        <w:t>podać nr stron, z których informacje oferty są uprawnione do utajnienia, w przypadku braku stron uprawnionych do utajnienia należy pole zakropkowane skreślić</w:t>
      </w:r>
      <w:r w:rsidRPr="004268B3">
        <w:rPr>
          <w:b w:val="0"/>
          <w:i/>
          <w:sz w:val="16"/>
          <w:szCs w:val="16"/>
          <w:lang w:val="pl-PL"/>
        </w:rPr>
        <w:t>;</w:t>
      </w:r>
    </w:p>
  </w:footnote>
  <w:footnote w:id="5">
    <w:p w14:paraId="61BD8406" w14:textId="77777777" w:rsidR="008369C5" w:rsidRPr="004268B3" w:rsidRDefault="008369C5" w:rsidP="00021ED2">
      <w:pPr>
        <w:pStyle w:val="Tekstpodstawowy3"/>
        <w:jc w:val="left"/>
        <w:rPr>
          <w:b w:val="0"/>
          <w:sz w:val="16"/>
          <w:szCs w:val="16"/>
          <w:vertAlign w:val="superscript"/>
          <w:lang w:val="pl-PL"/>
        </w:rPr>
      </w:pPr>
      <w:r w:rsidRPr="004268B3">
        <w:rPr>
          <w:rStyle w:val="Odwoanieprzypisudolnego"/>
          <w:b w:val="0"/>
          <w:i/>
          <w:sz w:val="16"/>
          <w:szCs w:val="16"/>
        </w:rPr>
        <w:footnoteRef/>
      </w:r>
      <w:r w:rsidRPr="004268B3">
        <w:rPr>
          <w:sz w:val="16"/>
          <w:szCs w:val="16"/>
        </w:rPr>
        <w:t xml:space="preserve"> </w:t>
      </w:r>
      <w:r w:rsidRPr="004268B3">
        <w:rPr>
          <w:b w:val="0"/>
          <w:i/>
          <w:sz w:val="16"/>
          <w:szCs w:val="16"/>
        </w:rPr>
        <w:t>niewłaściwe skreślić;</w:t>
      </w:r>
    </w:p>
  </w:footnote>
  <w:footnote w:id="6">
    <w:p w14:paraId="3E7EB49E" w14:textId="47399A91" w:rsidR="008369C5" w:rsidRPr="004268B3" w:rsidRDefault="008369C5" w:rsidP="00021ED2">
      <w:pPr>
        <w:pStyle w:val="Tekstpodstawowy3"/>
        <w:ind w:left="142" w:hanging="142"/>
        <w:jc w:val="both"/>
        <w:rPr>
          <w:b w:val="0"/>
          <w:i/>
          <w:sz w:val="16"/>
          <w:szCs w:val="16"/>
        </w:rPr>
      </w:pPr>
      <w:r w:rsidRPr="004268B3">
        <w:rPr>
          <w:rStyle w:val="Odwoanieprzypisudolnego"/>
          <w:b w:val="0"/>
          <w:sz w:val="16"/>
          <w:szCs w:val="16"/>
          <w:lang w:val="pl-PL" w:eastAsia="pl-PL"/>
        </w:rPr>
        <w:footnoteRef/>
      </w:r>
      <w:r w:rsidRPr="004268B3">
        <w:rPr>
          <w:sz w:val="16"/>
          <w:szCs w:val="16"/>
        </w:rPr>
        <w:t xml:space="preserve"> </w:t>
      </w:r>
      <w:r w:rsidRPr="004268B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268B3">
        <w:rPr>
          <w:b w:val="0"/>
          <w:i/>
          <w:sz w:val="16"/>
          <w:szCs w:val="16"/>
          <w:lang w:val="pl-PL"/>
        </w:rPr>
        <w:t>usług;</w:t>
      </w:r>
    </w:p>
  </w:footnote>
  <w:footnote w:id="7">
    <w:p w14:paraId="1DE3F475" w14:textId="77777777" w:rsidR="008369C5" w:rsidRPr="004268B3" w:rsidRDefault="008369C5" w:rsidP="00021ED2">
      <w:pPr>
        <w:pStyle w:val="Tekstprzypisudolnego"/>
        <w:rPr>
          <w:i/>
          <w:sz w:val="16"/>
          <w:szCs w:val="16"/>
          <w:lang w:eastAsia="x-none"/>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części zamówienia objętego obowiązkiem podatkowym Zamawiającego, bez kwoty podatku;</w:t>
      </w:r>
    </w:p>
  </w:footnote>
  <w:footnote w:id="8">
    <w:p w14:paraId="4D25E4ED" w14:textId="77777777" w:rsidR="008369C5" w:rsidRPr="004268B3" w:rsidRDefault="008369C5" w:rsidP="00021ED2">
      <w:pPr>
        <w:pStyle w:val="Tekstprzypisudolnego"/>
        <w:rPr>
          <w:sz w:val="16"/>
          <w:szCs w:val="16"/>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stawki podatku VAT, która zgodnie z wiedzą Wykonawcy, będzie miała zastosowanie;</w:t>
      </w:r>
    </w:p>
  </w:footnote>
  <w:footnote w:id="9">
    <w:p w14:paraId="23276BEE" w14:textId="77777777" w:rsidR="008369C5" w:rsidRPr="004268B3" w:rsidRDefault="008369C5" w:rsidP="00B91639">
      <w:pPr>
        <w:pStyle w:val="Tekstprzypisudolnego"/>
        <w:jc w:val="both"/>
        <w:rPr>
          <w:i/>
          <w:sz w:val="16"/>
          <w:szCs w:val="16"/>
        </w:rPr>
      </w:pPr>
      <w:r w:rsidRPr="004268B3">
        <w:rPr>
          <w:rStyle w:val="Odwoanieprzypisudolnego"/>
          <w:bCs/>
          <w:sz w:val="16"/>
          <w:szCs w:val="16"/>
        </w:rPr>
        <w:footnoteRef/>
      </w:r>
      <w:r w:rsidRPr="004268B3">
        <w:rPr>
          <w:bCs/>
          <w:sz w:val="16"/>
          <w:szCs w:val="16"/>
        </w:rPr>
        <w:t xml:space="preserve"> </w:t>
      </w:r>
      <w:r w:rsidRPr="004268B3">
        <w:rPr>
          <w:i/>
          <w:sz w:val="16"/>
          <w:szCs w:val="16"/>
        </w:rPr>
        <w:t xml:space="preserve">niewłaściwe skreślić, zgodnie z definicją: </w:t>
      </w:r>
    </w:p>
    <w:p w14:paraId="3A644FAB" w14:textId="77777777" w:rsidR="008369C5" w:rsidRPr="004268B3" w:rsidRDefault="008369C5" w:rsidP="00B91639">
      <w:pPr>
        <w:pStyle w:val="Tekstprzypisudolnego"/>
        <w:ind w:left="142"/>
        <w:jc w:val="both"/>
        <w:rPr>
          <w:i/>
          <w:sz w:val="16"/>
          <w:szCs w:val="16"/>
        </w:rPr>
      </w:pPr>
      <w:r w:rsidRPr="004268B3">
        <w:rPr>
          <w:i/>
          <w:sz w:val="16"/>
          <w:szCs w:val="16"/>
          <w:u w:val="single"/>
        </w:rPr>
        <w:t>Mikroprzedsiębiorstwo:</w:t>
      </w:r>
      <w:r w:rsidRPr="004268B3">
        <w:rPr>
          <w:i/>
          <w:sz w:val="16"/>
          <w:szCs w:val="16"/>
        </w:rPr>
        <w:t xml:space="preserve"> zatrudnia mniej niż 10 osób, a jego roczny obrót lub roczna suma bilansowa nie przekracza 2 mln EUR.</w:t>
      </w:r>
    </w:p>
    <w:p w14:paraId="35513487" w14:textId="77777777" w:rsidR="008369C5" w:rsidRPr="004268B3" w:rsidRDefault="008369C5" w:rsidP="00B91639">
      <w:pPr>
        <w:pStyle w:val="Tekstprzypisudolnego"/>
        <w:ind w:left="142"/>
        <w:jc w:val="both"/>
        <w:rPr>
          <w:i/>
          <w:sz w:val="16"/>
          <w:szCs w:val="16"/>
        </w:rPr>
      </w:pPr>
      <w:r w:rsidRPr="004268B3">
        <w:rPr>
          <w:i/>
          <w:sz w:val="16"/>
          <w:szCs w:val="16"/>
          <w:u w:val="single"/>
        </w:rPr>
        <w:t>Małe przedsiębiorstwo</w:t>
      </w:r>
      <w:r w:rsidRPr="004268B3">
        <w:rPr>
          <w:i/>
          <w:sz w:val="16"/>
          <w:szCs w:val="16"/>
        </w:rPr>
        <w:t>: zatrudnia mniej niż 50 osób, a jego roczny obrót lub roczna suma bilansowa nie przekracza 10 mln EUR.</w:t>
      </w:r>
    </w:p>
    <w:p w14:paraId="0758FDFB" w14:textId="77777777" w:rsidR="008369C5" w:rsidRPr="004268B3" w:rsidRDefault="008369C5" w:rsidP="00B91639">
      <w:pPr>
        <w:pStyle w:val="Tekstprzypisudolnego"/>
        <w:ind w:left="142"/>
        <w:jc w:val="both"/>
        <w:rPr>
          <w:i/>
          <w:sz w:val="16"/>
          <w:szCs w:val="16"/>
        </w:rPr>
      </w:pPr>
      <w:r w:rsidRPr="004268B3">
        <w:rPr>
          <w:i/>
          <w:sz w:val="16"/>
          <w:szCs w:val="16"/>
          <w:u w:val="single"/>
        </w:rPr>
        <w:t>Średnie przedsiębiorstwo</w:t>
      </w:r>
      <w:r w:rsidRPr="004268B3">
        <w:rPr>
          <w:i/>
          <w:sz w:val="16"/>
          <w:szCs w:val="16"/>
        </w:rPr>
        <w:t>: nie jest mikroprzedsiębiorstwem ani małym przedsiębiorstwem, zatrudnia mniej niż 250 osób, a jego roczny obrót nie przekracza 50 mln EUR lub roczna suma bilansowa nie przekracza 43 mln EUR.</w:t>
      </w:r>
    </w:p>
    <w:p w14:paraId="7C143EFA" w14:textId="77777777" w:rsidR="008369C5" w:rsidRPr="004268B3" w:rsidRDefault="008369C5" w:rsidP="00B91639">
      <w:pPr>
        <w:pStyle w:val="Tekstprzypisudolnego"/>
        <w:ind w:left="142"/>
        <w:jc w:val="both"/>
        <w:rPr>
          <w:sz w:val="16"/>
          <w:szCs w:val="16"/>
        </w:rPr>
      </w:pPr>
      <w:r w:rsidRPr="004268B3">
        <w:rPr>
          <w:i/>
          <w:sz w:val="16"/>
          <w:szCs w:val="16"/>
          <w:u w:val="single"/>
        </w:rPr>
        <w:t>Duże przedsiębiorstwo</w:t>
      </w:r>
      <w:r w:rsidRPr="004268B3">
        <w:rPr>
          <w:i/>
          <w:sz w:val="16"/>
          <w:szCs w:val="16"/>
        </w:rPr>
        <w:t>: nie jest mikroprzedsiębiorstwem, małym przedsiębiorstwem ani średnim przedsiębiorstwem.</w:t>
      </w:r>
    </w:p>
  </w:footnote>
  <w:footnote w:id="10">
    <w:p w14:paraId="47864CD2" w14:textId="77777777" w:rsidR="008369C5" w:rsidRDefault="008369C5"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11">
    <w:p w14:paraId="22B54F33" w14:textId="77777777" w:rsidR="008369C5" w:rsidRDefault="008369C5" w:rsidP="00A44A35">
      <w:pPr>
        <w:pStyle w:val="Tekstprzypisudolnego"/>
      </w:pPr>
      <w:r>
        <w:rPr>
          <w:rStyle w:val="Odwoanieprzypisudolnego"/>
        </w:rPr>
        <w:footnoteRef/>
      </w:r>
      <w:r>
        <w:t xml:space="preserve"> </w:t>
      </w:r>
      <w:r w:rsidRPr="0013634F">
        <w:rPr>
          <w:i/>
          <w:sz w:val="16"/>
          <w:szCs w:val="16"/>
        </w:rPr>
        <w:t xml:space="preserve">Należy </w:t>
      </w:r>
      <w:r>
        <w:rPr>
          <w:i/>
          <w:sz w:val="16"/>
          <w:szCs w:val="16"/>
        </w:rPr>
        <w:t xml:space="preserve">podać </w:t>
      </w:r>
      <w:r w:rsidRPr="0013634F">
        <w:rPr>
          <w:i/>
          <w:sz w:val="16"/>
          <w:szCs w:val="16"/>
        </w:rPr>
        <w:t>nazwę i adres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6CE3" w14:textId="27CC07EA" w:rsidR="008369C5" w:rsidRPr="00D474E7" w:rsidRDefault="008369C5"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Pr>
        <w:i/>
        <w:sz w:val="18"/>
        <w:szCs w:val="18"/>
      </w:rPr>
      <w:t>01</w:t>
    </w:r>
    <w:r w:rsidRPr="00AA34F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6F7B0135"/>
    <w:multiLevelType w:val="hybridMultilevel"/>
    <w:tmpl w:val="E7369E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6"/>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37"/>
  </w:num>
  <w:num w:numId="34">
    <w:abstractNumId w:val="1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 w:numId="40">
    <w:abstractNumId w:val="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B88"/>
    <w:rsid w:val="0000346F"/>
    <w:rsid w:val="0000350A"/>
    <w:rsid w:val="00005410"/>
    <w:rsid w:val="00005861"/>
    <w:rsid w:val="00006290"/>
    <w:rsid w:val="0000705D"/>
    <w:rsid w:val="00007BD8"/>
    <w:rsid w:val="00007F29"/>
    <w:rsid w:val="00010505"/>
    <w:rsid w:val="00013D8F"/>
    <w:rsid w:val="000140E4"/>
    <w:rsid w:val="0001497F"/>
    <w:rsid w:val="000153DD"/>
    <w:rsid w:val="0001551D"/>
    <w:rsid w:val="0001557B"/>
    <w:rsid w:val="0002096C"/>
    <w:rsid w:val="0002103F"/>
    <w:rsid w:val="000217EA"/>
    <w:rsid w:val="00021ED2"/>
    <w:rsid w:val="000222A8"/>
    <w:rsid w:val="0002242A"/>
    <w:rsid w:val="000231CE"/>
    <w:rsid w:val="000231FC"/>
    <w:rsid w:val="000235DE"/>
    <w:rsid w:val="000237C1"/>
    <w:rsid w:val="00023AB1"/>
    <w:rsid w:val="0002590E"/>
    <w:rsid w:val="00025EEC"/>
    <w:rsid w:val="0002639D"/>
    <w:rsid w:val="00026455"/>
    <w:rsid w:val="00027B52"/>
    <w:rsid w:val="00027D16"/>
    <w:rsid w:val="00027F00"/>
    <w:rsid w:val="00031BA5"/>
    <w:rsid w:val="00034E47"/>
    <w:rsid w:val="00034EA6"/>
    <w:rsid w:val="000357D4"/>
    <w:rsid w:val="00036969"/>
    <w:rsid w:val="00036AA0"/>
    <w:rsid w:val="000404EA"/>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91B"/>
    <w:rsid w:val="00067DD1"/>
    <w:rsid w:val="00070804"/>
    <w:rsid w:val="00071FC8"/>
    <w:rsid w:val="0007224B"/>
    <w:rsid w:val="0007279E"/>
    <w:rsid w:val="0007342F"/>
    <w:rsid w:val="00073635"/>
    <w:rsid w:val="00074233"/>
    <w:rsid w:val="000749B0"/>
    <w:rsid w:val="000757AE"/>
    <w:rsid w:val="00077806"/>
    <w:rsid w:val="00077979"/>
    <w:rsid w:val="00080AE5"/>
    <w:rsid w:val="00081D1E"/>
    <w:rsid w:val="00082242"/>
    <w:rsid w:val="000824AD"/>
    <w:rsid w:val="000827AA"/>
    <w:rsid w:val="00083223"/>
    <w:rsid w:val="00085069"/>
    <w:rsid w:val="0009003B"/>
    <w:rsid w:val="00090A11"/>
    <w:rsid w:val="000920C0"/>
    <w:rsid w:val="00092D46"/>
    <w:rsid w:val="000935F6"/>
    <w:rsid w:val="0009489F"/>
    <w:rsid w:val="0009493C"/>
    <w:rsid w:val="00095DC2"/>
    <w:rsid w:val="00096110"/>
    <w:rsid w:val="00096F53"/>
    <w:rsid w:val="000971F8"/>
    <w:rsid w:val="00097B7C"/>
    <w:rsid w:val="000A077F"/>
    <w:rsid w:val="000A1C5F"/>
    <w:rsid w:val="000A2283"/>
    <w:rsid w:val="000A3555"/>
    <w:rsid w:val="000A3A96"/>
    <w:rsid w:val="000A5620"/>
    <w:rsid w:val="000A5B6D"/>
    <w:rsid w:val="000A61D0"/>
    <w:rsid w:val="000A698E"/>
    <w:rsid w:val="000A6D8A"/>
    <w:rsid w:val="000A73BA"/>
    <w:rsid w:val="000A7E49"/>
    <w:rsid w:val="000B0FFC"/>
    <w:rsid w:val="000B1920"/>
    <w:rsid w:val="000B2962"/>
    <w:rsid w:val="000B2EE8"/>
    <w:rsid w:val="000B3618"/>
    <w:rsid w:val="000B4E72"/>
    <w:rsid w:val="000B554E"/>
    <w:rsid w:val="000B6B02"/>
    <w:rsid w:val="000B6E0E"/>
    <w:rsid w:val="000B6E6E"/>
    <w:rsid w:val="000B740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1EE"/>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08A7"/>
    <w:rsid w:val="00102418"/>
    <w:rsid w:val="00103649"/>
    <w:rsid w:val="00103962"/>
    <w:rsid w:val="00104163"/>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6653"/>
    <w:rsid w:val="00117268"/>
    <w:rsid w:val="00120219"/>
    <w:rsid w:val="0012033A"/>
    <w:rsid w:val="00121DD9"/>
    <w:rsid w:val="0012250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374A"/>
    <w:rsid w:val="001351F9"/>
    <w:rsid w:val="00135624"/>
    <w:rsid w:val="00135A7E"/>
    <w:rsid w:val="00135CD7"/>
    <w:rsid w:val="00136060"/>
    <w:rsid w:val="0013646B"/>
    <w:rsid w:val="00136EA2"/>
    <w:rsid w:val="00136EFE"/>
    <w:rsid w:val="001378BE"/>
    <w:rsid w:val="00137B33"/>
    <w:rsid w:val="00137D0E"/>
    <w:rsid w:val="00137F2D"/>
    <w:rsid w:val="00140C18"/>
    <w:rsid w:val="0014167D"/>
    <w:rsid w:val="00142543"/>
    <w:rsid w:val="0014362D"/>
    <w:rsid w:val="00144001"/>
    <w:rsid w:val="00144EBF"/>
    <w:rsid w:val="00145F41"/>
    <w:rsid w:val="00146216"/>
    <w:rsid w:val="001464DB"/>
    <w:rsid w:val="00146F26"/>
    <w:rsid w:val="00147276"/>
    <w:rsid w:val="001477F1"/>
    <w:rsid w:val="00147802"/>
    <w:rsid w:val="001512F9"/>
    <w:rsid w:val="00151914"/>
    <w:rsid w:val="00151987"/>
    <w:rsid w:val="00151E1A"/>
    <w:rsid w:val="001527AE"/>
    <w:rsid w:val="00152AD9"/>
    <w:rsid w:val="00153BA9"/>
    <w:rsid w:val="00154D80"/>
    <w:rsid w:val="00155FDE"/>
    <w:rsid w:val="0015605A"/>
    <w:rsid w:val="001567AC"/>
    <w:rsid w:val="001574DD"/>
    <w:rsid w:val="00157BD8"/>
    <w:rsid w:val="00157CF1"/>
    <w:rsid w:val="00157F27"/>
    <w:rsid w:val="00157FD7"/>
    <w:rsid w:val="001601D9"/>
    <w:rsid w:val="00160777"/>
    <w:rsid w:val="001618B9"/>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4E1B"/>
    <w:rsid w:val="0017648B"/>
    <w:rsid w:val="001765AD"/>
    <w:rsid w:val="00176D5D"/>
    <w:rsid w:val="001775AD"/>
    <w:rsid w:val="0017778E"/>
    <w:rsid w:val="001803DF"/>
    <w:rsid w:val="00180563"/>
    <w:rsid w:val="00180601"/>
    <w:rsid w:val="001807FC"/>
    <w:rsid w:val="00180BCF"/>
    <w:rsid w:val="00180C2D"/>
    <w:rsid w:val="00181557"/>
    <w:rsid w:val="00181918"/>
    <w:rsid w:val="00181C92"/>
    <w:rsid w:val="001835D5"/>
    <w:rsid w:val="00183624"/>
    <w:rsid w:val="0018403A"/>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6D"/>
    <w:rsid w:val="001966E7"/>
    <w:rsid w:val="00196C41"/>
    <w:rsid w:val="001A0C73"/>
    <w:rsid w:val="001A0E0D"/>
    <w:rsid w:val="001A1BA1"/>
    <w:rsid w:val="001A1E0A"/>
    <w:rsid w:val="001A26C6"/>
    <w:rsid w:val="001A2F2B"/>
    <w:rsid w:val="001A3100"/>
    <w:rsid w:val="001A31C6"/>
    <w:rsid w:val="001A32FF"/>
    <w:rsid w:val="001A3695"/>
    <w:rsid w:val="001A39E3"/>
    <w:rsid w:val="001A4522"/>
    <w:rsid w:val="001A4CC9"/>
    <w:rsid w:val="001A5F6C"/>
    <w:rsid w:val="001A67B9"/>
    <w:rsid w:val="001A6CEB"/>
    <w:rsid w:val="001A6E12"/>
    <w:rsid w:val="001A7ECE"/>
    <w:rsid w:val="001B1488"/>
    <w:rsid w:val="001B17AB"/>
    <w:rsid w:val="001B21B2"/>
    <w:rsid w:val="001B3553"/>
    <w:rsid w:val="001B4939"/>
    <w:rsid w:val="001B5226"/>
    <w:rsid w:val="001B5517"/>
    <w:rsid w:val="001B6F80"/>
    <w:rsid w:val="001B7EEC"/>
    <w:rsid w:val="001C0229"/>
    <w:rsid w:val="001C08CB"/>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5933"/>
    <w:rsid w:val="001D66EA"/>
    <w:rsid w:val="001D697F"/>
    <w:rsid w:val="001D6A13"/>
    <w:rsid w:val="001D742D"/>
    <w:rsid w:val="001E00C5"/>
    <w:rsid w:val="001E0DB1"/>
    <w:rsid w:val="001E0E5C"/>
    <w:rsid w:val="001E1D11"/>
    <w:rsid w:val="001E2463"/>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5094"/>
    <w:rsid w:val="001F748E"/>
    <w:rsid w:val="001F7C97"/>
    <w:rsid w:val="001F7ECE"/>
    <w:rsid w:val="00200051"/>
    <w:rsid w:val="00200772"/>
    <w:rsid w:val="00200BB8"/>
    <w:rsid w:val="00201573"/>
    <w:rsid w:val="00201DE3"/>
    <w:rsid w:val="00202F8A"/>
    <w:rsid w:val="002039FD"/>
    <w:rsid w:val="0020403A"/>
    <w:rsid w:val="0020444A"/>
    <w:rsid w:val="00205341"/>
    <w:rsid w:val="00206336"/>
    <w:rsid w:val="0020676C"/>
    <w:rsid w:val="00206B30"/>
    <w:rsid w:val="00207EB1"/>
    <w:rsid w:val="00207F22"/>
    <w:rsid w:val="00211952"/>
    <w:rsid w:val="00211F90"/>
    <w:rsid w:val="0021200B"/>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47C1"/>
    <w:rsid w:val="00226344"/>
    <w:rsid w:val="00226B08"/>
    <w:rsid w:val="00226DD2"/>
    <w:rsid w:val="00230AE7"/>
    <w:rsid w:val="002311DC"/>
    <w:rsid w:val="00231255"/>
    <w:rsid w:val="00233A37"/>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B19"/>
    <w:rsid w:val="00251D51"/>
    <w:rsid w:val="00252045"/>
    <w:rsid w:val="002529F1"/>
    <w:rsid w:val="00252FA7"/>
    <w:rsid w:val="00253086"/>
    <w:rsid w:val="00253655"/>
    <w:rsid w:val="00254513"/>
    <w:rsid w:val="00254682"/>
    <w:rsid w:val="00254727"/>
    <w:rsid w:val="00254EE2"/>
    <w:rsid w:val="00255E4A"/>
    <w:rsid w:val="00256796"/>
    <w:rsid w:val="002577F7"/>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A74"/>
    <w:rsid w:val="00280B72"/>
    <w:rsid w:val="00283B8E"/>
    <w:rsid w:val="00283C2A"/>
    <w:rsid w:val="00284C00"/>
    <w:rsid w:val="00284E62"/>
    <w:rsid w:val="002852E6"/>
    <w:rsid w:val="00286920"/>
    <w:rsid w:val="002901AE"/>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4772"/>
    <w:rsid w:val="002A5162"/>
    <w:rsid w:val="002A5292"/>
    <w:rsid w:val="002A5459"/>
    <w:rsid w:val="002A6BE1"/>
    <w:rsid w:val="002A7175"/>
    <w:rsid w:val="002A7A0D"/>
    <w:rsid w:val="002A7D2E"/>
    <w:rsid w:val="002B03C7"/>
    <w:rsid w:val="002B0661"/>
    <w:rsid w:val="002B08A7"/>
    <w:rsid w:val="002B1F70"/>
    <w:rsid w:val="002B24DB"/>
    <w:rsid w:val="002B2E8A"/>
    <w:rsid w:val="002B31B5"/>
    <w:rsid w:val="002B3544"/>
    <w:rsid w:val="002B3607"/>
    <w:rsid w:val="002B39D0"/>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AD1"/>
    <w:rsid w:val="002C6C4C"/>
    <w:rsid w:val="002C758C"/>
    <w:rsid w:val="002D091A"/>
    <w:rsid w:val="002D0A0B"/>
    <w:rsid w:val="002D2390"/>
    <w:rsid w:val="002D2640"/>
    <w:rsid w:val="002D2F4B"/>
    <w:rsid w:val="002D3E6D"/>
    <w:rsid w:val="002D464C"/>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4795"/>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1DCD"/>
    <w:rsid w:val="003035F4"/>
    <w:rsid w:val="0030363A"/>
    <w:rsid w:val="0030390F"/>
    <w:rsid w:val="00304A5E"/>
    <w:rsid w:val="00306659"/>
    <w:rsid w:val="003073CA"/>
    <w:rsid w:val="003075EC"/>
    <w:rsid w:val="00307A35"/>
    <w:rsid w:val="00310723"/>
    <w:rsid w:val="003107A3"/>
    <w:rsid w:val="003108B2"/>
    <w:rsid w:val="00311E38"/>
    <w:rsid w:val="00311F89"/>
    <w:rsid w:val="00312C24"/>
    <w:rsid w:val="00313CDF"/>
    <w:rsid w:val="00313E6B"/>
    <w:rsid w:val="003140F5"/>
    <w:rsid w:val="00314C64"/>
    <w:rsid w:val="00315006"/>
    <w:rsid w:val="00315161"/>
    <w:rsid w:val="00316016"/>
    <w:rsid w:val="003160DF"/>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EAC"/>
    <w:rsid w:val="00334F50"/>
    <w:rsid w:val="00336C24"/>
    <w:rsid w:val="00336C7A"/>
    <w:rsid w:val="003372CD"/>
    <w:rsid w:val="00337589"/>
    <w:rsid w:val="00340076"/>
    <w:rsid w:val="00340B4C"/>
    <w:rsid w:val="003422BE"/>
    <w:rsid w:val="003427A9"/>
    <w:rsid w:val="00342857"/>
    <w:rsid w:val="003428A2"/>
    <w:rsid w:val="00343523"/>
    <w:rsid w:val="00343A79"/>
    <w:rsid w:val="00344740"/>
    <w:rsid w:val="00345A91"/>
    <w:rsid w:val="0034655E"/>
    <w:rsid w:val="00346D86"/>
    <w:rsid w:val="003471BD"/>
    <w:rsid w:val="003472FD"/>
    <w:rsid w:val="003522FF"/>
    <w:rsid w:val="00352913"/>
    <w:rsid w:val="00352989"/>
    <w:rsid w:val="00353003"/>
    <w:rsid w:val="003537DC"/>
    <w:rsid w:val="0035394A"/>
    <w:rsid w:val="00353A30"/>
    <w:rsid w:val="00353ED0"/>
    <w:rsid w:val="003540EA"/>
    <w:rsid w:val="00354182"/>
    <w:rsid w:val="00354AFA"/>
    <w:rsid w:val="00354B66"/>
    <w:rsid w:val="00354F6E"/>
    <w:rsid w:val="0035564E"/>
    <w:rsid w:val="00355B45"/>
    <w:rsid w:val="00356E2F"/>
    <w:rsid w:val="00357106"/>
    <w:rsid w:val="00357C65"/>
    <w:rsid w:val="00357F42"/>
    <w:rsid w:val="00360977"/>
    <w:rsid w:val="00360CEB"/>
    <w:rsid w:val="00360D5C"/>
    <w:rsid w:val="00361357"/>
    <w:rsid w:val="003617E6"/>
    <w:rsid w:val="00362C96"/>
    <w:rsid w:val="00363BAF"/>
    <w:rsid w:val="00363F0C"/>
    <w:rsid w:val="00364788"/>
    <w:rsid w:val="003649BA"/>
    <w:rsid w:val="00364B9A"/>
    <w:rsid w:val="00366BF0"/>
    <w:rsid w:val="0036747A"/>
    <w:rsid w:val="003674E8"/>
    <w:rsid w:val="00371325"/>
    <w:rsid w:val="0037335E"/>
    <w:rsid w:val="00373A81"/>
    <w:rsid w:val="003746ED"/>
    <w:rsid w:val="003756CE"/>
    <w:rsid w:val="00375D3B"/>
    <w:rsid w:val="003760F3"/>
    <w:rsid w:val="003763A6"/>
    <w:rsid w:val="003767F2"/>
    <w:rsid w:val="00376E3D"/>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7C21"/>
    <w:rsid w:val="003910B9"/>
    <w:rsid w:val="003914F2"/>
    <w:rsid w:val="003916D3"/>
    <w:rsid w:val="00392013"/>
    <w:rsid w:val="003922C9"/>
    <w:rsid w:val="0039299C"/>
    <w:rsid w:val="00392B22"/>
    <w:rsid w:val="00393038"/>
    <w:rsid w:val="00396326"/>
    <w:rsid w:val="00396384"/>
    <w:rsid w:val="003963A9"/>
    <w:rsid w:val="0039685C"/>
    <w:rsid w:val="00397824"/>
    <w:rsid w:val="003A096B"/>
    <w:rsid w:val="003A0FFA"/>
    <w:rsid w:val="003A1021"/>
    <w:rsid w:val="003A13CE"/>
    <w:rsid w:val="003A18FC"/>
    <w:rsid w:val="003A1AB3"/>
    <w:rsid w:val="003A204C"/>
    <w:rsid w:val="003A227F"/>
    <w:rsid w:val="003A2C30"/>
    <w:rsid w:val="003A3337"/>
    <w:rsid w:val="003A36CC"/>
    <w:rsid w:val="003A3DF9"/>
    <w:rsid w:val="003A56E5"/>
    <w:rsid w:val="003A5DF0"/>
    <w:rsid w:val="003A6D72"/>
    <w:rsid w:val="003A6E8E"/>
    <w:rsid w:val="003A765E"/>
    <w:rsid w:val="003A7A55"/>
    <w:rsid w:val="003B0281"/>
    <w:rsid w:val="003B031C"/>
    <w:rsid w:val="003B05EE"/>
    <w:rsid w:val="003B09A5"/>
    <w:rsid w:val="003B0EF0"/>
    <w:rsid w:val="003B12CD"/>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92"/>
    <w:rsid w:val="003C43BE"/>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19D0"/>
    <w:rsid w:val="003F232F"/>
    <w:rsid w:val="003F2A0F"/>
    <w:rsid w:val="003F32F5"/>
    <w:rsid w:val="003F38ED"/>
    <w:rsid w:val="003F3E56"/>
    <w:rsid w:val="003F4D41"/>
    <w:rsid w:val="003F5766"/>
    <w:rsid w:val="003F589F"/>
    <w:rsid w:val="003F7E04"/>
    <w:rsid w:val="003F7FAA"/>
    <w:rsid w:val="00400B9C"/>
    <w:rsid w:val="00401098"/>
    <w:rsid w:val="00401318"/>
    <w:rsid w:val="00403AA7"/>
    <w:rsid w:val="00403D91"/>
    <w:rsid w:val="00403E12"/>
    <w:rsid w:val="00404B9E"/>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2AF"/>
    <w:rsid w:val="00424D7A"/>
    <w:rsid w:val="00425A2D"/>
    <w:rsid w:val="00425C66"/>
    <w:rsid w:val="00425F5B"/>
    <w:rsid w:val="004268B3"/>
    <w:rsid w:val="004268F0"/>
    <w:rsid w:val="004276EA"/>
    <w:rsid w:val="004278A6"/>
    <w:rsid w:val="00427C17"/>
    <w:rsid w:val="0043010E"/>
    <w:rsid w:val="00431A52"/>
    <w:rsid w:val="004320E7"/>
    <w:rsid w:val="004325BC"/>
    <w:rsid w:val="00433249"/>
    <w:rsid w:val="004335CC"/>
    <w:rsid w:val="00433B14"/>
    <w:rsid w:val="00433F68"/>
    <w:rsid w:val="00434580"/>
    <w:rsid w:val="0043490D"/>
    <w:rsid w:val="00435161"/>
    <w:rsid w:val="0043519F"/>
    <w:rsid w:val="00435C5B"/>
    <w:rsid w:val="00436CA0"/>
    <w:rsid w:val="004377AF"/>
    <w:rsid w:val="00437F64"/>
    <w:rsid w:val="0044026F"/>
    <w:rsid w:val="00440349"/>
    <w:rsid w:val="00440E53"/>
    <w:rsid w:val="00441F18"/>
    <w:rsid w:val="00442577"/>
    <w:rsid w:val="00443A7D"/>
    <w:rsid w:val="00444B13"/>
    <w:rsid w:val="00445B8C"/>
    <w:rsid w:val="00446FE6"/>
    <w:rsid w:val="0045025B"/>
    <w:rsid w:val="004517B1"/>
    <w:rsid w:val="00451DD1"/>
    <w:rsid w:val="00452482"/>
    <w:rsid w:val="0045260D"/>
    <w:rsid w:val="00452E72"/>
    <w:rsid w:val="00453B6B"/>
    <w:rsid w:val="00453CD6"/>
    <w:rsid w:val="0045435C"/>
    <w:rsid w:val="00454BEF"/>
    <w:rsid w:val="00454C6E"/>
    <w:rsid w:val="004552C1"/>
    <w:rsid w:val="0045601B"/>
    <w:rsid w:val="00456134"/>
    <w:rsid w:val="004562B6"/>
    <w:rsid w:val="00456A51"/>
    <w:rsid w:val="00456A6C"/>
    <w:rsid w:val="00456C94"/>
    <w:rsid w:val="00456E5A"/>
    <w:rsid w:val="0045741A"/>
    <w:rsid w:val="004575FA"/>
    <w:rsid w:val="0046002C"/>
    <w:rsid w:val="004601D6"/>
    <w:rsid w:val="00461320"/>
    <w:rsid w:val="00461640"/>
    <w:rsid w:val="00463B90"/>
    <w:rsid w:val="004647BA"/>
    <w:rsid w:val="00464D66"/>
    <w:rsid w:val="004659A0"/>
    <w:rsid w:val="004664F4"/>
    <w:rsid w:val="004665A2"/>
    <w:rsid w:val="00466B42"/>
    <w:rsid w:val="0046730C"/>
    <w:rsid w:val="00470E36"/>
    <w:rsid w:val="00471756"/>
    <w:rsid w:val="004724B4"/>
    <w:rsid w:val="00472A72"/>
    <w:rsid w:val="004736E9"/>
    <w:rsid w:val="004738D8"/>
    <w:rsid w:val="0047395B"/>
    <w:rsid w:val="00473B48"/>
    <w:rsid w:val="00473F28"/>
    <w:rsid w:val="004749D0"/>
    <w:rsid w:val="00475457"/>
    <w:rsid w:val="0047585A"/>
    <w:rsid w:val="00475FF4"/>
    <w:rsid w:val="004776BA"/>
    <w:rsid w:val="00477FF5"/>
    <w:rsid w:val="0048005B"/>
    <w:rsid w:val="004809A4"/>
    <w:rsid w:val="0048264B"/>
    <w:rsid w:val="00482DEE"/>
    <w:rsid w:val="0048309C"/>
    <w:rsid w:val="00483434"/>
    <w:rsid w:val="00483647"/>
    <w:rsid w:val="00483DF0"/>
    <w:rsid w:val="004840BF"/>
    <w:rsid w:val="004853D9"/>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55E6"/>
    <w:rsid w:val="004B7F1A"/>
    <w:rsid w:val="004C143C"/>
    <w:rsid w:val="004C14E6"/>
    <w:rsid w:val="004C2085"/>
    <w:rsid w:val="004C311B"/>
    <w:rsid w:val="004C5245"/>
    <w:rsid w:val="004C5443"/>
    <w:rsid w:val="004C5B14"/>
    <w:rsid w:val="004C5FA7"/>
    <w:rsid w:val="004C7A70"/>
    <w:rsid w:val="004D01A0"/>
    <w:rsid w:val="004D0486"/>
    <w:rsid w:val="004D103B"/>
    <w:rsid w:val="004D17F7"/>
    <w:rsid w:val="004D1C73"/>
    <w:rsid w:val="004D2012"/>
    <w:rsid w:val="004D2CAD"/>
    <w:rsid w:val="004D2F06"/>
    <w:rsid w:val="004D4070"/>
    <w:rsid w:val="004D4901"/>
    <w:rsid w:val="004D58C8"/>
    <w:rsid w:val="004D59CA"/>
    <w:rsid w:val="004D5DC1"/>
    <w:rsid w:val="004D64D3"/>
    <w:rsid w:val="004D77AD"/>
    <w:rsid w:val="004D7B6A"/>
    <w:rsid w:val="004E0D6B"/>
    <w:rsid w:val="004E256F"/>
    <w:rsid w:val="004E287D"/>
    <w:rsid w:val="004E3192"/>
    <w:rsid w:val="004E3335"/>
    <w:rsid w:val="004E554D"/>
    <w:rsid w:val="004E5D47"/>
    <w:rsid w:val="004E7035"/>
    <w:rsid w:val="004F01B5"/>
    <w:rsid w:val="004F1371"/>
    <w:rsid w:val="004F1F2B"/>
    <w:rsid w:val="004F2D23"/>
    <w:rsid w:val="004F389F"/>
    <w:rsid w:val="004F3AF5"/>
    <w:rsid w:val="004F3C1B"/>
    <w:rsid w:val="004F4001"/>
    <w:rsid w:val="004F4B93"/>
    <w:rsid w:val="004F4C56"/>
    <w:rsid w:val="004F5A74"/>
    <w:rsid w:val="00501C21"/>
    <w:rsid w:val="00501F42"/>
    <w:rsid w:val="005034B2"/>
    <w:rsid w:val="005054C1"/>
    <w:rsid w:val="005056D1"/>
    <w:rsid w:val="00506207"/>
    <w:rsid w:val="00506FD2"/>
    <w:rsid w:val="00510405"/>
    <w:rsid w:val="00510A7D"/>
    <w:rsid w:val="00510FA1"/>
    <w:rsid w:val="00511760"/>
    <w:rsid w:val="0051290C"/>
    <w:rsid w:val="00512E6E"/>
    <w:rsid w:val="00513088"/>
    <w:rsid w:val="005131A6"/>
    <w:rsid w:val="00514367"/>
    <w:rsid w:val="00515738"/>
    <w:rsid w:val="00515787"/>
    <w:rsid w:val="00515E9D"/>
    <w:rsid w:val="00516947"/>
    <w:rsid w:val="0051701E"/>
    <w:rsid w:val="005170DE"/>
    <w:rsid w:val="005215FD"/>
    <w:rsid w:val="00522481"/>
    <w:rsid w:val="00522491"/>
    <w:rsid w:val="0052315F"/>
    <w:rsid w:val="00524034"/>
    <w:rsid w:val="00524220"/>
    <w:rsid w:val="005243F8"/>
    <w:rsid w:val="00524813"/>
    <w:rsid w:val="0052486B"/>
    <w:rsid w:val="00524F3D"/>
    <w:rsid w:val="00525BA2"/>
    <w:rsid w:val="0052668B"/>
    <w:rsid w:val="00526787"/>
    <w:rsid w:val="00526DB3"/>
    <w:rsid w:val="005270AB"/>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4B8"/>
    <w:rsid w:val="00544C7F"/>
    <w:rsid w:val="005465DB"/>
    <w:rsid w:val="00546652"/>
    <w:rsid w:val="00550398"/>
    <w:rsid w:val="005506C4"/>
    <w:rsid w:val="00550B27"/>
    <w:rsid w:val="00550DCA"/>
    <w:rsid w:val="00552F4B"/>
    <w:rsid w:val="00553B01"/>
    <w:rsid w:val="0055447F"/>
    <w:rsid w:val="0055509E"/>
    <w:rsid w:val="00555B50"/>
    <w:rsid w:val="0055601B"/>
    <w:rsid w:val="0055796B"/>
    <w:rsid w:val="00560798"/>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217A"/>
    <w:rsid w:val="00572A5D"/>
    <w:rsid w:val="00572C02"/>
    <w:rsid w:val="00573E3F"/>
    <w:rsid w:val="00574E4E"/>
    <w:rsid w:val="00575BC2"/>
    <w:rsid w:val="00575FA2"/>
    <w:rsid w:val="00576361"/>
    <w:rsid w:val="00576A81"/>
    <w:rsid w:val="005808C7"/>
    <w:rsid w:val="00581EA5"/>
    <w:rsid w:val="00583BE1"/>
    <w:rsid w:val="00583F45"/>
    <w:rsid w:val="00586201"/>
    <w:rsid w:val="00586B71"/>
    <w:rsid w:val="00586E0E"/>
    <w:rsid w:val="0058743A"/>
    <w:rsid w:val="00590082"/>
    <w:rsid w:val="00590210"/>
    <w:rsid w:val="00591322"/>
    <w:rsid w:val="0059175E"/>
    <w:rsid w:val="005918FB"/>
    <w:rsid w:val="00591CC7"/>
    <w:rsid w:val="005924EA"/>
    <w:rsid w:val="00592A0B"/>
    <w:rsid w:val="00593104"/>
    <w:rsid w:val="0059359D"/>
    <w:rsid w:val="00595C26"/>
    <w:rsid w:val="00595FAE"/>
    <w:rsid w:val="005A464B"/>
    <w:rsid w:val="005A4740"/>
    <w:rsid w:val="005A6035"/>
    <w:rsid w:val="005A7A2B"/>
    <w:rsid w:val="005B03D1"/>
    <w:rsid w:val="005B0533"/>
    <w:rsid w:val="005B38DD"/>
    <w:rsid w:val="005B4646"/>
    <w:rsid w:val="005B4A92"/>
    <w:rsid w:val="005B77E0"/>
    <w:rsid w:val="005B782D"/>
    <w:rsid w:val="005C027F"/>
    <w:rsid w:val="005C2109"/>
    <w:rsid w:val="005C2F16"/>
    <w:rsid w:val="005C3064"/>
    <w:rsid w:val="005C4374"/>
    <w:rsid w:val="005C47EC"/>
    <w:rsid w:val="005C675F"/>
    <w:rsid w:val="005D1514"/>
    <w:rsid w:val="005D2571"/>
    <w:rsid w:val="005D2FFB"/>
    <w:rsid w:val="005D3817"/>
    <w:rsid w:val="005D3C9D"/>
    <w:rsid w:val="005D41F6"/>
    <w:rsid w:val="005D4733"/>
    <w:rsid w:val="005D560E"/>
    <w:rsid w:val="005D65FB"/>
    <w:rsid w:val="005D6AB3"/>
    <w:rsid w:val="005D6FEB"/>
    <w:rsid w:val="005D71E1"/>
    <w:rsid w:val="005E07DE"/>
    <w:rsid w:val="005E0FFB"/>
    <w:rsid w:val="005E2415"/>
    <w:rsid w:val="005E2BA1"/>
    <w:rsid w:val="005E316D"/>
    <w:rsid w:val="005E4964"/>
    <w:rsid w:val="005E6AE4"/>
    <w:rsid w:val="005E71D9"/>
    <w:rsid w:val="005E72B3"/>
    <w:rsid w:val="005E72F3"/>
    <w:rsid w:val="005E79E4"/>
    <w:rsid w:val="005F0CFE"/>
    <w:rsid w:val="005F0F4D"/>
    <w:rsid w:val="005F1105"/>
    <w:rsid w:val="005F2447"/>
    <w:rsid w:val="005F39E7"/>
    <w:rsid w:val="005F4AF1"/>
    <w:rsid w:val="005F586F"/>
    <w:rsid w:val="005F5AE4"/>
    <w:rsid w:val="005F6166"/>
    <w:rsid w:val="005F72E9"/>
    <w:rsid w:val="005F777B"/>
    <w:rsid w:val="005F78B8"/>
    <w:rsid w:val="00600211"/>
    <w:rsid w:val="00600E58"/>
    <w:rsid w:val="0060208E"/>
    <w:rsid w:val="006024D8"/>
    <w:rsid w:val="00602B8F"/>
    <w:rsid w:val="00603A3C"/>
    <w:rsid w:val="00605C20"/>
    <w:rsid w:val="00606E3E"/>
    <w:rsid w:val="006071D3"/>
    <w:rsid w:val="0061006E"/>
    <w:rsid w:val="00610276"/>
    <w:rsid w:val="00610A4F"/>
    <w:rsid w:val="00610D4C"/>
    <w:rsid w:val="00610D90"/>
    <w:rsid w:val="00611973"/>
    <w:rsid w:val="006137CE"/>
    <w:rsid w:val="006141BD"/>
    <w:rsid w:val="00614CBE"/>
    <w:rsid w:val="00615170"/>
    <w:rsid w:val="00615715"/>
    <w:rsid w:val="0061580D"/>
    <w:rsid w:val="00616E9C"/>
    <w:rsid w:val="00620D0A"/>
    <w:rsid w:val="00621182"/>
    <w:rsid w:val="006217AE"/>
    <w:rsid w:val="00622DC8"/>
    <w:rsid w:val="00623332"/>
    <w:rsid w:val="006233B2"/>
    <w:rsid w:val="00624232"/>
    <w:rsid w:val="00624E80"/>
    <w:rsid w:val="00624F6F"/>
    <w:rsid w:val="0062573A"/>
    <w:rsid w:val="00625D1F"/>
    <w:rsid w:val="00626545"/>
    <w:rsid w:val="006277AA"/>
    <w:rsid w:val="00627810"/>
    <w:rsid w:val="006278F2"/>
    <w:rsid w:val="00633E58"/>
    <w:rsid w:val="006347AB"/>
    <w:rsid w:val="00634E46"/>
    <w:rsid w:val="00634F8B"/>
    <w:rsid w:val="006366DD"/>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BA3"/>
    <w:rsid w:val="00663F26"/>
    <w:rsid w:val="00663F4E"/>
    <w:rsid w:val="0066401B"/>
    <w:rsid w:val="00664CB8"/>
    <w:rsid w:val="0066578C"/>
    <w:rsid w:val="00665969"/>
    <w:rsid w:val="00667A8F"/>
    <w:rsid w:val="0067068A"/>
    <w:rsid w:val="00670A7C"/>
    <w:rsid w:val="006719C5"/>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44E"/>
    <w:rsid w:val="006926FB"/>
    <w:rsid w:val="006934E0"/>
    <w:rsid w:val="00693973"/>
    <w:rsid w:val="00694393"/>
    <w:rsid w:val="00694933"/>
    <w:rsid w:val="00694DA6"/>
    <w:rsid w:val="00696561"/>
    <w:rsid w:val="006974EE"/>
    <w:rsid w:val="00697510"/>
    <w:rsid w:val="006A0197"/>
    <w:rsid w:val="006A0C11"/>
    <w:rsid w:val="006A1D75"/>
    <w:rsid w:val="006A5356"/>
    <w:rsid w:val="006A5797"/>
    <w:rsid w:val="006A5D15"/>
    <w:rsid w:val="006A5E11"/>
    <w:rsid w:val="006A623C"/>
    <w:rsid w:val="006A70CD"/>
    <w:rsid w:val="006A733D"/>
    <w:rsid w:val="006A787E"/>
    <w:rsid w:val="006B00CF"/>
    <w:rsid w:val="006B0871"/>
    <w:rsid w:val="006B2161"/>
    <w:rsid w:val="006B2754"/>
    <w:rsid w:val="006B2DB0"/>
    <w:rsid w:val="006B4181"/>
    <w:rsid w:val="006B4777"/>
    <w:rsid w:val="006B54A1"/>
    <w:rsid w:val="006B6C5B"/>
    <w:rsid w:val="006C028A"/>
    <w:rsid w:val="006C0981"/>
    <w:rsid w:val="006C1737"/>
    <w:rsid w:val="006C2426"/>
    <w:rsid w:val="006C3577"/>
    <w:rsid w:val="006C3A26"/>
    <w:rsid w:val="006C492F"/>
    <w:rsid w:val="006C4AF6"/>
    <w:rsid w:val="006C4D7D"/>
    <w:rsid w:val="006C52EA"/>
    <w:rsid w:val="006C5BDE"/>
    <w:rsid w:val="006C6E98"/>
    <w:rsid w:val="006D157A"/>
    <w:rsid w:val="006D25F7"/>
    <w:rsid w:val="006D3A6C"/>
    <w:rsid w:val="006D3AEF"/>
    <w:rsid w:val="006D6AB5"/>
    <w:rsid w:val="006E040C"/>
    <w:rsid w:val="006E5831"/>
    <w:rsid w:val="006E585E"/>
    <w:rsid w:val="006E5C93"/>
    <w:rsid w:val="006E631C"/>
    <w:rsid w:val="006E6962"/>
    <w:rsid w:val="006E73FB"/>
    <w:rsid w:val="006E7D0E"/>
    <w:rsid w:val="006F049E"/>
    <w:rsid w:val="006F2760"/>
    <w:rsid w:val="006F3810"/>
    <w:rsid w:val="006F38E4"/>
    <w:rsid w:val="006F5093"/>
    <w:rsid w:val="006F51B7"/>
    <w:rsid w:val="00700504"/>
    <w:rsid w:val="00700D81"/>
    <w:rsid w:val="00701078"/>
    <w:rsid w:val="00701548"/>
    <w:rsid w:val="00701AA8"/>
    <w:rsid w:val="00701FCA"/>
    <w:rsid w:val="00702994"/>
    <w:rsid w:val="00703690"/>
    <w:rsid w:val="00703C45"/>
    <w:rsid w:val="007041CF"/>
    <w:rsid w:val="00706039"/>
    <w:rsid w:val="007070FE"/>
    <w:rsid w:val="007071F7"/>
    <w:rsid w:val="00710136"/>
    <w:rsid w:val="007106A9"/>
    <w:rsid w:val="00711E01"/>
    <w:rsid w:val="00711E65"/>
    <w:rsid w:val="007121BC"/>
    <w:rsid w:val="00712566"/>
    <w:rsid w:val="00712C2C"/>
    <w:rsid w:val="00713F94"/>
    <w:rsid w:val="0071414F"/>
    <w:rsid w:val="00714BAC"/>
    <w:rsid w:val="00714FDD"/>
    <w:rsid w:val="0071580B"/>
    <w:rsid w:val="00715FF0"/>
    <w:rsid w:val="00716810"/>
    <w:rsid w:val="00716D5E"/>
    <w:rsid w:val="00716F60"/>
    <w:rsid w:val="00717627"/>
    <w:rsid w:val="007203E9"/>
    <w:rsid w:val="00720CEF"/>
    <w:rsid w:val="00721821"/>
    <w:rsid w:val="00722365"/>
    <w:rsid w:val="007231C2"/>
    <w:rsid w:val="00723C2D"/>
    <w:rsid w:val="00723DF6"/>
    <w:rsid w:val="00723E89"/>
    <w:rsid w:val="00724F94"/>
    <w:rsid w:val="00726904"/>
    <w:rsid w:val="00726B44"/>
    <w:rsid w:val="00726D39"/>
    <w:rsid w:val="007277E7"/>
    <w:rsid w:val="00731551"/>
    <w:rsid w:val="00731F6C"/>
    <w:rsid w:val="007331D2"/>
    <w:rsid w:val="00733B67"/>
    <w:rsid w:val="00733B8D"/>
    <w:rsid w:val="0073460F"/>
    <w:rsid w:val="00734A10"/>
    <w:rsid w:val="0073576E"/>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DB3"/>
    <w:rsid w:val="0077501F"/>
    <w:rsid w:val="0077526D"/>
    <w:rsid w:val="0077531F"/>
    <w:rsid w:val="00776A74"/>
    <w:rsid w:val="007805C3"/>
    <w:rsid w:val="007805D4"/>
    <w:rsid w:val="00780E3D"/>
    <w:rsid w:val="0078101E"/>
    <w:rsid w:val="00781987"/>
    <w:rsid w:val="00783CC0"/>
    <w:rsid w:val="00784DEB"/>
    <w:rsid w:val="00784F00"/>
    <w:rsid w:val="0078587A"/>
    <w:rsid w:val="00785B38"/>
    <w:rsid w:val="00786361"/>
    <w:rsid w:val="00786804"/>
    <w:rsid w:val="00786C26"/>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71"/>
    <w:rsid w:val="007972E9"/>
    <w:rsid w:val="00797F31"/>
    <w:rsid w:val="007A0397"/>
    <w:rsid w:val="007A107A"/>
    <w:rsid w:val="007A133F"/>
    <w:rsid w:val="007A1977"/>
    <w:rsid w:val="007A3F66"/>
    <w:rsid w:val="007A4D12"/>
    <w:rsid w:val="007A5851"/>
    <w:rsid w:val="007A58B3"/>
    <w:rsid w:val="007A628D"/>
    <w:rsid w:val="007A6671"/>
    <w:rsid w:val="007A6804"/>
    <w:rsid w:val="007A6AAA"/>
    <w:rsid w:val="007A7C10"/>
    <w:rsid w:val="007B1D0D"/>
    <w:rsid w:val="007B1F90"/>
    <w:rsid w:val="007B2684"/>
    <w:rsid w:val="007B3877"/>
    <w:rsid w:val="007B3CF0"/>
    <w:rsid w:val="007B3D3D"/>
    <w:rsid w:val="007B4235"/>
    <w:rsid w:val="007B4594"/>
    <w:rsid w:val="007B4756"/>
    <w:rsid w:val="007B48B8"/>
    <w:rsid w:val="007B49CB"/>
    <w:rsid w:val="007B5071"/>
    <w:rsid w:val="007B538D"/>
    <w:rsid w:val="007B664D"/>
    <w:rsid w:val="007B68FE"/>
    <w:rsid w:val="007B6B79"/>
    <w:rsid w:val="007B73BD"/>
    <w:rsid w:val="007C17C1"/>
    <w:rsid w:val="007C205B"/>
    <w:rsid w:val="007C3112"/>
    <w:rsid w:val="007C3657"/>
    <w:rsid w:val="007C3A8F"/>
    <w:rsid w:val="007C5A8D"/>
    <w:rsid w:val="007C7106"/>
    <w:rsid w:val="007C7C0C"/>
    <w:rsid w:val="007D0306"/>
    <w:rsid w:val="007D1C2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858"/>
    <w:rsid w:val="007E2D6C"/>
    <w:rsid w:val="007E479C"/>
    <w:rsid w:val="007E5BBB"/>
    <w:rsid w:val="007E6B01"/>
    <w:rsid w:val="007F09CD"/>
    <w:rsid w:val="007F1787"/>
    <w:rsid w:val="007F3626"/>
    <w:rsid w:val="007F3D58"/>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464D"/>
    <w:rsid w:val="00815FEA"/>
    <w:rsid w:val="008173BF"/>
    <w:rsid w:val="00817B6D"/>
    <w:rsid w:val="00817D42"/>
    <w:rsid w:val="00820238"/>
    <w:rsid w:val="00820424"/>
    <w:rsid w:val="0082101F"/>
    <w:rsid w:val="00821E4C"/>
    <w:rsid w:val="008240BE"/>
    <w:rsid w:val="0082548B"/>
    <w:rsid w:val="0082638A"/>
    <w:rsid w:val="008263E0"/>
    <w:rsid w:val="008268A8"/>
    <w:rsid w:val="00826B7A"/>
    <w:rsid w:val="00826C2B"/>
    <w:rsid w:val="00826F70"/>
    <w:rsid w:val="00827E1B"/>
    <w:rsid w:val="008306A9"/>
    <w:rsid w:val="00832872"/>
    <w:rsid w:val="00833DDC"/>
    <w:rsid w:val="008349F5"/>
    <w:rsid w:val="00834D1D"/>
    <w:rsid w:val="0083541E"/>
    <w:rsid w:val="0083598A"/>
    <w:rsid w:val="008359CE"/>
    <w:rsid w:val="00836082"/>
    <w:rsid w:val="008369C5"/>
    <w:rsid w:val="00836F8A"/>
    <w:rsid w:val="0083711E"/>
    <w:rsid w:val="00837904"/>
    <w:rsid w:val="008400AD"/>
    <w:rsid w:val="00840158"/>
    <w:rsid w:val="00844E2B"/>
    <w:rsid w:val="00845B41"/>
    <w:rsid w:val="008465C0"/>
    <w:rsid w:val="00846F80"/>
    <w:rsid w:val="00847122"/>
    <w:rsid w:val="00847D05"/>
    <w:rsid w:val="00847EB7"/>
    <w:rsid w:val="0085016C"/>
    <w:rsid w:val="0085082E"/>
    <w:rsid w:val="00850D9C"/>
    <w:rsid w:val="008512CF"/>
    <w:rsid w:val="00851D4C"/>
    <w:rsid w:val="00851DD4"/>
    <w:rsid w:val="008522BF"/>
    <w:rsid w:val="008523AE"/>
    <w:rsid w:val="008526F6"/>
    <w:rsid w:val="0085287A"/>
    <w:rsid w:val="0085306B"/>
    <w:rsid w:val="0085372F"/>
    <w:rsid w:val="008538F3"/>
    <w:rsid w:val="00854224"/>
    <w:rsid w:val="00854430"/>
    <w:rsid w:val="008557CF"/>
    <w:rsid w:val="00856979"/>
    <w:rsid w:val="00857DC7"/>
    <w:rsid w:val="0086155A"/>
    <w:rsid w:val="00861DCB"/>
    <w:rsid w:val="00862833"/>
    <w:rsid w:val="00862B85"/>
    <w:rsid w:val="0086335D"/>
    <w:rsid w:val="008636ED"/>
    <w:rsid w:val="0086391B"/>
    <w:rsid w:val="00863F2B"/>
    <w:rsid w:val="0086465E"/>
    <w:rsid w:val="00864D8E"/>
    <w:rsid w:val="00865928"/>
    <w:rsid w:val="00865F3C"/>
    <w:rsid w:val="00866B33"/>
    <w:rsid w:val="00866F18"/>
    <w:rsid w:val="00867976"/>
    <w:rsid w:val="008711FA"/>
    <w:rsid w:val="00871363"/>
    <w:rsid w:val="00871506"/>
    <w:rsid w:val="00872D9D"/>
    <w:rsid w:val="008730DB"/>
    <w:rsid w:val="00874EEC"/>
    <w:rsid w:val="0087531B"/>
    <w:rsid w:val="008766D4"/>
    <w:rsid w:val="008769E6"/>
    <w:rsid w:val="00881B87"/>
    <w:rsid w:val="0088258C"/>
    <w:rsid w:val="00882AE6"/>
    <w:rsid w:val="00882EBF"/>
    <w:rsid w:val="00883CBE"/>
    <w:rsid w:val="008845B4"/>
    <w:rsid w:val="00884933"/>
    <w:rsid w:val="00885645"/>
    <w:rsid w:val="00885AE3"/>
    <w:rsid w:val="00887D58"/>
    <w:rsid w:val="00890BC6"/>
    <w:rsid w:val="00890D3F"/>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2B0"/>
    <w:rsid w:val="008B1440"/>
    <w:rsid w:val="008B157D"/>
    <w:rsid w:val="008B1606"/>
    <w:rsid w:val="008B1BEA"/>
    <w:rsid w:val="008B271F"/>
    <w:rsid w:val="008B2953"/>
    <w:rsid w:val="008B3421"/>
    <w:rsid w:val="008B494D"/>
    <w:rsid w:val="008B4D1A"/>
    <w:rsid w:val="008B78D7"/>
    <w:rsid w:val="008C085F"/>
    <w:rsid w:val="008C0E0B"/>
    <w:rsid w:val="008C1124"/>
    <w:rsid w:val="008C1735"/>
    <w:rsid w:val="008C2F1D"/>
    <w:rsid w:val="008C3B09"/>
    <w:rsid w:val="008C3C5C"/>
    <w:rsid w:val="008C3ED5"/>
    <w:rsid w:val="008C50BB"/>
    <w:rsid w:val="008C6449"/>
    <w:rsid w:val="008C755B"/>
    <w:rsid w:val="008D03AA"/>
    <w:rsid w:val="008D0DC7"/>
    <w:rsid w:val="008D10AB"/>
    <w:rsid w:val="008D1A2F"/>
    <w:rsid w:val="008D1CD4"/>
    <w:rsid w:val="008D432F"/>
    <w:rsid w:val="008D5F8F"/>
    <w:rsid w:val="008D6EE7"/>
    <w:rsid w:val="008D74B4"/>
    <w:rsid w:val="008D780C"/>
    <w:rsid w:val="008E0415"/>
    <w:rsid w:val="008E334C"/>
    <w:rsid w:val="008E350A"/>
    <w:rsid w:val="008E3B6B"/>
    <w:rsid w:val="008E519C"/>
    <w:rsid w:val="008E55EB"/>
    <w:rsid w:val="008E5D22"/>
    <w:rsid w:val="008E6A93"/>
    <w:rsid w:val="008E6D92"/>
    <w:rsid w:val="008F0167"/>
    <w:rsid w:val="008F02A0"/>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61B3"/>
    <w:rsid w:val="009071D8"/>
    <w:rsid w:val="00907D77"/>
    <w:rsid w:val="009117D7"/>
    <w:rsid w:val="0091294A"/>
    <w:rsid w:val="00913092"/>
    <w:rsid w:val="009136A4"/>
    <w:rsid w:val="00913BE3"/>
    <w:rsid w:val="00914063"/>
    <w:rsid w:val="009147FB"/>
    <w:rsid w:val="00915975"/>
    <w:rsid w:val="00915AC2"/>
    <w:rsid w:val="00917D63"/>
    <w:rsid w:val="00921626"/>
    <w:rsid w:val="009217E4"/>
    <w:rsid w:val="00921A8B"/>
    <w:rsid w:val="00922DA0"/>
    <w:rsid w:val="009230D0"/>
    <w:rsid w:val="009248AB"/>
    <w:rsid w:val="00925D4E"/>
    <w:rsid w:val="00927721"/>
    <w:rsid w:val="00931799"/>
    <w:rsid w:val="00931E34"/>
    <w:rsid w:val="00932B62"/>
    <w:rsid w:val="00932B6D"/>
    <w:rsid w:val="009330F2"/>
    <w:rsid w:val="00933398"/>
    <w:rsid w:val="009347D2"/>
    <w:rsid w:val="009351C5"/>
    <w:rsid w:val="00935A0C"/>
    <w:rsid w:val="00936431"/>
    <w:rsid w:val="0093689C"/>
    <w:rsid w:val="009375AA"/>
    <w:rsid w:val="00937EB8"/>
    <w:rsid w:val="0094085B"/>
    <w:rsid w:val="00941BAA"/>
    <w:rsid w:val="0094215C"/>
    <w:rsid w:val="0094268B"/>
    <w:rsid w:val="00942831"/>
    <w:rsid w:val="00942D67"/>
    <w:rsid w:val="009453B3"/>
    <w:rsid w:val="00945B4E"/>
    <w:rsid w:val="00945D12"/>
    <w:rsid w:val="00945D55"/>
    <w:rsid w:val="00950A22"/>
    <w:rsid w:val="00951494"/>
    <w:rsid w:val="00955007"/>
    <w:rsid w:val="009551EC"/>
    <w:rsid w:val="00956B60"/>
    <w:rsid w:val="009608B6"/>
    <w:rsid w:val="00962708"/>
    <w:rsid w:val="00962C8A"/>
    <w:rsid w:val="00964932"/>
    <w:rsid w:val="009649DA"/>
    <w:rsid w:val="009700AF"/>
    <w:rsid w:val="00970349"/>
    <w:rsid w:val="0097078D"/>
    <w:rsid w:val="00970911"/>
    <w:rsid w:val="00971C6D"/>
    <w:rsid w:val="009724AE"/>
    <w:rsid w:val="00972637"/>
    <w:rsid w:val="00972F48"/>
    <w:rsid w:val="00973482"/>
    <w:rsid w:val="009745D6"/>
    <w:rsid w:val="0097699E"/>
    <w:rsid w:val="00976FF2"/>
    <w:rsid w:val="00977962"/>
    <w:rsid w:val="00980A00"/>
    <w:rsid w:val="00980A60"/>
    <w:rsid w:val="00981740"/>
    <w:rsid w:val="00981817"/>
    <w:rsid w:val="00981A2E"/>
    <w:rsid w:val="00981CF7"/>
    <w:rsid w:val="00981EE0"/>
    <w:rsid w:val="00983A75"/>
    <w:rsid w:val="00984505"/>
    <w:rsid w:val="00984FF3"/>
    <w:rsid w:val="00986822"/>
    <w:rsid w:val="00987A36"/>
    <w:rsid w:val="00991617"/>
    <w:rsid w:val="00992A5E"/>
    <w:rsid w:val="009933F6"/>
    <w:rsid w:val="009938B9"/>
    <w:rsid w:val="00993A75"/>
    <w:rsid w:val="00993EC5"/>
    <w:rsid w:val="009947AA"/>
    <w:rsid w:val="0099481B"/>
    <w:rsid w:val="00994E64"/>
    <w:rsid w:val="009957A7"/>
    <w:rsid w:val="009965A8"/>
    <w:rsid w:val="0099666A"/>
    <w:rsid w:val="00997154"/>
    <w:rsid w:val="009A041E"/>
    <w:rsid w:val="009A09C9"/>
    <w:rsid w:val="009A1337"/>
    <w:rsid w:val="009A172D"/>
    <w:rsid w:val="009A1E12"/>
    <w:rsid w:val="009A349A"/>
    <w:rsid w:val="009A38F1"/>
    <w:rsid w:val="009A51BD"/>
    <w:rsid w:val="009A5BFE"/>
    <w:rsid w:val="009A7657"/>
    <w:rsid w:val="009A7DEF"/>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02F"/>
    <w:rsid w:val="009D1454"/>
    <w:rsid w:val="009D1873"/>
    <w:rsid w:val="009D2FFD"/>
    <w:rsid w:val="009D34E4"/>
    <w:rsid w:val="009D57A4"/>
    <w:rsid w:val="009D6ADC"/>
    <w:rsid w:val="009D6EF4"/>
    <w:rsid w:val="009D733B"/>
    <w:rsid w:val="009D772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E7769"/>
    <w:rsid w:val="009E77E8"/>
    <w:rsid w:val="009F187A"/>
    <w:rsid w:val="009F2B60"/>
    <w:rsid w:val="009F2D86"/>
    <w:rsid w:val="009F3268"/>
    <w:rsid w:val="009F391C"/>
    <w:rsid w:val="009F3DB4"/>
    <w:rsid w:val="009F41A3"/>
    <w:rsid w:val="009F44CC"/>
    <w:rsid w:val="009F45B6"/>
    <w:rsid w:val="009F4CFA"/>
    <w:rsid w:val="009F53E3"/>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9E"/>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3539"/>
    <w:rsid w:val="00A341D2"/>
    <w:rsid w:val="00A353DD"/>
    <w:rsid w:val="00A357D5"/>
    <w:rsid w:val="00A35C7C"/>
    <w:rsid w:val="00A36568"/>
    <w:rsid w:val="00A367F9"/>
    <w:rsid w:val="00A3694A"/>
    <w:rsid w:val="00A37F72"/>
    <w:rsid w:val="00A406CB"/>
    <w:rsid w:val="00A41AD3"/>
    <w:rsid w:val="00A41D2E"/>
    <w:rsid w:val="00A423B7"/>
    <w:rsid w:val="00A42899"/>
    <w:rsid w:val="00A42AF1"/>
    <w:rsid w:val="00A44A35"/>
    <w:rsid w:val="00A44F50"/>
    <w:rsid w:val="00A45671"/>
    <w:rsid w:val="00A45726"/>
    <w:rsid w:val="00A463B7"/>
    <w:rsid w:val="00A47078"/>
    <w:rsid w:val="00A4719A"/>
    <w:rsid w:val="00A4771E"/>
    <w:rsid w:val="00A53B0D"/>
    <w:rsid w:val="00A546BA"/>
    <w:rsid w:val="00A54B8D"/>
    <w:rsid w:val="00A55184"/>
    <w:rsid w:val="00A5580B"/>
    <w:rsid w:val="00A56255"/>
    <w:rsid w:val="00A572CE"/>
    <w:rsid w:val="00A579DE"/>
    <w:rsid w:val="00A6022D"/>
    <w:rsid w:val="00A60E26"/>
    <w:rsid w:val="00A60F99"/>
    <w:rsid w:val="00A64135"/>
    <w:rsid w:val="00A65B15"/>
    <w:rsid w:val="00A66D35"/>
    <w:rsid w:val="00A6716F"/>
    <w:rsid w:val="00A67A18"/>
    <w:rsid w:val="00A703AA"/>
    <w:rsid w:val="00A71881"/>
    <w:rsid w:val="00A71D17"/>
    <w:rsid w:val="00A72066"/>
    <w:rsid w:val="00A72E62"/>
    <w:rsid w:val="00A73B54"/>
    <w:rsid w:val="00A7458B"/>
    <w:rsid w:val="00A759C5"/>
    <w:rsid w:val="00A76168"/>
    <w:rsid w:val="00A77F79"/>
    <w:rsid w:val="00A8017A"/>
    <w:rsid w:val="00A807A0"/>
    <w:rsid w:val="00A810FA"/>
    <w:rsid w:val="00A81159"/>
    <w:rsid w:val="00A81D99"/>
    <w:rsid w:val="00A824B8"/>
    <w:rsid w:val="00A82B7E"/>
    <w:rsid w:val="00A8467D"/>
    <w:rsid w:val="00A8495D"/>
    <w:rsid w:val="00A84FEE"/>
    <w:rsid w:val="00A90385"/>
    <w:rsid w:val="00A90831"/>
    <w:rsid w:val="00A90FE2"/>
    <w:rsid w:val="00A911F1"/>
    <w:rsid w:val="00A91568"/>
    <w:rsid w:val="00A91807"/>
    <w:rsid w:val="00A91992"/>
    <w:rsid w:val="00A928F6"/>
    <w:rsid w:val="00A94526"/>
    <w:rsid w:val="00A94E58"/>
    <w:rsid w:val="00A964DA"/>
    <w:rsid w:val="00A97C08"/>
    <w:rsid w:val="00AA0737"/>
    <w:rsid w:val="00AA0767"/>
    <w:rsid w:val="00AA2260"/>
    <w:rsid w:val="00AA330E"/>
    <w:rsid w:val="00AA34F3"/>
    <w:rsid w:val="00AA3652"/>
    <w:rsid w:val="00AA386C"/>
    <w:rsid w:val="00AA475B"/>
    <w:rsid w:val="00AA61AE"/>
    <w:rsid w:val="00AA67B2"/>
    <w:rsid w:val="00AA6EA6"/>
    <w:rsid w:val="00AB1264"/>
    <w:rsid w:val="00AB16F2"/>
    <w:rsid w:val="00AB2F69"/>
    <w:rsid w:val="00AB4106"/>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889"/>
    <w:rsid w:val="00AD1E93"/>
    <w:rsid w:val="00AD209E"/>
    <w:rsid w:val="00AD2161"/>
    <w:rsid w:val="00AD2182"/>
    <w:rsid w:val="00AD22A4"/>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325B"/>
    <w:rsid w:val="00AE6324"/>
    <w:rsid w:val="00AE6EE8"/>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534"/>
    <w:rsid w:val="00B034F1"/>
    <w:rsid w:val="00B03C25"/>
    <w:rsid w:val="00B03C71"/>
    <w:rsid w:val="00B0451D"/>
    <w:rsid w:val="00B04731"/>
    <w:rsid w:val="00B04CEA"/>
    <w:rsid w:val="00B04F0F"/>
    <w:rsid w:val="00B058CC"/>
    <w:rsid w:val="00B05902"/>
    <w:rsid w:val="00B05D89"/>
    <w:rsid w:val="00B05E75"/>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AB"/>
    <w:rsid w:val="00B321F6"/>
    <w:rsid w:val="00B32293"/>
    <w:rsid w:val="00B32495"/>
    <w:rsid w:val="00B3263E"/>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3FFA"/>
    <w:rsid w:val="00B44567"/>
    <w:rsid w:val="00B44DC5"/>
    <w:rsid w:val="00B45A81"/>
    <w:rsid w:val="00B4633C"/>
    <w:rsid w:val="00B46460"/>
    <w:rsid w:val="00B465FD"/>
    <w:rsid w:val="00B500C1"/>
    <w:rsid w:val="00B50168"/>
    <w:rsid w:val="00B5035F"/>
    <w:rsid w:val="00B51960"/>
    <w:rsid w:val="00B51FD1"/>
    <w:rsid w:val="00B52028"/>
    <w:rsid w:val="00B52E89"/>
    <w:rsid w:val="00B531B7"/>
    <w:rsid w:val="00B53252"/>
    <w:rsid w:val="00B53D6E"/>
    <w:rsid w:val="00B53DAA"/>
    <w:rsid w:val="00B54DED"/>
    <w:rsid w:val="00B553ED"/>
    <w:rsid w:val="00B55B95"/>
    <w:rsid w:val="00B55E8C"/>
    <w:rsid w:val="00B57CDE"/>
    <w:rsid w:val="00B601A3"/>
    <w:rsid w:val="00B6033A"/>
    <w:rsid w:val="00B60E41"/>
    <w:rsid w:val="00B61367"/>
    <w:rsid w:val="00B61A0E"/>
    <w:rsid w:val="00B62D84"/>
    <w:rsid w:val="00B632E0"/>
    <w:rsid w:val="00B636D6"/>
    <w:rsid w:val="00B63FFF"/>
    <w:rsid w:val="00B64849"/>
    <w:rsid w:val="00B657FA"/>
    <w:rsid w:val="00B65C47"/>
    <w:rsid w:val="00B65C8C"/>
    <w:rsid w:val="00B66119"/>
    <w:rsid w:val="00B66C1D"/>
    <w:rsid w:val="00B66D2B"/>
    <w:rsid w:val="00B66D92"/>
    <w:rsid w:val="00B6722F"/>
    <w:rsid w:val="00B673D1"/>
    <w:rsid w:val="00B67B10"/>
    <w:rsid w:val="00B67E31"/>
    <w:rsid w:val="00B7058D"/>
    <w:rsid w:val="00B71EBF"/>
    <w:rsid w:val="00B73AEC"/>
    <w:rsid w:val="00B74C6C"/>
    <w:rsid w:val="00B75244"/>
    <w:rsid w:val="00B75344"/>
    <w:rsid w:val="00B76429"/>
    <w:rsid w:val="00B766DB"/>
    <w:rsid w:val="00B77705"/>
    <w:rsid w:val="00B8066A"/>
    <w:rsid w:val="00B80FFB"/>
    <w:rsid w:val="00B812C6"/>
    <w:rsid w:val="00B823AD"/>
    <w:rsid w:val="00B838A6"/>
    <w:rsid w:val="00B84182"/>
    <w:rsid w:val="00B8511D"/>
    <w:rsid w:val="00B876F3"/>
    <w:rsid w:val="00B87A0C"/>
    <w:rsid w:val="00B91639"/>
    <w:rsid w:val="00B918D7"/>
    <w:rsid w:val="00B922C3"/>
    <w:rsid w:val="00B922F3"/>
    <w:rsid w:val="00B9257B"/>
    <w:rsid w:val="00B930F8"/>
    <w:rsid w:val="00B93789"/>
    <w:rsid w:val="00B93E63"/>
    <w:rsid w:val="00B949A2"/>
    <w:rsid w:val="00B959DB"/>
    <w:rsid w:val="00B959FE"/>
    <w:rsid w:val="00B96A46"/>
    <w:rsid w:val="00BA0E12"/>
    <w:rsid w:val="00BA4BD3"/>
    <w:rsid w:val="00BA4DD1"/>
    <w:rsid w:val="00BA5945"/>
    <w:rsid w:val="00BA631E"/>
    <w:rsid w:val="00BA63AA"/>
    <w:rsid w:val="00BA762D"/>
    <w:rsid w:val="00BA79DB"/>
    <w:rsid w:val="00BB04F2"/>
    <w:rsid w:val="00BB0EC6"/>
    <w:rsid w:val="00BB1924"/>
    <w:rsid w:val="00BB1AD5"/>
    <w:rsid w:val="00BB29BC"/>
    <w:rsid w:val="00BB39C3"/>
    <w:rsid w:val="00BB43C6"/>
    <w:rsid w:val="00BB46A4"/>
    <w:rsid w:val="00BB4962"/>
    <w:rsid w:val="00BB6D29"/>
    <w:rsid w:val="00BB756D"/>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67C"/>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7BC"/>
    <w:rsid w:val="00BF7CB4"/>
    <w:rsid w:val="00BF7D69"/>
    <w:rsid w:val="00C00642"/>
    <w:rsid w:val="00C008E9"/>
    <w:rsid w:val="00C01748"/>
    <w:rsid w:val="00C01F03"/>
    <w:rsid w:val="00C020D1"/>
    <w:rsid w:val="00C0295A"/>
    <w:rsid w:val="00C02D8C"/>
    <w:rsid w:val="00C05575"/>
    <w:rsid w:val="00C05831"/>
    <w:rsid w:val="00C05A5C"/>
    <w:rsid w:val="00C067F4"/>
    <w:rsid w:val="00C06AEB"/>
    <w:rsid w:val="00C075E0"/>
    <w:rsid w:val="00C1082D"/>
    <w:rsid w:val="00C10FCF"/>
    <w:rsid w:val="00C12A94"/>
    <w:rsid w:val="00C12BFE"/>
    <w:rsid w:val="00C12DCB"/>
    <w:rsid w:val="00C13027"/>
    <w:rsid w:val="00C13276"/>
    <w:rsid w:val="00C137DC"/>
    <w:rsid w:val="00C139FA"/>
    <w:rsid w:val="00C1589F"/>
    <w:rsid w:val="00C160FE"/>
    <w:rsid w:val="00C168B6"/>
    <w:rsid w:val="00C17CF7"/>
    <w:rsid w:val="00C200A0"/>
    <w:rsid w:val="00C205F5"/>
    <w:rsid w:val="00C2063D"/>
    <w:rsid w:val="00C20EF9"/>
    <w:rsid w:val="00C2147D"/>
    <w:rsid w:val="00C21D39"/>
    <w:rsid w:val="00C22589"/>
    <w:rsid w:val="00C22B7C"/>
    <w:rsid w:val="00C230AC"/>
    <w:rsid w:val="00C2317C"/>
    <w:rsid w:val="00C23606"/>
    <w:rsid w:val="00C24707"/>
    <w:rsid w:val="00C24988"/>
    <w:rsid w:val="00C25A56"/>
    <w:rsid w:val="00C26ECB"/>
    <w:rsid w:val="00C27347"/>
    <w:rsid w:val="00C27C00"/>
    <w:rsid w:val="00C30167"/>
    <w:rsid w:val="00C30A8A"/>
    <w:rsid w:val="00C314CD"/>
    <w:rsid w:val="00C316DB"/>
    <w:rsid w:val="00C328F3"/>
    <w:rsid w:val="00C3299E"/>
    <w:rsid w:val="00C3303D"/>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25C5"/>
    <w:rsid w:val="00C5326F"/>
    <w:rsid w:val="00C53E0C"/>
    <w:rsid w:val="00C54178"/>
    <w:rsid w:val="00C54473"/>
    <w:rsid w:val="00C545C1"/>
    <w:rsid w:val="00C54D9A"/>
    <w:rsid w:val="00C60CC2"/>
    <w:rsid w:val="00C61138"/>
    <w:rsid w:val="00C614F4"/>
    <w:rsid w:val="00C6221E"/>
    <w:rsid w:val="00C625AD"/>
    <w:rsid w:val="00C641AE"/>
    <w:rsid w:val="00C64AC2"/>
    <w:rsid w:val="00C652A3"/>
    <w:rsid w:val="00C65EA1"/>
    <w:rsid w:val="00C66B12"/>
    <w:rsid w:val="00C6706F"/>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11F"/>
    <w:rsid w:val="00C9723B"/>
    <w:rsid w:val="00C97375"/>
    <w:rsid w:val="00C9772E"/>
    <w:rsid w:val="00C9784E"/>
    <w:rsid w:val="00C97F49"/>
    <w:rsid w:val="00CA0AF1"/>
    <w:rsid w:val="00CA13B6"/>
    <w:rsid w:val="00CA2EB6"/>
    <w:rsid w:val="00CA3146"/>
    <w:rsid w:val="00CA3C44"/>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4D9"/>
    <w:rsid w:val="00CC4524"/>
    <w:rsid w:val="00CC57D6"/>
    <w:rsid w:val="00CC70B2"/>
    <w:rsid w:val="00CC7158"/>
    <w:rsid w:val="00CD0335"/>
    <w:rsid w:val="00CD0A02"/>
    <w:rsid w:val="00CD16F7"/>
    <w:rsid w:val="00CD17F8"/>
    <w:rsid w:val="00CD1BF5"/>
    <w:rsid w:val="00CD260F"/>
    <w:rsid w:val="00CD37F5"/>
    <w:rsid w:val="00CD38C1"/>
    <w:rsid w:val="00CD3CBF"/>
    <w:rsid w:val="00CD3DC9"/>
    <w:rsid w:val="00CD48C2"/>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B1E"/>
    <w:rsid w:val="00CF7C7B"/>
    <w:rsid w:val="00D0092E"/>
    <w:rsid w:val="00D01191"/>
    <w:rsid w:val="00D01572"/>
    <w:rsid w:val="00D01DA5"/>
    <w:rsid w:val="00D0243A"/>
    <w:rsid w:val="00D02597"/>
    <w:rsid w:val="00D03EB1"/>
    <w:rsid w:val="00D0448F"/>
    <w:rsid w:val="00D046C2"/>
    <w:rsid w:val="00D04797"/>
    <w:rsid w:val="00D06ED7"/>
    <w:rsid w:val="00D07297"/>
    <w:rsid w:val="00D072A8"/>
    <w:rsid w:val="00D07C0F"/>
    <w:rsid w:val="00D103EA"/>
    <w:rsid w:val="00D106EA"/>
    <w:rsid w:val="00D13F37"/>
    <w:rsid w:val="00D14229"/>
    <w:rsid w:val="00D14FB5"/>
    <w:rsid w:val="00D153E6"/>
    <w:rsid w:val="00D15874"/>
    <w:rsid w:val="00D15A52"/>
    <w:rsid w:val="00D1622A"/>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3BD"/>
    <w:rsid w:val="00D329F5"/>
    <w:rsid w:val="00D337E1"/>
    <w:rsid w:val="00D3564E"/>
    <w:rsid w:val="00D35903"/>
    <w:rsid w:val="00D360EC"/>
    <w:rsid w:val="00D36888"/>
    <w:rsid w:val="00D36956"/>
    <w:rsid w:val="00D36BF8"/>
    <w:rsid w:val="00D36D35"/>
    <w:rsid w:val="00D370BB"/>
    <w:rsid w:val="00D37A2E"/>
    <w:rsid w:val="00D37DC8"/>
    <w:rsid w:val="00D37EFA"/>
    <w:rsid w:val="00D43094"/>
    <w:rsid w:val="00D44505"/>
    <w:rsid w:val="00D4524B"/>
    <w:rsid w:val="00D45EBF"/>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1B31"/>
    <w:rsid w:val="00D82380"/>
    <w:rsid w:val="00D8315C"/>
    <w:rsid w:val="00D83ED2"/>
    <w:rsid w:val="00D84005"/>
    <w:rsid w:val="00D84661"/>
    <w:rsid w:val="00D851B4"/>
    <w:rsid w:val="00D8568C"/>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7A2"/>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628"/>
    <w:rsid w:val="00DB46F9"/>
    <w:rsid w:val="00DB666E"/>
    <w:rsid w:val="00DB68DA"/>
    <w:rsid w:val="00DB785B"/>
    <w:rsid w:val="00DC0BF5"/>
    <w:rsid w:val="00DC11E7"/>
    <w:rsid w:val="00DC1DB4"/>
    <w:rsid w:val="00DC425E"/>
    <w:rsid w:val="00DC45D4"/>
    <w:rsid w:val="00DC56C1"/>
    <w:rsid w:val="00DC633F"/>
    <w:rsid w:val="00DC70BF"/>
    <w:rsid w:val="00DC71B8"/>
    <w:rsid w:val="00DC7ACB"/>
    <w:rsid w:val="00DD04F5"/>
    <w:rsid w:val="00DD28F2"/>
    <w:rsid w:val="00DD38A5"/>
    <w:rsid w:val="00DD47DD"/>
    <w:rsid w:val="00DD4A78"/>
    <w:rsid w:val="00DD4F1A"/>
    <w:rsid w:val="00DD538F"/>
    <w:rsid w:val="00DD63F9"/>
    <w:rsid w:val="00DD7FA3"/>
    <w:rsid w:val="00DE1CC6"/>
    <w:rsid w:val="00DE3F1E"/>
    <w:rsid w:val="00DE3F3D"/>
    <w:rsid w:val="00DE45AF"/>
    <w:rsid w:val="00DE49FA"/>
    <w:rsid w:val="00DE4F8A"/>
    <w:rsid w:val="00DE51FB"/>
    <w:rsid w:val="00DE528E"/>
    <w:rsid w:val="00DE5C95"/>
    <w:rsid w:val="00DE69B4"/>
    <w:rsid w:val="00DE6C34"/>
    <w:rsid w:val="00DE773F"/>
    <w:rsid w:val="00DE782E"/>
    <w:rsid w:val="00DE7954"/>
    <w:rsid w:val="00DF085D"/>
    <w:rsid w:val="00DF0AD6"/>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586"/>
    <w:rsid w:val="00E02D13"/>
    <w:rsid w:val="00E0473C"/>
    <w:rsid w:val="00E04AF2"/>
    <w:rsid w:val="00E04BC9"/>
    <w:rsid w:val="00E04BF7"/>
    <w:rsid w:val="00E04FC7"/>
    <w:rsid w:val="00E050DB"/>
    <w:rsid w:val="00E0608D"/>
    <w:rsid w:val="00E064AE"/>
    <w:rsid w:val="00E1010F"/>
    <w:rsid w:val="00E104A2"/>
    <w:rsid w:val="00E106AF"/>
    <w:rsid w:val="00E10D83"/>
    <w:rsid w:val="00E10FAD"/>
    <w:rsid w:val="00E12B4E"/>
    <w:rsid w:val="00E135AA"/>
    <w:rsid w:val="00E13D4A"/>
    <w:rsid w:val="00E142C1"/>
    <w:rsid w:val="00E1492B"/>
    <w:rsid w:val="00E14C51"/>
    <w:rsid w:val="00E152C2"/>
    <w:rsid w:val="00E15475"/>
    <w:rsid w:val="00E160C1"/>
    <w:rsid w:val="00E16DFE"/>
    <w:rsid w:val="00E16F35"/>
    <w:rsid w:val="00E20058"/>
    <w:rsid w:val="00E20284"/>
    <w:rsid w:val="00E21628"/>
    <w:rsid w:val="00E236D6"/>
    <w:rsid w:val="00E23EFE"/>
    <w:rsid w:val="00E23F85"/>
    <w:rsid w:val="00E24303"/>
    <w:rsid w:val="00E24438"/>
    <w:rsid w:val="00E245E1"/>
    <w:rsid w:val="00E24BEB"/>
    <w:rsid w:val="00E263EA"/>
    <w:rsid w:val="00E2653C"/>
    <w:rsid w:val="00E26F3E"/>
    <w:rsid w:val="00E27288"/>
    <w:rsid w:val="00E3049C"/>
    <w:rsid w:val="00E30A87"/>
    <w:rsid w:val="00E321CC"/>
    <w:rsid w:val="00E3306D"/>
    <w:rsid w:val="00E339DF"/>
    <w:rsid w:val="00E33AE2"/>
    <w:rsid w:val="00E37A87"/>
    <w:rsid w:val="00E37B28"/>
    <w:rsid w:val="00E37DC0"/>
    <w:rsid w:val="00E40C1F"/>
    <w:rsid w:val="00E41010"/>
    <w:rsid w:val="00E41A6A"/>
    <w:rsid w:val="00E41ABB"/>
    <w:rsid w:val="00E41BCB"/>
    <w:rsid w:val="00E41C8C"/>
    <w:rsid w:val="00E440B0"/>
    <w:rsid w:val="00E453A6"/>
    <w:rsid w:val="00E455AE"/>
    <w:rsid w:val="00E45F73"/>
    <w:rsid w:val="00E461EB"/>
    <w:rsid w:val="00E46470"/>
    <w:rsid w:val="00E471EE"/>
    <w:rsid w:val="00E473F4"/>
    <w:rsid w:val="00E5036F"/>
    <w:rsid w:val="00E51E5F"/>
    <w:rsid w:val="00E526B9"/>
    <w:rsid w:val="00E532B0"/>
    <w:rsid w:val="00E535A9"/>
    <w:rsid w:val="00E53AC3"/>
    <w:rsid w:val="00E543A8"/>
    <w:rsid w:val="00E54D70"/>
    <w:rsid w:val="00E54DFD"/>
    <w:rsid w:val="00E54FD3"/>
    <w:rsid w:val="00E554BD"/>
    <w:rsid w:val="00E554C4"/>
    <w:rsid w:val="00E56099"/>
    <w:rsid w:val="00E56D74"/>
    <w:rsid w:val="00E574F6"/>
    <w:rsid w:val="00E609E7"/>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54C"/>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79"/>
    <w:rsid w:val="00E84FF6"/>
    <w:rsid w:val="00E85BC8"/>
    <w:rsid w:val="00E8621A"/>
    <w:rsid w:val="00E86EB3"/>
    <w:rsid w:val="00E87E30"/>
    <w:rsid w:val="00E909CE"/>
    <w:rsid w:val="00E9137C"/>
    <w:rsid w:val="00E91B18"/>
    <w:rsid w:val="00E92707"/>
    <w:rsid w:val="00E94CD2"/>
    <w:rsid w:val="00E970E8"/>
    <w:rsid w:val="00EA0340"/>
    <w:rsid w:val="00EA0876"/>
    <w:rsid w:val="00EA0A88"/>
    <w:rsid w:val="00EA3F40"/>
    <w:rsid w:val="00EA4ABB"/>
    <w:rsid w:val="00EA5044"/>
    <w:rsid w:val="00EA5317"/>
    <w:rsid w:val="00EA56D9"/>
    <w:rsid w:val="00EA7879"/>
    <w:rsid w:val="00EA7DBF"/>
    <w:rsid w:val="00EB160A"/>
    <w:rsid w:val="00EB20F3"/>
    <w:rsid w:val="00EB28B9"/>
    <w:rsid w:val="00EB2942"/>
    <w:rsid w:val="00EB2A50"/>
    <w:rsid w:val="00EB2C4E"/>
    <w:rsid w:val="00EB3417"/>
    <w:rsid w:val="00EB38AC"/>
    <w:rsid w:val="00EB4719"/>
    <w:rsid w:val="00EB4DA9"/>
    <w:rsid w:val="00EB5054"/>
    <w:rsid w:val="00EB5066"/>
    <w:rsid w:val="00EB57E9"/>
    <w:rsid w:val="00EB5CDB"/>
    <w:rsid w:val="00EB6059"/>
    <w:rsid w:val="00EB6495"/>
    <w:rsid w:val="00EB69C7"/>
    <w:rsid w:val="00EB6B58"/>
    <w:rsid w:val="00EB6E77"/>
    <w:rsid w:val="00EC012D"/>
    <w:rsid w:val="00EC13F8"/>
    <w:rsid w:val="00EC24EF"/>
    <w:rsid w:val="00EC2A98"/>
    <w:rsid w:val="00EC2BA4"/>
    <w:rsid w:val="00EC349C"/>
    <w:rsid w:val="00EC4250"/>
    <w:rsid w:val="00EC4759"/>
    <w:rsid w:val="00EC4C92"/>
    <w:rsid w:val="00EC544A"/>
    <w:rsid w:val="00EC5D3E"/>
    <w:rsid w:val="00EC623C"/>
    <w:rsid w:val="00EC71A7"/>
    <w:rsid w:val="00EC7941"/>
    <w:rsid w:val="00ED01BF"/>
    <w:rsid w:val="00ED116F"/>
    <w:rsid w:val="00ED2645"/>
    <w:rsid w:val="00ED3052"/>
    <w:rsid w:val="00ED30EA"/>
    <w:rsid w:val="00ED3238"/>
    <w:rsid w:val="00ED38CB"/>
    <w:rsid w:val="00ED445C"/>
    <w:rsid w:val="00ED4D6C"/>
    <w:rsid w:val="00ED5BEC"/>
    <w:rsid w:val="00ED6F64"/>
    <w:rsid w:val="00ED7157"/>
    <w:rsid w:val="00ED71AF"/>
    <w:rsid w:val="00ED79FA"/>
    <w:rsid w:val="00ED7BD3"/>
    <w:rsid w:val="00ED7FFD"/>
    <w:rsid w:val="00EE00B0"/>
    <w:rsid w:val="00EE0829"/>
    <w:rsid w:val="00EE13D6"/>
    <w:rsid w:val="00EE144A"/>
    <w:rsid w:val="00EE24A0"/>
    <w:rsid w:val="00EE303C"/>
    <w:rsid w:val="00EE431B"/>
    <w:rsid w:val="00EE4333"/>
    <w:rsid w:val="00EE5264"/>
    <w:rsid w:val="00EE5663"/>
    <w:rsid w:val="00EE75A5"/>
    <w:rsid w:val="00EE7B82"/>
    <w:rsid w:val="00EE7B8E"/>
    <w:rsid w:val="00EF0DCA"/>
    <w:rsid w:val="00EF1BC4"/>
    <w:rsid w:val="00EF4797"/>
    <w:rsid w:val="00EF58EE"/>
    <w:rsid w:val="00EF638D"/>
    <w:rsid w:val="00EF76D0"/>
    <w:rsid w:val="00EF7F83"/>
    <w:rsid w:val="00F00389"/>
    <w:rsid w:val="00F007A6"/>
    <w:rsid w:val="00F026AF"/>
    <w:rsid w:val="00F03229"/>
    <w:rsid w:val="00F039AF"/>
    <w:rsid w:val="00F047A8"/>
    <w:rsid w:val="00F04F92"/>
    <w:rsid w:val="00F05E9E"/>
    <w:rsid w:val="00F06BE4"/>
    <w:rsid w:val="00F06BF8"/>
    <w:rsid w:val="00F11313"/>
    <w:rsid w:val="00F11748"/>
    <w:rsid w:val="00F11B99"/>
    <w:rsid w:val="00F157B2"/>
    <w:rsid w:val="00F15E7B"/>
    <w:rsid w:val="00F1738F"/>
    <w:rsid w:val="00F17836"/>
    <w:rsid w:val="00F2031E"/>
    <w:rsid w:val="00F20F2B"/>
    <w:rsid w:val="00F2159F"/>
    <w:rsid w:val="00F21874"/>
    <w:rsid w:val="00F21B99"/>
    <w:rsid w:val="00F221B8"/>
    <w:rsid w:val="00F2221A"/>
    <w:rsid w:val="00F2316D"/>
    <w:rsid w:val="00F23619"/>
    <w:rsid w:val="00F23BF1"/>
    <w:rsid w:val="00F2420C"/>
    <w:rsid w:val="00F24AB1"/>
    <w:rsid w:val="00F24F22"/>
    <w:rsid w:val="00F26925"/>
    <w:rsid w:val="00F304F0"/>
    <w:rsid w:val="00F306B1"/>
    <w:rsid w:val="00F310A0"/>
    <w:rsid w:val="00F313A7"/>
    <w:rsid w:val="00F3287A"/>
    <w:rsid w:val="00F32E7C"/>
    <w:rsid w:val="00F349BC"/>
    <w:rsid w:val="00F36631"/>
    <w:rsid w:val="00F368AD"/>
    <w:rsid w:val="00F36D2A"/>
    <w:rsid w:val="00F37089"/>
    <w:rsid w:val="00F37F32"/>
    <w:rsid w:val="00F37F42"/>
    <w:rsid w:val="00F40043"/>
    <w:rsid w:val="00F41F33"/>
    <w:rsid w:val="00F423AC"/>
    <w:rsid w:val="00F43D14"/>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89B"/>
    <w:rsid w:val="00F54FC6"/>
    <w:rsid w:val="00F55220"/>
    <w:rsid w:val="00F5549E"/>
    <w:rsid w:val="00F5554E"/>
    <w:rsid w:val="00F57151"/>
    <w:rsid w:val="00F60BF7"/>
    <w:rsid w:val="00F61133"/>
    <w:rsid w:val="00F61259"/>
    <w:rsid w:val="00F615C8"/>
    <w:rsid w:val="00F624FA"/>
    <w:rsid w:val="00F62585"/>
    <w:rsid w:val="00F62D04"/>
    <w:rsid w:val="00F63512"/>
    <w:rsid w:val="00F67AB3"/>
    <w:rsid w:val="00F70572"/>
    <w:rsid w:val="00F712AD"/>
    <w:rsid w:val="00F7165C"/>
    <w:rsid w:val="00F71A62"/>
    <w:rsid w:val="00F71F39"/>
    <w:rsid w:val="00F727A9"/>
    <w:rsid w:val="00F72BC6"/>
    <w:rsid w:val="00F72DC9"/>
    <w:rsid w:val="00F72E07"/>
    <w:rsid w:val="00F73409"/>
    <w:rsid w:val="00F73873"/>
    <w:rsid w:val="00F74A42"/>
    <w:rsid w:val="00F7517B"/>
    <w:rsid w:val="00F76224"/>
    <w:rsid w:val="00F763AC"/>
    <w:rsid w:val="00F80EF1"/>
    <w:rsid w:val="00F80FAE"/>
    <w:rsid w:val="00F813A4"/>
    <w:rsid w:val="00F81678"/>
    <w:rsid w:val="00F81D3F"/>
    <w:rsid w:val="00F81F47"/>
    <w:rsid w:val="00F84D1A"/>
    <w:rsid w:val="00F86A61"/>
    <w:rsid w:val="00F908C4"/>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5C15"/>
    <w:rsid w:val="00FC714E"/>
    <w:rsid w:val="00FD05EA"/>
    <w:rsid w:val="00FD0CF3"/>
    <w:rsid w:val="00FD0D3B"/>
    <w:rsid w:val="00FD0E7D"/>
    <w:rsid w:val="00FD0ECD"/>
    <w:rsid w:val="00FD1105"/>
    <w:rsid w:val="00FD1574"/>
    <w:rsid w:val="00FD199C"/>
    <w:rsid w:val="00FD1C62"/>
    <w:rsid w:val="00FD1EB6"/>
    <w:rsid w:val="00FD23A0"/>
    <w:rsid w:val="00FD2708"/>
    <w:rsid w:val="00FD355B"/>
    <w:rsid w:val="00FD37F5"/>
    <w:rsid w:val="00FD4BF1"/>
    <w:rsid w:val="00FD4D95"/>
    <w:rsid w:val="00FD5BB1"/>
    <w:rsid w:val="00FD5E12"/>
    <w:rsid w:val="00FD683C"/>
    <w:rsid w:val="00FD71B6"/>
    <w:rsid w:val="00FE08A1"/>
    <w:rsid w:val="00FE0C0C"/>
    <w:rsid w:val="00FE264E"/>
    <w:rsid w:val="00FE29DC"/>
    <w:rsid w:val="00FE305E"/>
    <w:rsid w:val="00FE35FF"/>
    <w:rsid w:val="00FE41B2"/>
    <w:rsid w:val="00FE4BEE"/>
    <w:rsid w:val="00FE668A"/>
    <w:rsid w:val="00FE7DE2"/>
    <w:rsid w:val="00FF0927"/>
    <w:rsid w:val="00FF09FD"/>
    <w:rsid w:val="00FF104B"/>
    <w:rsid w:val="00FF1D40"/>
    <w:rsid w:val="00FF3055"/>
    <w:rsid w:val="00FF413A"/>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9042717">
      <w:bodyDiv w:val="1"/>
      <w:marLeft w:val="0"/>
      <w:marRight w:val="0"/>
      <w:marTop w:val="0"/>
      <w:marBottom w:val="0"/>
      <w:divBdr>
        <w:top w:val="none" w:sz="0" w:space="0" w:color="auto"/>
        <w:left w:val="none" w:sz="0" w:space="0" w:color="auto"/>
        <w:bottom w:val="none" w:sz="0" w:space="0" w:color="auto"/>
        <w:right w:val="none" w:sz="0" w:space="0" w:color="auto"/>
      </w:divBdr>
    </w:div>
    <w:div w:id="311642628">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43650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sekretariat@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mailto:iodo@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24</Pages>
  <Words>11926</Words>
  <Characters>71558</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83318</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417</cp:revision>
  <cp:lastPrinted>2022-01-24T10:20:00Z</cp:lastPrinted>
  <dcterms:created xsi:type="dcterms:W3CDTF">2021-02-12T11:28:00Z</dcterms:created>
  <dcterms:modified xsi:type="dcterms:W3CDTF">2022-01-24T10:44:00Z</dcterms:modified>
</cp:coreProperties>
</file>